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0F421" w14:textId="18F44A0A" w:rsidR="00D93152" w:rsidRDefault="003C2462">
      <w:pPr>
        <w:spacing w:line="360" w:lineRule="auto"/>
        <w:jc w:val="center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="00027A22">
        <w:rPr>
          <w:rFonts w:asciiTheme="majorEastAsia" w:eastAsiaTheme="majorEastAsia" w:hAnsiTheme="majorEastAsia" w:hint="eastAsia"/>
          <w:sz w:val="32"/>
          <w:szCs w:val="32"/>
        </w:rPr>
        <w:t>附</w:t>
      </w:r>
      <w:r w:rsidR="00634C8C">
        <w:rPr>
          <w:rFonts w:asciiTheme="majorEastAsia" w:eastAsiaTheme="majorEastAsia" w:hAnsiTheme="majorEastAsia" w:hint="eastAsia"/>
          <w:sz w:val="32"/>
          <w:szCs w:val="32"/>
        </w:rPr>
        <w:t>表1：</w:t>
      </w:r>
      <w:r w:rsidR="00634C8C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申报</w:t>
      </w:r>
      <w:r w:rsidR="00B22CB3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“十四五”</w:t>
      </w:r>
      <w:r w:rsidR="00561BA1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校级重点建设</w:t>
      </w:r>
      <w:r w:rsidR="00634C8C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教材项目汇总表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776"/>
        <w:gridCol w:w="889"/>
        <w:gridCol w:w="1082"/>
        <w:gridCol w:w="883"/>
        <w:gridCol w:w="940"/>
        <w:gridCol w:w="1205"/>
        <w:gridCol w:w="1290"/>
        <w:gridCol w:w="1200"/>
        <w:gridCol w:w="1785"/>
        <w:gridCol w:w="1200"/>
        <w:gridCol w:w="1012"/>
        <w:gridCol w:w="1134"/>
        <w:gridCol w:w="750"/>
        <w:gridCol w:w="1109"/>
      </w:tblGrid>
      <w:tr w:rsidR="005F5473" w14:paraId="5DC528D2" w14:textId="77777777" w:rsidTr="00CD3EB4">
        <w:trPr>
          <w:jc w:val="center"/>
        </w:trPr>
        <w:tc>
          <w:tcPr>
            <w:tcW w:w="776" w:type="dxa"/>
          </w:tcPr>
          <w:p w14:paraId="1A5276CC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889" w:type="dxa"/>
          </w:tcPr>
          <w:p w14:paraId="68A43DA8" w14:textId="1DDAA528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学院（部）</w:t>
            </w:r>
          </w:p>
        </w:tc>
        <w:tc>
          <w:tcPr>
            <w:tcW w:w="1082" w:type="dxa"/>
          </w:tcPr>
          <w:p w14:paraId="7FDE5628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教材名称</w:t>
            </w:r>
          </w:p>
        </w:tc>
        <w:tc>
          <w:tcPr>
            <w:tcW w:w="883" w:type="dxa"/>
          </w:tcPr>
          <w:p w14:paraId="0F9C2D9A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主编</w:t>
            </w:r>
          </w:p>
        </w:tc>
        <w:tc>
          <w:tcPr>
            <w:tcW w:w="940" w:type="dxa"/>
          </w:tcPr>
          <w:p w14:paraId="758E242A" w14:textId="7EF656DC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第一主编职称</w:t>
            </w:r>
          </w:p>
        </w:tc>
        <w:tc>
          <w:tcPr>
            <w:tcW w:w="1205" w:type="dxa"/>
          </w:tcPr>
          <w:p w14:paraId="690E5A70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出版社</w:t>
            </w:r>
          </w:p>
          <w:p w14:paraId="66B06C34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（计划出版社）</w:t>
            </w:r>
          </w:p>
        </w:tc>
        <w:tc>
          <w:tcPr>
            <w:tcW w:w="1290" w:type="dxa"/>
          </w:tcPr>
          <w:p w14:paraId="1933E7DA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已出版或修订或新编</w:t>
            </w:r>
          </w:p>
        </w:tc>
        <w:tc>
          <w:tcPr>
            <w:tcW w:w="1200" w:type="dxa"/>
          </w:tcPr>
          <w:p w14:paraId="77524B51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出版或拟出版时间</w:t>
            </w:r>
          </w:p>
        </w:tc>
        <w:tc>
          <w:tcPr>
            <w:tcW w:w="1785" w:type="dxa"/>
          </w:tcPr>
          <w:p w14:paraId="2B205A50" w14:textId="7373FF82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版次、</w:t>
            </w:r>
            <w:r w:rsidRPr="005F5473">
              <w:rPr>
                <w:rFonts w:hint="eastAsia"/>
                <w:kern w:val="0"/>
                <w:sz w:val="20"/>
              </w:rPr>
              <w:t>ISBN</w:t>
            </w:r>
            <w:r w:rsidRPr="005F5473">
              <w:rPr>
                <w:rFonts w:hint="eastAsia"/>
                <w:kern w:val="0"/>
                <w:sz w:val="20"/>
              </w:rPr>
              <w:t>（已出版填写）</w:t>
            </w:r>
          </w:p>
        </w:tc>
        <w:tc>
          <w:tcPr>
            <w:tcW w:w="1200" w:type="dxa"/>
          </w:tcPr>
          <w:p w14:paraId="13357A85" w14:textId="616FFD6B" w:rsidR="005F5473" w:rsidRDefault="005F5473" w:rsidP="005F5473">
            <w:pPr>
              <w:jc w:val="center"/>
              <w:rPr>
                <w:kern w:val="0"/>
                <w:sz w:val="20"/>
              </w:rPr>
            </w:pPr>
            <w:r w:rsidRPr="003C2462">
              <w:rPr>
                <w:rFonts w:hint="eastAsia"/>
                <w:kern w:val="0"/>
                <w:sz w:val="20"/>
              </w:rPr>
              <w:t>教材简介（</w:t>
            </w:r>
            <w:r w:rsidRPr="003C2462">
              <w:rPr>
                <w:rFonts w:hint="eastAsia"/>
                <w:kern w:val="0"/>
                <w:sz w:val="20"/>
              </w:rPr>
              <w:t>500</w:t>
            </w:r>
            <w:r w:rsidRPr="003C2462">
              <w:rPr>
                <w:rFonts w:hint="eastAsia"/>
                <w:kern w:val="0"/>
                <w:sz w:val="20"/>
              </w:rPr>
              <w:t>字以内）</w:t>
            </w:r>
          </w:p>
        </w:tc>
        <w:tc>
          <w:tcPr>
            <w:tcW w:w="1012" w:type="dxa"/>
          </w:tcPr>
          <w:p w14:paraId="05A9F06D" w14:textId="5B4A0A61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教材优势（</w:t>
            </w:r>
            <w:r>
              <w:rPr>
                <w:rFonts w:hint="eastAsia"/>
                <w:kern w:val="0"/>
                <w:sz w:val="20"/>
              </w:rPr>
              <w:t>已有</w:t>
            </w:r>
            <w:r w:rsidRPr="00CD3EB4">
              <w:rPr>
                <w:rFonts w:hint="eastAsia"/>
                <w:kern w:val="0"/>
                <w:sz w:val="20"/>
              </w:rPr>
              <w:t>基础</w:t>
            </w:r>
            <w:r>
              <w:rPr>
                <w:rFonts w:hint="eastAsia"/>
                <w:kern w:val="0"/>
                <w:sz w:val="20"/>
              </w:rPr>
              <w:t>、</w:t>
            </w:r>
            <w:r w:rsidRPr="00CD3EB4">
              <w:rPr>
                <w:rFonts w:hint="eastAsia"/>
                <w:kern w:val="0"/>
                <w:sz w:val="20"/>
              </w:rPr>
              <w:t>获奖、</w:t>
            </w:r>
            <w:r>
              <w:rPr>
                <w:rFonts w:hint="eastAsia"/>
                <w:kern w:val="0"/>
                <w:sz w:val="20"/>
              </w:rPr>
              <w:t>拟推广等）</w:t>
            </w:r>
          </w:p>
        </w:tc>
        <w:tc>
          <w:tcPr>
            <w:tcW w:w="1134" w:type="dxa"/>
          </w:tcPr>
          <w:p w14:paraId="63792A3C" w14:textId="326827B4" w:rsidR="005F5473" w:rsidRPr="005F5473" w:rsidRDefault="005F5473" w:rsidP="005F5473">
            <w:pPr>
              <w:jc w:val="center"/>
              <w:rPr>
                <w:kern w:val="0"/>
                <w:sz w:val="20"/>
              </w:rPr>
            </w:pPr>
            <w:r w:rsidRPr="005F5473">
              <w:rPr>
                <w:rFonts w:hint="eastAsia"/>
                <w:kern w:val="0"/>
                <w:sz w:val="20"/>
              </w:rPr>
              <w:t>申报类型（校级、区级或国家级）</w:t>
            </w:r>
          </w:p>
        </w:tc>
        <w:tc>
          <w:tcPr>
            <w:tcW w:w="750" w:type="dxa"/>
          </w:tcPr>
          <w:p w14:paraId="3A56392E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推荐排序</w:t>
            </w:r>
          </w:p>
        </w:tc>
        <w:tc>
          <w:tcPr>
            <w:tcW w:w="1109" w:type="dxa"/>
          </w:tcPr>
          <w:p w14:paraId="18DC7D71" w14:textId="77777777" w:rsidR="005F5473" w:rsidRDefault="005F5473" w:rsidP="005F547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学院是否重点支持</w:t>
            </w:r>
          </w:p>
        </w:tc>
      </w:tr>
      <w:tr w:rsidR="005F5473" w14:paraId="357BF583" w14:textId="77777777" w:rsidTr="00CD3EB4">
        <w:trPr>
          <w:jc w:val="center"/>
        </w:trPr>
        <w:tc>
          <w:tcPr>
            <w:tcW w:w="776" w:type="dxa"/>
          </w:tcPr>
          <w:p w14:paraId="6FBBF92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1952001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79DB6C8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71DEFA3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1230F58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7B4914A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3DA9991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2E61F1B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7E832A2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08F54C93" w14:textId="0C60FEBA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4587699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76EB6713" w14:textId="61B7827E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3FDE493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4DAB08C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024E9619" w14:textId="77777777" w:rsidTr="00CD3EB4">
        <w:trPr>
          <w:jc w:val="center"/>
        </w:trPr>
        <w:tc>
          <w:tcPr>
            <w:tcW w:w="776" w:type="dxa"/>
          </w:tcPr>
          <w:p w14:paraId="6F865FC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11164B0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1F49730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5FCDEC4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79EEC78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586A189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793DD3F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53FA4BC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443AEEF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23EF088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2426C16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7DD5E27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115D872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4C15FB1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7518F922" w14:textId="77777777" w:rsidTr="00CD3EB4">
        <w:trPr>
          <w:jc w:val="center"/>
        </w:trPr>
        <w:tc>
          <w:tcPr>
            <w:tcW w:w="776" w:type="dxa"/>
          </w:tcPr>
          <w:p w14:paraId="1BE0F06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1F73AFE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342F436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14387E4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56518A2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112D55D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13427C3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78A2EC9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1D5A5A2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2E4278F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4726946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2E18585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7701AD1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1659262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7B83B199" w14:textId="77777777" w:rsidTr="00CD3EB4">
        <w:trPr>
          <w:jc w:val="center"/>
        </w:trPr>
        <w:tc>
          <w:tcPr>
            <w:tcW w:w="776" w:type="dxa"/>
          </w:tcPr>
          <w:p w14:paraId="5A1A872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46C0FD6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74C61E6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6F8921E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7AE71FB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0FB9A11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5F663DA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70574BD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6006393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69CE14C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21FEE9C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4B5C7EC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36790E5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5D28A66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504CB73F" w14:textId="77777777" w:rsidTr="00CD3EB4">
        <w:trPr>
          <w:jc w:val="center"/>
        </w:trPr>
        <w:tc>
          <w:tcPr>
            <w:tcW w:w="776" w:type="dxa"/>
          </w:tcPr>
          <w:p w14:paraId="06413D0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0FCF3EE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1CAC624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1C43398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5A01B91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0F25ABA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3336DD6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5AD90AB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537DEFB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21613CE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2A696CF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29850DE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707415A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306FE90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4FE30F70" w14:textId="77777777" w:rsidTr="00CD3EB4">
        <w:trPr>
          <w:jc w:val="center"/>
        </w:trPr>
        <w:tc>
          <w:tcPr>
            <w:tcW w:w="776" w:type="dxa"/>
          </w:tcPr>
          <w:p w14:paraId="2A1EBAB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77EDB54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754F4FF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7EBC5A9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1AEBA62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5D50E2A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03150AE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594EE8C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4345C78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6703983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0FF2AB6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6BA758B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0E02BEA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1A587DE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2BF48B12" w14:textId="77777777" w:rsidTr="00CD3EB4">
        <w:trPr>
          <w:trHeight w:val="503"/>
          <w:jc w:val="center"/>
        </w:trPr>
        <w:tc>
          <w:tcPr>
            <w:tcW w:w="776" w:type="dxa"/>
          </w:tcPr>
          <w:p w14:paraId="54D4139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66FFF11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03D05DB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6BA7F9F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262D535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33E23B7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09112E4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7329745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18622FC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09D012C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0E6C3CB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6961568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5642298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4340E74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601019F5" w14:textId="77777777" w:rsidTr="00CD3EB4">
        <w:trPr>
          <w:jc w:val="center"/>
        </w:trPr>
        <w:tc>
          <w:tcPr>
            <w:tcW w:w="776" w:type="dxa"/>
          </w:tcPr>
          <w:p w14:paraId="5F87FEF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7F4C2F6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28C26F3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46303AE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4350D88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0F8EC13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7297AB4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3F92C17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7C1604F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73C9842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14DF689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59BB568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02F30FF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41B88D4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72BC90D3" w14:textId="77777777" w:rsidTr="00CD3EB4">
        <w:trPr>
          <w:jc w:val="center"/>
        </w:trPr>
        <w:tc>
          <w:tcPr>
            <w:tcW w:w="776" w:type="dxa"/>
          </w:tcPr>
          <w:p w14:paraId="64C0BBF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50F71AF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32D3413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6D79A4A2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6EADC9E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1C27378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2789E7B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708B681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2F2529E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3FC62E6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30EF264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619CF54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5D7A32B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33F9018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682A20D3" w14:textId="77777777" w:rsidTr="00CD3EB4">
        <w:trPr>
          <w:jc w:val="center"/>
        </w:trPr>
        <w:tc>
          <w:tcPr>
            <w:tcW w:w="776" w:type="dxa"/>
          </w:tcPr>
          <w:p w14:paraId="470CE75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5514A63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143A48A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1B01137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13559BC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56469E7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6E3A7F1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552A8E3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5C9EAD5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4E6DE3B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68C69569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255ECF7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414AA8E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683F86FA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715FC7D3" w14:textId="77777777" w:rsidTr="00CD3EB4">
        <w:trPr>
          <w:jc w:val="center"/>
        </w:trPr>
        <w:tc>
          <w:tcPr>
            <w:tcW w:w="776" w:type="dxa"/>
          </w:tcPr>
          <w:p w14:paraId="333A301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5A53E2B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5F2D195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6032D5E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194600C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2D997D2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74643D3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448CD88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6A5B3E0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496893D3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4BFBDF57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18B3F6B5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4B0C390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2EF468A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  <w:tr w:rsidR="005F5473" w14:paraId="1B102FD3" w14:textId="77777777" w:rsidTr="00CD3EB4">
        <w:trPr>
          <w:jc w:val="center"/>
        </w:trPr>
        <w:tc>
          <w:tcPr>
            <w:tcW w:w="776" w:type="dxa"/>
          </w:tcPr>
          <w:p w14:paraId="0281DED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9" w:type="dxa"/>
          </w:tcPr>
          <w:p w14:paraId="4B4EBB3E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82" w:type="dxa"/>
          </w:tcPr>
          <w:p w14:paraId="26720AE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83" w:type="dxa"/>
          </w:tcPr>
          <w:p w14:paraId="0018EE14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40" w:type="dxa"/>
          </w:tcPr>
          <w:p w14:paraId="5772248B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5" w:type="dxa"/>
          </w:tcPr>
          <w:p w14:paraId="50F0D9F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90" w:type="dxa"/>
          </w:tcPr>
          <w:p w14:paraId="42E5B3D0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0130146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785" w:type="dxa"/>
          </w:tcPr>
          <w:p w14:paraId="2C8C2F41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00" w:type="dxa"/>
          </w:tcPr>
          <w:p w14:paraId="18FD970D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12" w:type="dxa"/>
          </w:tcPr>
          <w:p w14:paraId="539882CF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4" w:type="dxa"/>
          </w:tcPr>
          <w:p w14:paraId="1CDF206C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50" w:type="dxa"/>
          </w:tcPr>
          <w:p w14:paraId="36EB8988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09" w:type="dxa"/>
          </w:tcPr>
          <w:p w14:paraId="0507E606" w14:textId="77777777" w:rsidR="005F5473" w:rsidRDefault="005F5473" w:rsidP="005F5473">
            <w:pPr>
              <w:spacing w:line="360" w:lineRule="auto"/>
              <w:rPr>
                <w:kern w:val="0"/>
                <w:sz w:val="20"/>
              </w:rPr>
            </w:pPr>
          </w:p>
        </w:tc>
      </w:tr>
    </w:tbl>
    <w:p w14:paraId="57077B9B" w14:textId="709E9BEE" w:rsidR="00D93152" w:rsidRPr="00634C8C" w:rsidRDefault="00634C8C">
      <w:pPr>
        <w:spacing w:line="360" w:lineRule="auto"/>
        <w:rPr>
          <w:sz w:val="28"/>
          <w:szCs w:val="28"/>
        </w:rPr>
      </w:pPr>
      <w:r w:rsidRPr="00634C8C">
        <w:rPr>
          <w:rFonts w:hint="eastAsia"/>
          <w:sz w:val="28"/>
          <w:szCs w:val="28"/>
        </w:rPr>
        <w:t>注：申报类型中，校级指校级重点建设教材，区级指</w:t>
      </w:r>
      <w:r w:rsidR="00A92A38">
        <w:rPr>
          <w:rFonts w:hint="eastAsia"/>
          <w:sz w:val="28"/>
          <w:szCs w:val="28"/>
        </w:rPr>
        <w:t>自治</w:t>
      </w:r>
      <w:r w:rsidRPr="00634C8C">
        <w:rPr>
          <w:rFonts w:hint="eastAsia"/>
          <w:sz w:val="28"/>
          <w:szCs w:val="28"/>
        </w:rPr>
        <w:t>区级优秀教材，国家级指国家</w:t>
      </w:r>
      <w:r w:rsidR="00A92A38">
        <w:rPr>
          <w:rFonts w:hint="eastAsia"/>
          <w:sz w:val="28"/>
          <w:szCs w:val="28"/>
        </w:rPr>
        <w:t>级</w:t>
      </w:r>
      <w:r w:rsidRPr="00634C8C">
        <w:rPr>
          <w:rFonts w:hint="eastAsia"/>
          <w:sz w:val="28"/>
          <w:szCs w:val="28"/>
        </w:rPr>
        <w:t>规划教材。</w:t>
      </w:r>
    </w:p>
    <w:p w14:paraId="551DCDDD" w14:textId="77777777" w:rsidR="00D93152" w:rsidRDefault="00634C8C">
      <w:pPr>
        <w:spacing w:line="360" w:lineRule="auto"/>
        <w:ind w:firstLine="437"/>
      </w:pPr>
      <w:r>
        <w:t xml:space="preserve">                                                    </w:t>
      </w:r>
    </w:p>
    <w:p w14:paraId="736F67FB" w14:textId="77777777" w:rsidR="00D93152" w:rsidRDefault="00634C8C">
      <w:pPr>
        <w:spacing w:line="360" w:lineRule="auto"/>
        <w:ind w:firstLine="437"/>
      </w:pPr>
      <w:r>
        <w:rPr>
          <w:rFonts w:hint="eastAsia"/>
        </w:rPr>
        <w:t xml:space="preserve">                                            </w:t>
      </w:r>
      <w:r>
        <w:t xml:space="preserve"> </w:t>
      </w:r>
    </w:p>
    <w:sectPr w:rsidR="00D9315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5B013" w14:textId="77777777" w:rsidR="00273FBE" w:rsidRDefault="00273FBE" w:rsidP="00A92A38">
      <w:r>
        <w:separator/>
      </w:r>
    </w:p>
  </w:endnote>
  <w:endnote w:type="continuationSeparator" w:id="0">
    <w:p w14:paraId="67EAF809" w14:textId="77777777" w:rsidR="00273FBE" w:rsidRDefault="00273FBE" w:rsidP="00A92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7A3C2" w14:textId="77777777" w:rsidR="00273FBE" w:rsidRDefault="00273FBE" w:rsidP="00A92A38">
      <w:r>
        <w:separator/>
      </w:r>
    </w:p>
  </w:footnote>
  <w:footnote w:type="continuationSeparator" w:id="0">
    <w:p w14:paraId="596EED55" w14:textId="77777777" w:rsidR="00273FBE" w:rsidRDefault="00273FBE" w:rsidP="00A92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02BE"/>
    <w:rsid w:val="00027A22"/>
    <w:rsid w:val="00047959"/>
    <w:rsid w:val="0007651A"/>
    <w:rsid w:val="000B34C5"/>
    <w:rsid w:val="001202BE"/>
    <w:rsid w:val="00144206"/>
    <w:rsid w:val="00273FBE"/>
    <w:rsid w:val="002D11AA"/>
    <w:rsid w:val="003C2462"/>
    <w:rsid w:val="00447BA3"/>
    <w:rsid w:val="004F6E69"/>
    <w:rsid w:val="00561BA1"/>
    <w:rsid w:val="005F5473"/>
    <w:rsid w:val="00634C8C"/>
    <w:rsid w:val="00782E6A"/>
    <w:rsid w:val="008F34D2"/>
    <w:rsid w:val="009432FF"/>
    <w:rsid w:val="00A92A38"/>
    <w:rsid w:val="00AE68EA"/>
    <w:rsid w:val="00B227A1"/>
    <w:rsid w:val="00B22CB3"/>
    <w:rsid w:val="00BD2313"/>
    <w:rsid w:val="00CD3EB4"/>
    <w:rsid w:val="00D93152"/>
    <w:rsid w:val="00DB7EDA"/>
    <w:rsid w:val="00EC108C"/>
    <w:rsid w:val="00EC3D0A"/>
    <w:rsid w:val="00FE3289"/>
    <w:rsid w:val="01501E92"/>
    <w:rsid w:val="048C3708"/>
    <w:rsid w:val="061A2B62"/>
    <w:rsid w:val="35A43EF5"/>
    <w:rsid w:val="3B590826"/>
    <w:rsid w:val="3D874491"/>
    <w:rsid w:val="4FCA0E62"/>
    <w:rsid w:val="5E226FBC"/>
    <w:rsid w:val="6377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A8857"/>
  <w15:docId w15:val="{5AC9B7A9-84D5-4C68-B148-BA66F035B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AC667-39AD-4FEB-B415-DB10E22FF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cp:lastPrinted>2022-03-30T01:24:00Z</cp:lastPrinted>
  <dcterms:created xsi:type="dcterms:W3CDTF">2022-03-23T07:43:00Z</dcterms:created>
  <dcterms:modified xsi:type="dcterms:W3CDTF">2022-04-01T00:23:00Z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FE9E6D637976467293005D94EC0CF520</vt:lpwstr>
  </property>
</Properties>
</file>