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72629">
      <w:pPr>
        <w:jc w:val="center"/>
        <w:rPr>
          <w:rFonts w:hint="eastAsia"/>
          <w:sz w:val="36"/>
          <w:szCs w:val="32"/>
        </w:rPr>
      </w:pPr>
      <w:r>
        <w:rPr>
          <w:rFonts w:hint="eastAsia"/>
          <w:sz w:val="36"/>
          <w:szCs w:val="32"/>
        </w:rPr>
        <w:t xml:space="preserve">    桂林电子科技大学学生退学申请表</w:t>
      </w:r>
    </w:p>
    <w:tbl>
      <w:tblPr>
        <w:tblStyle w:val="3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03"/>
        <w:gridCol w:w="637"/>
        <w:gridCol w:w="720"/>
        <w:gridCol w:w="1080"/>
        <w:gridCol w:w="900"/>
        <w:gridCol w:w="1381"/>
        <w:gridCol w:w="59"/>
        <w:gridCol w:w="900"/>
        <w:gridCol w:w="1800"/>
      </w:tblGrid>
      <w:tr w14:paraId="1C63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 w14:paraId="55D33DC0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5BABE6B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0" w:type="dxa"/>
            <w:noWrap w:val="0"/>
            <w:vAlign w:val="top"/>
          </w:tcPr>
          <w:p w14:paraId="29836850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top"/>
          </w:tcPr>
          <w:p w14:paraId="282EC33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 w14:paraId="3BEEFC0F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班级</w:t>
            </w:r>
          </w:p>
        </w:tc>
        <w:tc>
          <w:tcPr>
            <w:tcW w:w="1440" w:type="dxa"/>
            <w:gridSpan w:val="2"/>
            <w:noWrap w:val="0"/>
            <w:vAlign w:val="top"/>
          </w:tcPr>
          <w:p w14:paraId="2BF35B54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top"/>
          </w:tcPr>
          <w:p w14:paraId="75549CC6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学号</w:t>
            </w:r>
          </w:p>
        </w:tc>
        <w:tc>
          <w:tcPr>
            <w:tcW w:w="1800" w:type="dxa"/>
            <w:noWrap w:val="0"/>
            <w:vAlign w:val="top"/>
          </w:tcPr>
          <w:p w14:paraId="48203A9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11678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 w14:paraId="68B6088E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学院</w:t>
            </w:r>
          </w:p>
        </w:tc>
        <w:tc>
          <w:tcPr>
            <w:tcW w:w="3240" w:type="dxa"/>
            <w:gridSpan w:val="4"/>
            <w:noWrap w:val="0"/>
            <w:vAlign w:val="top"/>
          </w:tcPr>
          <w:p w14:paraId="1892F951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 w14:paraId="2EDA398B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</w:rPr>
              <w:t>专业</w:t>
            </w:r>
          </w:p>
        </w:tc>
        <w:tc>
          <w:tcPr>
            <w:tcW w:w="4140" w:type="dxa"/>
            <w:gridSpan w:val="4"/>
            <w:noWrap w:val="0"/>
            <w:vAlign w:val="top"/>
          </w:tcPr>
          <w:p w14:paraId="4E68BB5D">
            <w:pPr>
              <w:rPr>
                <w:rFonts w:hint="eastAsia"/>
                <w:sz w:val="28"/>
                <w:szCs w:val="28"/>
              </w:rPr>
            </w:pPr>
          </w:p>
        </w:tc>
      </w:tr>
      <w:tr w14:paraId="21DFA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11" w:type="dxa"/>
            <w:gridSpan w:val="2"/>
            <w:noWrap w:val="0"/>
            <w:vAlign w:val="top"/>
          </w:tcPr>
          <w:p w14:paraId="20A465BC">
            <w:pPr>
              <w:jc w:val="center"/>
              <w:rPr>
                <w:rFonts w:hint="default" w:eastAsia="宋体"/>
                <w:position w:val="-26"/>
                <w:sz w:val="24"/>
                <w:lang w:val="en-US" w:eastAsia="zh-CN"/>
              </w:rPr>
            </w:pPr>
            <w:r>
              <w:rPr>
                <w:rFonts w:hint="eastAsia"/>
                <w:position w:val="-26"/>
                <w:sz w:val="24"/>
                <w:lang w:val="en-US" w:eastAsia="zh-CN"/>
              </w:rPr>
              <w:t>学生联系电话</w:t>
            </w:r>
          </w:p>
        </w:tc>
        <w:tc>
          <w:tcPr>
            <w:tcW w:w="2437" w:type="dxa"/>
            <w:gridSpan w:val="3"/>
            <w:noWrap w:val="0"/>
            <w:vAlign w:val="top"/>
          </w:tcPr>
          <w:p w14:paraId="038188ED">
            <w:pPr>
              <w:rPr>
                <w:rFonts w:hint="eastAsia"/>
                <w:sz w:val="24"/>
              </w:rPr>
            </w:pPr>
          </w:p>
        </w:tc>
        <w:tc>
          <w:tcPr>
            <w:tcW w:w="2281" w:type="dxa"/>
            <w:gridSpan w:val="2"/>
            <w:noWrap w:val="0"/>
            <w:vAlign w:val="top"/>
          </w:tcPr>
          <w:p w14:paraId="3D0DE515">
            <w:pPr>
              <w:jc w:val="center"/>
              <w:rPr>
                <w:rFonts w:hint="eastAsia"/>
                <w:position w:val="-26"/>
                <w:sz w:val="24"/>
              </w:rPr>
            </w:pPr>
            <w:r>
              <w:rPr>
                <w:rFonts w:hint="eastAsia"/>
                <w:position w:val="-26"/>
                <w:sz w:val="24"/>
                <w:lang w:val="en-US" w:eastAsia="zh-CN"/>
              </w:rPr>
              <w:t>家长联系电话</w:t>
            </w:r>
          </w:p>
        </w:tc>
        <w:tc>
          <w:tcPr>
            <w:tcW w:w="2759" w:type="dxa"/>
            <w:gridSpan w:val="3"/>
            <w:noWrap w:val="0"/>
            <w:vAlign w:val="top"/>
          </w:tcPr>
          <w:p w14:paraId="5E7FF268">
            <w:pPr>
              <w:rPr>
                <w:rFonts w:hint="eastAsia"/>
                <w:sz w:val="28"/>
                <w:szCs w:val="28"/>
              </w:rPr>
            </w:pPr>
          </w:p>
        </w:tc>
      </w:tr>
      <w:tr w14:paraId="36C3C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8" w:hRule="atLeast"/>
        </w:trPr>
        <w:tc>
          <w:tcPr>
            <w:tcW w:w="1008" w:type="dxa"/>
            <w:noWrap w:val="0"/>
            <w:vAlign w:val="top"/>
          </w:tcPr>
          <w:p w14:paraId="368091C3">
            <w:pPr>
              <w:spacing w:line="400" w:lineRule="exact"/>
              <w:rPr>
                <w:rFonts w:hint="eastAsia"/>
                <w:sz w:val="24"/>
              </w:rPr>
            </w:pPr>
          </w:p>
          <w:p w14:paraId="20E3998B">
            <w:pPr>
              <w:spacing w:line="400" w:lineRule="exact"/>
              <w:rPr>
                <w:rFonts w:hint="eastAsia"/>
                <w:sz w:val="24"/>
              </w:rPr>
            </w:pPr>
          </w:p>
          <w:p w14:paraId="79A9E5AA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申请退学原因</w:t>
            </w:r>
          </w:p>
          <w:p w14:paraId="6575BE8D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9"/>
            <w:noWrap w:val="0"/>
            <w:vAlign w:val="top"/>
          </w:tcPr>
          <w:p w14:paraId="585E0AA3">
            <w:pPr>
              <w:rPr>
                <w:rFonts w:hint="eastAsia"/>
                <w:sz w:val="24"/>
              </w:rPr>
            </w:pPr>
          </w:p>
          <w:p w14:paraId="72063C5D">
            <w:pPr>
              <w:rPr>
                <w:rFonts w:hint="eastAsia"/>
                <w:sz w:val="24"/>
              </w:rPr>
            </w:pPr>
          </w:p>
          <w:p w14:paraId="40F5CA02">
            <w:pPr>
              <w:rPr>
                <w:rFonts w:hint="eastAsia"/>
                <w:sz w:val="24"/>
              </w:rPr>
            </w:pPr>
          </w:p>
          <w:p w14:paraId="0D5AFECD">
            <w:pPr>
              <w:rPr>
                <w:rFonts w:hint="eastAsia"/>
                <w:sz w:val="24"/>
              </w:rPr>
            </w:pPr>
          </w:p>
          <w:p w14:paraId="76E8EDA9">
            <w:pPr>
              <w:rPr>
                <w:rFonts w:hint="eastAsia"/>
                <w:sz w:val="24"/>
              </w:rPr>
            </w:pPr>
          </w:p>
          <w:p w14:paraId="2B03D561">
            <w:pPr>
              <w:rPr>
                <w:rFonts w:hint="eastAsia"/>
                <w:sz w:val="24"/>
              </w:rPr>
            </w:pPr>
          </w:p>
          <w:p w14:paraId="06CE21EB">
            <w:pPr>
              <w:rPr>
                <w:rFonts w:hint="eastAsia"/>
                <w:sz w:val="24"/>
              </w:rPr>
            </w:pPr>
          </w:p>
          <w:p w14:paraId="1B2CA152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申请人：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辅导员：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590A5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1008" w:type="dxa"/>
            <w:noWrap w:val="0"/>
            <w:vAlign w:val="top"/>
          </w:tcPr>
          <w:p w14:paraId="4C2CB486">
            <w:pPr>
              <w:jc w:val="center"/>
              <w:rPr>
                <w:rFonts w:hint="eastAsia"/>
                <w:sz w:val="24"/>
              </w:rPr>
            </w:pPr>
          </w:p>
          <w:p w14:paraId="6E9E9748">
            <w:pPr>
              <w:jc w:val="center"/>
              <w:rPr>
                <w:rFonts w:hint="eastAsia"/>
                <w:sz w:val="24"/>
              </w:rPr>
            </w:pPr>
          </w:p>
          <w:p w14:paraId="15441463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 院</w:t>
            </w:r>
          </w:p>
          <w:p w14:paraId="56E35B1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 批</w:t>
            </w:r>
          </w:p>
          <w:p w14:paraId="098A22F2">
            <w:pPr>
              <w:ind w:firstLine="120" w:firstLineChars="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  <w:p w14:paraId="484BCC6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9"/>
            <w:noWrap w:val="0"/>
            <w:vAlign w:val="top"/>
          </w:tcPr>
          <w:p w14:paraId="7BE720D4">
            <w:pPr>
              <w:rPr>
                <w:rFonts w:hint="eastAsia"/>
                <w:sz w:val="24"/>
              </w:rPr>
            </w:pPr>
          </w:p>
          <w:p w14:paraId="6DA57EC5">
            <w:pPr>
              <w:rPr>
                <w:rFonts w:hint="eastAsia"/>
                <w:sz w:val="24"/>
              </w:rPr>
            </w:pPr>
          </w:p>
          <w:p w14:paraId="491D4131">
            <w:pPr>
              <w:rPr>
                <w:rFonts w:hint="eastAsia"/>
                <w:sz w:val="24"/>
              </w:rPr>
            </w:pPr>
          </w:p>
          <w:p w14:paraId="6C6EDC1C">
            <w:pPr>
              <w:rPr>
                <w:rFonts w:hint="eastAsia"/>
                <w:sz w:val="24"/>
              </w:rPr>
            </w:pPr>
          </w:p>
          <w:p w14:paraId="50B4B8F7">
            <w:pPr>
              <w:rPr>
                <w:rFonts w:hint="eastAsia"/>
                <w:sz w:val="24"/>
              </w:rPr>
            </w:pPr>
          </w:p>
          <w:p w14:paraId="0289A428">
            <w:pPr>
              <w:rPr>
                <w:rFonts w:hint="eastAsia"/>
                <w:sz w:val="24"/>
              </w:rPr>
            </w:pPr>
          </w:p>
          <w:p w14:paraId="21DBA5FF"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主管领导：              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75DD0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008" w:type="dxa"/>
            <w:noWrap w:val="0"/>
            <w:vAlign w:val="top"/>
          </w:tcPr>
          <w:p w14:paraId="74C2866D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 w14:paraId="6143A1BA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 w14:paraId="07C414FC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</w:t>
            </w:r>
          </w:p>
          <w:p w14:paraId="7BE5806D"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  批</w:t>
            </w:r>
          </w:p>
          <w:p w14:paraId="10B1C24A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  见</w:t>
            </w:r>
          </w:p>
        </w:tc>
        <w:tc>
          <w:tcPr>
            <w:tcW w:w="8280" w:type="dxa"/>
            <w:gridSpan w:val="9"/>
            <w:noWrap w:val="0"/>
            <w:vAlign w:val="top"/>
          </w:tcPr>
          <w:p w14:paraId="21780A56">
            <w:pPr>
              <w:rPr>
                <w:rFonts w:hint="eastAsia"/>
                <w:sz w:val="24"/>
              </w:rPr>
            </w:pPr>
          </w:p>
          <w:p w14:paraId="5A5E66B7">
            <w:pPr>
              <w:rPr>
                <w:rFonts w:hint="eastAsia"/>
                <w:sz w:val="24"/>
              </w:rPr>
            </w:pPr>
          </w:p>
          <w:p w14:paraId="38DA78BB">
            <w:pPr>
              <w:rPr>
                <w:rFonts w:hint="eastAsia"/>
                <w:sz w:val="24"/>
              </w:rPr>
            </w:pPr>
          </w:p>
          <w:p w14:paraId="0989522C">
            <w:pPr>
              <w:rPr>
                <w:rFonts w:hint="eastAsia" w:eastAsia="宋体"/>
                <w:sz w:val="24"/>
                <w:lang w:eastAsia="zh-CN"/>
              </w:rPr>
            </w:pPr>
          </w:p>
          <w:p w14:paraId="7078129B">
            <w:pPr>
              <w:rPr>
                <w:rFonts w:hint="eastAsia" w:eastAsia="宋体"/>
                <w:sz w:val="24"/>
                <w:lang w:eastAsia="zh-CN"/>
              </w:rPr>
            </w:pPr>
          </w:p>
          <w:p w14:paraId="3FA122E1">
            <w:pPr>
              <w:rPr>
                <w:rFonts w:hint="eastAsia"/>
                <w:sz w:val="24"/>
              </w:rPr>
            </w:pPr>
          </w:p>
          <w:p w14:paraId="2EF9FD1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主管领导：              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</w:tbl>
    <w:p w14:paraId="22FA5B82">
      <w:pPr>
        <w:pStyle w:val="2"/>
        <w:ind w:left="0" w:leftChars="0" w:firstLine="0" w:firstLineChars="0"/>
        <w:jc w:val="both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注：1、家长知情告知栏（非必填，自愿填写，此栏仅作为学生主动告知家长后的补充说明）</w:t>
      </w:r>
      <w:r>
        <w:rPr>
          <w:rFonts w:hint="eastAsia"/>
          <w:lang w:eastAsia="zh-CN"/>
        </w:rPr>
        <w:t>。</w:t>
      </w:r>
    </w:p>
    <w:p w14:paraId="3D70A49E">
      <w:pPr>
        <w:pStyle w:val="2"/>
        <w:ind w:left="0" w:leftChars="0"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本人已知晓子女__________（姓名）自愿申请退学一事，知晓是其自主决定，尊重其个人选择，</w:t>
      </w:r>
      <w:bookmarkStart w:id="0" w:name="_GoBack"/>
      <w:bookmarkEnd w:id="0"/>
      <w:r>
        <w:rPr>
          <w:rFonts w:hint="eastAsia"/>
          <w:lang w:val="en-US" w:eastAsia="zh-CN"/>
        </w:rPr>
        <w:t>本人已清楚了解关于退学的相关政策及可能产生的后果。</w:t>
      </w:r>
    </w:p>
    <w:p w14:paraId="438390BD">
      <w:pPr>
        <w:pStyle w:val="2"/>
        <w:ind w:left="0" w:leftChars="0" w:firstLine="5040" w:firstLineChars="24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家长签字：               年    月    日</w:t>
      </w:r>
    </w:p>
    <w:p w14:paraId="2F2BE162">
      <w:pPr>
        <w:pStyle w:val="2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办理流程：学生本人填写</w:t>
      </w:r>
      <w:r>
        <w:t>退学申请</w:t>
      </w:r>
      <w:r>
        <w:rPr>
          <w:rFonts w:hint="eastAsia"/>
          <w:lang w:val="en-US" w:eastAsia="zh-CN"/>
        </w:rPr>
        <w:t>表</w:t>
      </w:r>
      <w:r>
        <w:rPr>
          <w:rFonts w:hint="eastAsia"/>
          <w:lang w:eastAsia="zh-CN"/>
        </w:rPr>
        <w:t>（</w:t>
      </w:r>
      <w:r>
        <w:rPr>
          <w:rFonts w:hint="eastAsia"/>
        </w:rPr>
        <w:t>一式二份</w:t>
      </w:r>
      <w:r>
        <w:rPr>
          <w:rFonts w:hint="eastAsia"/>
          <w:lang w:eastAsia="zh-CN"/>
        </w:rPr>
        <w:t>）</w:t>
      </w:r>
      <w:r>
        <w:t>――所在学院签署意见――</w:t>
      </w:r>
      <w:r>
        <w:rPr>
          <w:rFonts w:hint="eastAsia"/>
          <w:lang w:val="en-US" w:eastAsia="zh-CN"/>
        </w:rPr>
        <w:t>学院同意后将</w:t>
      </w:r>
      <w:r>
        <w:t>退学申请表及两张一吋相片交教务科（花江校区第六教学楼6027室）――</w:t>
      </w:r>
      <w:r>
        <w:rPr>
          <w:rFonts w:hint="eastAsia"/>
          <w:lang w:val="en-US" w:eastAsia="zh-CN"/>
        </w:rPr>
        <w:t>教务处审批</w:t>
      </w:r>
      <w:r>
        <w:t>――到所在学院学工办领取退学离校手续单办理退学离校手续――凭离校手续单到教务科领取</w:t>
      </w:r>
      <w:r>
        <w:rPr>
          <w:rFonts w:hint="eastAsia"/>
          <w:lang w:val="en-US" w:eastAsia="zh-CN"/>
        </w:rPr>
        <w:t>退学的相关</w:t>
      </w:r>
      <w:r>
        <w:t>证明</w:t>
      </w:r>
      <w:r>
        <w:rPr>
          <w:rFonts w:hint="eastAsia"/>
          <w:lang w:eastAsia="zh-CN"/>
        </w:rPr>
        <w:t>。</w:t>
      </w:r>
    </w:p>
    <w:sectPr>
      <w:pgSz w:w="11907" w:h="16840"/>
      <w:pgMar w:top="1701" w:right="1418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41783"/>
    <w:rsid w:val="4EB87D36"/>
    <w:rsid w:val="5B14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60" w:lineRule="auto"/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337</Characters>
  <Lines>0</Lines>
  <Paragraphs>0</Paragraphs>
  <TotalTime>29</TotalTime>
  <ScaleCrop>false</ScaleCrop>
  <LinksUpToDate>false</LinksUpToDate>
  <CharactersWithSpaces>510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2026-05-29T01:56:00Z</dcterms:created>
  <dc:creator>柳悦玲(4300004)</dc:creator>
  <cp:lastModifiedBy>柳悦玲(4300004)</cp:lastModifiedBy>
  <cp:lastPrinted>2026-05-29T02:30:00Z</cp:lastPrinted>
  <dcterms:modified xsi:type="dcterms:W3CDTF">2026-05-29T02:59:19Z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885C75980B974780B19E07F075D20C93_11</vt:lpwstr>
  </property>
  <property fmtid="{D5CDD505-2E9C-101B-9397-08002B2CF9AE}" pid="4" name="KSOTemplateDocerSaveRecord">
    <vt:lpwstr>eyJoZGlkIjoiM2ZhYjYwZDE2M2RhMWZiMzBlMjE0YjEwNjBiOGZiMzgiLCJ1c2VySWQiOiI5NjI4NzUyMTcifQ==</vt:lpwstr>
  </property>
</Properties>
</file>