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F0AF9">
      <w:pPr>
        <w:widowControl/>
        <w:spacing w:line="480" w:lineRule="exact"/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附件1：</w:t>
      </w:r>
    </w:p>
    <w:p w14:paraId="1926FC24">
      <w:pPr>
        <w:jc w:val="center"/>
        <w:rPr>
          <w:rFonts w:ascii="方正小标宋简体" w:hAnsi="方正小标宋简体" w:eastAsia="方正小标宋简体" w:cs="方正小标宋简体"/>
          <w:color w:val="0B0B0B"/>
          <w:kern w:val="0"/>
          <w:sz w:val="36"/>
          <w:szCs w:val="36"/>
          <w:lang w:bidi="ar"/>
        </w:rPr>
      </w:pPr>
    </w:p>
    <w:p w14:paraId="0B089DEF">
      <w:pPr>
        <w:jc w:val="center"/>
        <w:rPr>
          <w:rFonts w:hint="eastAsia" w:ascii="方正小标宋简体" w:hAnsi="方正小标宋简体" w:eastAsia="方正小标宋简体" w:cs="方正小标宋简体"/>
          <w:color w:val="0B0B0B"/>
          <w:kern w:val="0"/>
          <w:sz w:val="36"/>
          <w:szCs w:val="36"/>
          <w:lang w:bidi="ar"/>
        </w:rPr>
      </w:pPr>
      <w:r>
        <w:rPr>
          <w:rFonts w:ascii="方正小标宋简体" w:hAnsi="方正小标宋简体" w:eastAsia="方正小标宋简体" w:cs="方正小标宋简体"/>
          <w:color w:val="0B0B0B"/>
          <w:kern w:val="0"/>
          <w:sz w:val="36"/>
          <w:szCs w:val="36"/>
          <w:lang w:bidi="ar"/>
        </w:rPr>
        <w:t>第三届中国研究生企业管理创新大赛</w:t>
      </w:r>
      <w:r>
        <w:rPr>
          <w:rFonts w:hint="eastAsia" w:ascii="方正小标宋简体" w:hAnsi="方正小标宋简体" w:eastAsia="方正小标宋简体" w:cs="方正小标宋简体"/>
          <w:color w:val="0B0B0B"/>
          <w:kern w:val="0"/>
          <w:sz w:val="36"/>
          <w:szCs w:val="36"/>
          <w:lang w:bidi="ar"/>
        </w:rPr>
        <w:t>各赛道介绍</w:t>
      </w:r>
    </w:p>
    <w:p w14:paraId="4EE544A3">
      <w:pPr>
        <w:jc w:val="center"/>
        <w:rPr>
          <w:rFonts w:hint="eastAsia" w:ascii="方正小标宋简体" w:hAnsi="方正小标宋简体" w:eastAsia="方正小标宋简体" w:cs="方正小标宋简体"/>
          <w:color w:val="0B0B0B"/>
          <w:kern w:val="0"/>
          <w:sz w:val="36"/>
          <w:szCs w:val="36"/>
          <w:lang w:bidi="ar"/>
        </w:rPr>
      </w:pPr>
    </w:p>
    <w:p w14:paraId="36447BF7">
      <w:pPr>
        <w:numPr>
          <w:ilvl w:val="0"/>
          <w:numId w:val="1"/>
        </w:numPr>
        <w:rPr>
          <w:rFonts w:hint="eastAsia" w:ascii="方正小标宋_GBK" w:hAnsi="方正小标宋_GBK" w:eastAsia="方正小标宋_GBK" w:cs="方正小标宋_GBK"/>
          <w:sz w:val="24"/>
          <w:szCs w:val="36"/>
        </w:rPr>
      </w:pPr>
      <w:r>
        <w:rPr>
          <w:rFonts w:hint="eastAsia" w:ascii="方正小标宋_GBK" w:hAnsi="方正小标宋_GBK" w:eastAsia="方正小标宋_GBK" w:cs="方正小标宋_GBK"/>
          <w:sz w:val="24"/>
          <w:szCs w:val="36"/>
        </w:rPr>
        <w:t>企业决策赛道：</w:t>
      </w:r>
    </w:p>
    <w:p w14:paraId="5AD8193F">
      <w:pPr>
        <w:numPr>
          <w:numId w:val="0"/>
        </w:numPr>
        <w:rPr>
          <w:rFonts w:ascii="方正小标宋_GBK" w:hAnsi="方正小标宋_GBK" w:eastAsia="方正小标宋_GBK" w:cs="方正小标宋_GBK"/>
          <w:color w:val="333333"/>
          <w:sz w:val="24"/>
          <w:szCs w:val="36"/>
          <w:shd w:val="clear" w:color="auto" w:fill="FFFFFF"/>
        </w:rPr>
      </w:pPr>
      <w:r>
        <w:fldChar w:fldCharType="begin"/>
      </w:r>
      <w:r>
        <w:instrText xml:space="preserve"> HYPERLINK "https://mp.weixin.qq.com/s/1SOelG-5jN3JfSEzWmSuDQ" </w:instrText>
      </w:r>
      <w:r>
        <w:fldChar w:fldCharType="separate"/>
      </w:r>
      <w:r>
        <w:rPr>
          <w:rStyle w:val="12"/>
          <w:rFonts w:ascii="方正小标宋_GBK" w:hAnsi="方正小标宋_GBK" w:eastAsia="方正小标宋_GBK" w:cs="方正小标宋_GBK"/>
          <w:sz w:val="24"/>
          <w:szCs w:val="36"/>
          <w:shd w:val="clear" w:color="auto" w:fill="FFFFFF"/>
        </w:rPr>
        <w:t>https://mp.weixin.qq.com/s/1SOelG-5jN3JfSEzWmSuDQ</w:t>
      </w:r>
      <w:r>
        <w:rPr>
          <w:rStyle w:val="12"/>
          <w:rFonts w:ascii="方正小标宋_GBK" w:hAnsi="方正小标宋_GBK" w:eastAsia="方正小标宋_GBK" w:cs="方正小标宋_GBK"/>
          <w:sz w:val="24"/>
          <w:szCs w:val="36"/>
          <w:shd w:val="clear" w:color="auto" w:fill="FFFFFF"/>
        </w:rPr>
        <w:fldChar w:fldCharType="end"/>
      </w:r>
    </w:p>
    <w:p w14:paraId="11494625">
      <w:pPr>
        <w:rPr>
          <w:rFonts w:hint="eastAsia" w:ascii="方正小标宋_GBK" w:hAnsi="方正小标宋_GBK" w:eastAsia="方正小标宋_GBK" w:cs="方正小标宋_GBK"/>
          <w:sz w:val="24"/>
          <w:szCs w:val="28"/>
        </w:rPr>
      </w:pPr>
      <w:r>
        <w:rPr>
          <w:rFonts w:ascii="方正小标宋_GBK" w:hAnsi="方正小标宋_GBK" w:eastAsia="方正小标宋_GBK" w:cs="方正小标宋_GBK"/>
          <w:sz w:val="24"/>
          <w:szCs w:val="28"/>
        </w:rPr>
        <w:t>2.</w:t>
      </w:r>
      <w:r>
        <w:rPr>
          <w:rFonts w:hint="eastAsia" w:ascii="方正小标宋_GBK" w:hAnsi="方正小标宋_GBK" w:eastAsia="方正小标宋_GBK" w:cs="方正小标宋_GBK"/>
          <w:sz w:val="24"/>
          <w:szCs w:val="28"/>
        </w:rPr>
        <w:t>工商管理案例赛道：</w:t>
      </w:r>
    </w:p>
    <w:p w14:paraId="6F6C1559">
      <w:pPr>
        <w:rPr>
          <w:rStyle w:val="12"/>
          <w:sz w:val="24"/>
          <w:shd w:val="clear" w:color="auto" w:fill="FFFFFF"/>
        </w:rPr>
      </w:pPr>
      <w:r>
        <w:fldChar w:fldCharType="begin"/>
      </w:r>
      <w:r>
        <w:instrText xml:space="preserve"> HYPERLINK "https://mp.weixin.qq.com/s/xCMxQf-uX2QlLh1bnr7zxQ" </w:instrText>
      </w:r>
      <w:r>
        <w:fldChar w:fldCharType="separate"/>
      </w:r>
      <w:r>
        <w:rPr>
          <w:rStyle w:val="12"/>
          <w:rFonts w:ascii="方正小标宋_GBK" w:hAnsi="方正小标宋_GBK" w:eastAsia="方正小标宋_GBK" w:cs="方正小标宋_GBK"/>
          <w:sz w:val="24"/>
          <w:szCs w:val="36"/>
          <w:shd w:val="clear" w:color="auto" w:fill="FFFFFF"/>
        </w:rPr>
        <w:t>https://mp.weixin.qq.com/s/xCMxQf-uX2QlLh1bnr7zxQ</w:t>
      </w:r>
      <w:r>
        <w:rPr>
          <w:rStyle w:val="12"/>
          <w:rFonts w:ascii="方正小标宋_GBK" w:hAnsi="方正小标宋_GBK" w:eastAsia="方正小标宋_GBK" w:cs="方正小标宋_GBK"/>
          <w:sz w:val="24"/>
          <w:szCs w:val="36"/>
          <w:shd w:val="clear" w:color="auto" w:fill="FFFFFF"/>
        </w:rPr>
        <w:fldChar w:fldCharType="end"/>
      </w:r>
    </w:p>
    <w:p w14:paraId="0DF44C52">
      <w:pPr>
        <w:rPr>
          <w:rFonts w:hint="eastAsia" w:ascii="方正小标宋_GBK" w:hAnsi="方正小标宋_GBK" w:eastAsia="方正小标宋_GBK" w:cs="方正小标宋_GBK"/>
          <w:sz w:val="24"/>
          <w:szCs w:val="28"/>
        </w:rPr>
      </w:pPr>
      <w:r>
        <w:rPr>
          <w:rFonts w:ascii="方正小标宋_GBK" w:hAnsi="方正小标宋_GBK" w:eastAsia="方正小标宋_GBK" w:cs="方正小标宋_GBK"/>
          <w:sz w:val="24"/>
          <w:szCs w:val="28"/>
        </w:rPr>
        <w:t>3.</w:t>
      </w:r>
      <w:r>
        <w:rPr>
          <w:rFonts w:hint="eastAsia" w:ascii="方正小标宋_GBK" w:hAnsi="方正小标宋_GBK" w:eastAsia="方正小标宋_GBK" w:cs="方正小标宋_GBK"/>
          <w:sz w:val="24"/>
          <w:szCs w:val="28"/>
        </w:rPr>
        <w:t>商业分析与实践赛道：</w:t>
      </w:r>
    </w:p>
    <w:p w14:paraId="36057EDF">
      <w:pPr>
        <w:rPr>
          <w:rStyle w:val="12"/>
          <w:sz w:val="24"/>
          <w:shd w:val="clear" w:color="auto" w:fill="FFFFFF"/>
        </w:rPr>
      </w:pPr>
      <w:r>
        <w:fldChar w:fldCharType="begin"/>
      </w:r>
      <w:r>
        <w:instrText xml:space="preserve"> HYPERLINK "https://mp.weixin.qq.com/s/UFq-mcVPswC1mnv8FtuTBA" </w:instrText>
      </w:r>
      <w:r>
        <w:fldChar w:fldCharType="separate"/>
      </w:r>
      <w:r>
        <w:rPr>
          <w:rStyle w:val="12"/>
          <w:rFonts w:ascii="方正小标宋_GBK" w:hAnsi="方正小标宋_GBK" w:eastAsia="方正小标宋_GBK" w:cs="方正小标宋_GBK"/>
          <w:sz w:val="24"/>
          <w:szCs w:val="36"/>
          <w:shd w:val="clear" w:color="auto" w:fill="FFFFFF"/>
        </w:rPr>
        <w:t>https://mp.weixin.qq.com/s/UFq-mcVPswC1mnv8FtuTBA</w:t>
      </w:r>
      <w:r>
        <w:rPr>
          <w:rStyle w:val="12"/>
          <w:rFonts w:ascii="方正小标宋_GBK" w:hAnsi="方正小标宋_GBK" w:eastAsia="方正小标宋_GBK" w:cs="方正小标宋_GBK"/>
          <w:sz w:val="24"/>
          <w:szCs w:val="36"/>
          <w:shd w:val="clear" w:color="auto" w:fill="FFFFFF"/>
        </w:rPr>
        <w:fldChar w:fldCharType="end"/>
      </w:r>
    </w:p>
    <w:p w14:paraId="3537E31B">
      <w:pPr>
        <w:numPr>
          <w:ilvl w:val="0"/>
          <w:numId w:val="2"/>
        </w:numPr>
        <w:rPr>
          <w:rFonts w:hint="eastAsia" w:ascii="方正小标宋_GBK" w:hAnsi="方正小标宋_GBK" w:eastAsia="方正小标宋_GBK" w:cs="方正小标宋_GBK"/>
          <w:sz w:val="24"/>
        </w:rPr>
      </w:pPr>
      <w:r>
        <w:rPr>
          <w:rFonts w:ascii="方正小标宋_GBK" w:hAnsi="方正小标宋_GBK" w:eastAsia="方正小标宋_GBK" w:cs="方正小标宋_GBK"/>
          <w:sz w:val="24"/>
        </w:rPr>
        <w:t>AI</w:t>
      </w:r>
      <w:r>
        <w:rPr>
          <w:rFonts w:hint="eastAsia" w:ascii="方正小标宋_GBK" w:hAnsi="方正小标宋_GBK" w:eastAsia="方正小标宋_GBK" w:cs="方正小标宋_GBK"/>
          <w:sz w:val="24"/>
        </w:rPr>
        <w:t>与数字技术应用：</w:t>
      </w:r>
      <w:bookmarkStart w:id="0" w:name="OLE_LINK9"/>
    </w:p>
    <w:p w14:paraId="3BFDCE61">
      <w:pPr>
        <w:numPr>
          <w:numId w:val="0"/>
        </w:numPr>
        <w:rPr>
          <w:rFonts w:hint="eastAsia" w:ascii="方正小标宋_GBK" w:hAnsi="方正小标宋_GBK" w:eastAsia="方正小标宋_GBK" w:cs="方正小标宋_GBK"/>
          <w:sz w:val="24"/>
        </w:rPr>
      </w:pPr>
      <w:r>
        <w:rPr>
          <w:rFonts w:ascii="方正小标宋_GBK" w:hAnsi="方正小标宋_GBK" w:eastAsia="方正小标宋_GBK" w:cs="方正小标宋_GBK"/>
          <w:sz w:val="24"/>
        </w:rPr>
        <w:fldChar w:fldCharType="begin"/>
      </w:r>
      <w:r>
        <w:rPr>
          <w:rFonts w:ascii="方正小标宋_GBK" w:hAnsi="方正小标宋_GBK" w:eastAsia="方正小标宋_GBK" w:cs="方正小标宋_GBK"/>
          <w:sz w:val="24"/>
        </w:rPr>
        <w:instrText xml:space="preserve"> HYPERLINK "https://mp.weixin.qq.com/s/Xgq9GKMGN7ldNa6TY6WI4w" </w:instrText>
      </w:r>
      <w:r>
        <w:rPr>
          <w:rFonts w:ascii="方正小标宋_GBK" w:hAnsi="方正小标宋_GBK" w:eastAsia="方正小标宋_GBK" w:cs="方正小标宋_GBK"/>
          <w:sz w:val="24"/>
        </w:rPr>
        <w:fldChar w:fldCharType="separate"/>
      </w:r>
      <w:r>
        <w:rPr>
          <w:rStyle w:val="12"/>
          <w:rFonts w:ascii="方正小标宋_GBK" w:hAnsi="方正小标宋_GBK" w:eastAsia="方正小标宋_GBK" w:cs="方正小标宋_GBK"/>
          <w:sz w:val="24"/>
        </w:rPr>
        <w:t>https://mp.weixin.qq.com/s/Xgq9GKMGN7ld</w:t>
      </w:r>
      <w:bookmarkStart w:id="1" w:name="_GoBack"/>
      <w:bookmarkEnd w:id="1"/>
      <w:r>
        <w:rPr>
          <w:rStyle w:val="12"/>
          <w:rFonts w:ascii="方正小标宋_GBK" w:hAnsi="方正小标宋_GBK" w:eastAsia="方正小标宋_GBK" w:cs="方正小标宋_GBK"/>
          <w:sz w:val="24"/>
        </w:rPr>
        <w:t>Na6TY6WI4w</w:t>
      </w:r>
      <w:r>
        <w:rPr>
          <w:rFonts w:ascii="方正小标宋_GBK" w:hAnsi="方正小标宋_GBK" w:eastAsia="方正小标宋_GBK" w:cs="方正小标宋_GBK"/>
          <w:sz w:val="24"/>
        </w:rPr>
        <w:fldChar w:fldCharType="end"/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E5B297B1-10A8-4BE5-82F5-EE4C6D62DE33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___WRD_EMBED_SUB_42">
    <w:altName w:val="Malgun Gothic Semilight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___WRD_EMBED_SUB_43">
    <w:altName w:val="Malgun Gothic Semilight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6D9967A4-6498-47B9-986C-2FF073B19FD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C1F7DF"/>
    <w:multiLevelType w:val="singleLevel"/>
    <w:tmpl w:val="ACC1F7D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96FB5C2"/>
    <w:multiLevelType w:val="singleLevel"/>
    <w:tmpl w:val="F96FB5C2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F81DD9"/>
    <w:rsid w:val="00004B4A"/>
    <w:rsid w:val="000134C1"/>
    <w:rsid w:val="00030977"/>
    <w:rsid w:val="00053B58"/>
    <w:rsid w:val="00071972"/>
    <w:rsid w:val="0008108C"/>
    <w:rsid w:val="000D5C2B"/>
    <w:rsid w:val="00131B9E"/>
    <w:rsid w:val="001A6D2D"/>
    <w:rsid w:val="00212F2C"/>
    <w:rsid w:val="002518A2"/>
    <w:rsid w:val="00262D2A"/>
    <w:rsid w:val="00263EED"/>
    <w:rsid w:val="00266EC9"/>
    <w:rsid w:val="002A2845"/>
    <w:rsid w:val="002D5AFC"/>
    <w:rsid w:val="00337F73"/>
    <w:rsid w:val="00337FFB"/>
    <w:rsid w:val="00367CB6"/>
    <w:rsid w:val="003B5847"/>
    <w:rsid w:val="003B6146"/>
    <w:rsid w:val="003B7B8D"/>
    <w:rsid w:val="003D4BFA"/>
    <w:rsid w:val="00440A9A"/>
    <w:rsid w:val="004455BF"/>
    <w:rsid w:val="0045262A"/>
    <w:rsid w:val="004E5314"/>
    <w:rsid w:val="005A405B"/>
    <w:rsid w:val="005E6B89"/>
    <w:rsid w:val="00640998"/>
    <w:rsid w:val="0066510B"/>
    <w:rsid w:val="00667393"/>
    <w:rsid w:val="0067654B"/>
    <w:rsid w:val="00681226"/>
    <w:rsid w:val="006939A5"/>
    <w:rsid w:val="00704496"/>
    <w:rsid w:val="0070707C"/>
    <w:rsid w:val="0072033C"/>
    <w:rsid w:val="0072403F"/>
    <w:rsid w:val="00727130"/>
    <w:rsid w:val="00741F66"/>
    <w:rsid w:val="00744FC7"/>
    <w:rsid w:val="00761AAB"/>
    <w:rsid w:val="0077445B"/>
    <w:rsid w:val="0082446A"/>
    <w:rsid w:val="008541AA"/>
    <w:rsid w:val="00866FC3"/>
    <w:rsid w:val="008924A0"/>
    <w:rsid w:val="008E03D5"/>
    <w:rsid w:val="008F01D2"/>
    <w:rsid w:val="009352BF"/>
    <w:rsid w:val="0094665B"/>
    <w:rsid w:val="00967FD4"/>
    <w:rsid w:val="0099220F"/>
    <w:rsid w:val="009B666A"/>
    <w:rsid w:val="00A34731"/>
    <w:rsid w:val="00A35323"/>
    <w:rsid w:val="00A42953"/>
    <w:rsid w:val="00A821BC"/>
    <w:rsid w:val="00B247F0"/>
    <w:rsid w:val="00BB1079"/>
    <w:rsid w:val="00BF348D"/>
    <w:rsid w:val="00BF38BC"/>
    <w:rsid w:val="00C13AE1"/>
    <w:rsid w:val="00C243CF"/>
    <w:rsid w:val="00C42AB2"/>
    <w:rsid w:val="00C72A36"/>
    <w:rsid w:val="00CA6175"/>
    <w:rsid w:val="00D30C24"/>
    <w:rsid w:val="00D52F45"/>
    <w:rsid w:val="00D5660D"/>
    <w:rsid w:val="00DA4EED"/>
    <w:rsid w:val="00E1611E"/>
    <w:rsid w:val="00E939B7"/>
    <w:rsid w:val="00EA7489"/>
    <w:rsid w:val="00EE48A2"/>
    <w:rsid w:val="00F40185"/>
    <w:rsid w:val="00F724BB"/>
    <w:rsid w:val="00F862AF"/>
    <w:rsid w:val="048E4C82"/>
    <w:rsid w:val="0CD302CE"/>
    <w:rsid w:val="12F81DD9"/>
    <w:rsid w:val="2B5F6823"/>
    <w:rsid w:val="3B6B3809"/>
    <w:rsid w:val="4C980309"/>
    <w:rsid w:val="60E55469"/>
    <w:rsid w:val="66A168C7"/>
    <w:rsid w:val="73770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adjustRightInd w:val="0"/>
      <w:snapToGrid w:val="0"/>
      <w:spacing w:line="288" w:lineRule="auto"/>
      <w:jc w:val="center"/>
      <w:outlineLvl w:val="0"/>
    </w:pPr>
    <w:rPr>
      <w:rFonts w:ascii="方正小标宋简体" w:hAnsi="等线" w:eastAsia="方正小标宋简体" w:cs="宋体"/>
      <w:bCs/>
      <w:kern w:val="44"/>
      <w:sz w:val="72"/>
      <w:szCs w:val="72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link w:val="13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FollowedHyperlink"/>
    <w:qFormat/>
    <w:uiPriority w:val="0"/>
    <w:rPr>
      <w:color w:val="800080"/>
      <w:u w:val="single"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标题 3 字符"/>
    <w:basedOn w:val="9"/>
    <w:link w:val="4"/>
    <w:semiHidden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14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标题 1 字符"/>
    <w:basedOn w:val="9"/>
    <w:link w:val="2"/>
    <w:qFormat/>
    <w:uiPriority w:val="9"/>
    <w:rPr>
      <w:rFonts w:ascii="方正小标宋简体" w:hAnsi="等线" w:eastAsia="方正小标宋简体" w:cs="宋体"/>
      <w:bCs/>
      <w:kern w:val="44"/>
      <w:sz w:val="72"/>
      <w:szCs w:val="7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数字引用" Version="1987"/>
</file>

<file path=customXml/itemProps1.xml><?xml version="1.0" encoding="utf-8"?>
<ds:datastoreItem xmlns:ds="http://schemas.openxmlformats.org/officeDocument/2006/customXml" ds:itemID="{C2F8415E-A3F0-4B4C-AC5C-8E00107C79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608</Words>
  <Characters>631</Characters>
  <Lines>17</Lines>
  <Paragraphs>4</Paragraphs>
  <TotalTime>167</TotalTime>
  <ScaleCrop>false</ScaleCrop>
  <LinksUpToDate>false</LinksUpToDate>
  <CharactersWithSpaces>634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2025-04-16T02:13:00Z</dcterms:created>
  <dc:creator>My Sunshine</dc:creator>
  <cp:lastModifiedBy>administra</cp:lastModifiedBy>
  <cp:lastPrinted>2025-04-16T03:08:00Z</cp:lastPrinted>
  <dcterms:modified xsi:type="dcterms:W3CDTF">2025-08-26T06:54:54Z</dcterms:modified>
  <cp:revision>104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FEA4D00E6D8D4526BB0C193CD52A9204_13</vt:lpwstr>
  </property>
  <property fmtid="{D5CDD505-2E9C-101B-9397-08002B2CF9AE}" pid="4" name="KSOTemplateDocerSaveRecord">
    <vt:lpwstr>eyJoZGlkIjoiOTNiNjljNmJiNTk1MTdjZDhlNDU1NGM3N2IyMjBmNWYiLCJ1c2VySWQiOiIxOTg3OTg3NTMifQ==</vt:lpwstr>
  </property>
</Properties>
</file>