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关于“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  <w:lang w:val="en-US" w:eastAsia="zh-CN"/>
        </w:rPr>
        <w:t>XX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制备技术”成果转化项目现金奖励信息公示</w:t>
      </w:r>
    </w:p>
    <w:p>
      <w:pPr>
        <w:keepNext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</w:pPr>
    </w:p>
    <w:p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/>
        </w:rPr>
        <w:t>成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>奖〔202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>〕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>号</w:t>
      </w:r>
    </w:p>
    <w:p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根据《关于科技人员取得职务科技成果转化现金奖励信息公示办法的通知》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国科发政〔2018〕103号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《桂林电子科技大学科技成果转化现金收益奖励办法（试行）》（桂电科〔2020〕18号）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的规定文件要求，现对我校职务科技成果“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制备技术”转化现金奖励相关信息公示如下:</w:t>
      </w:r>
    </w:p>
    <w:p>
      <w:pPr>
        <w:keepNext w:val="0"/>
        <w:keepLines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5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一、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>科技成果转化简介</w:t>
      </w:r>
    </w:p>
    <w:p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(一) 成果名称</w:t>
      </w:r>
    </w:p>
    <w:p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1.已授权发明专利:“一种铟镓锌氧化物粉体及其陶瓷靶材的制备方法”（专利号：ZL201310120479.8,专利权人:桂林电子科技大学,发明人: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XXX、XXX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）</w:t>
      </w:r>
    </w:p>
    <w:p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2. 已授权发明专利:“一种高密度低电阻率氧化锌陶瓷靶材的制备方法”（专利号：ZL201410102318.0,专利权人:桂林电子科技大学,发明人: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XXX、XXX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）</w:t>
      </w:r>
    </w:p>
    <w:p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3.已授权发明专利：“</w:t>
      </w:r>
      <w:r>
        <w:rPr>
          <w:rFonts w:hint="eastAsia" w:ascii="仿宋" w:hAnsi="仿宋" w:eastAsia="仿宋" w:cs="仿宋"/>
          <w:sz w:val="28"/>
          <w:szCs w:val="28"/>
        </w:rPr>
        <w:t>具有骨架网络结构的氧化锌蒸镀靶材的制备方法”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（专利号：ZL</w:t>
      </w:r>
      <w:r>
        <w:rPr>
          <w:rFonts w:hint="eastAsia" w:ascii="仿宋" w:hAnsi="仿宋" w:eastAsia="仿宋" w:cs="仿宋"/>
          <w:sz w:val="28"/>
          <w:szCs w:val="28"/>
        </w:rPr>
        <w:t>201510344609.5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,专利权人:桂林电子科技大学,发明人: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XXX、XXX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）</w:t>
      </w:r>
    </w:p>
    <w:p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highlight w:val="red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red"/>
        </w:rPr>
        <w:t>(一) 成果名称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red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red"/>
          <w:lang w:val="en-US" w:eastAsia="zh-CN"/>
        </w:rPr>
        <w:t>专利多可以用以下表）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3410"/>
        <w:gridCol w:w="1679"/>
        <w:gridCol w:w="2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0" w:type="dxa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410" w:type="dxa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专利名称</w:t>
            </w:r>
          </w:p>
        </w:tc>
        <w:tc>
          <w:tcPr>
            <w:tcW w:w="1679" w:type="dxa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专利号</w:t>
            </w:r>
          </w:p>
        </w:tc>
        <w:tc>
          <w:tcPr>
            <w:tcW w:w="2583" w:type="dxa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发明人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3410" w:type="dxa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FF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vertAlign w:val="baseline"/>
                <w:lang w:val="en-US" w:eastAsia="zh-CN"/>
              </w:rPr>
              <w:t>本表字体可缩小</w:t>
            </w:r>
          </w:p>
        </w:tc>
        <w:tc>
          <w:tcPr>
            <w:tcW w:w="1679" w:type="dxa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2583" w:type="dxa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3410" w:type="dxa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679" w:type="dxa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2583" w:type="dxa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3410" w:type="dxa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679" w:type="dxa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2583" w:type="dxa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</w:tbl>
    <w:p>
      <w:pPr>
        <w:pStyle w:val="2"/>
      </w:pPr>
    </w:p>
    <w:p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（二）转化方式：专利所有权转让</w:t>
      </w:r>
    </w:p>
    <w:p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（三）转化收入：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人民币XX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万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圆整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（￥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XXXX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0元）</w:t>
      </w:r>
    </w:p>
    <w:p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（四）取得时间：2020年10月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/>
        </w:rPr>
        <w:t>19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日</w:t>
      </w:r>
    </w:p>
    <w:p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（五）扣除成本：XX元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</w:rPr>
        <w:t>二、现金奖励信息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拟将净收益99%(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XXX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元)分配给研发团队主要成果完成人，提留净收益0%(0万元)作为后续科研经费。拟发放现金奖励金额合计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拾玖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万叁仟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壹拾圆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整（￥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XXX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元）。</w:t>
      </w:r>
    </w:p>
    <w:p>
      <w:pPr>
        <w:keepNext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</w:rPr>
        <w:t>三、现金奖励人员信息</w:t>
      </w:r>
    </w:p>
    <w:tbl>
      <w:tblPr>
        <w:tblStyle w:val="7"/>
        <w:tblW w:w="815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263"/>
        <w:gridCol w:w="1572"/>
        <w:gridCol w:w="2268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263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572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岗位职务</w:t>
            </w:r>
          </w:p>
        </w:tc>
        <w:tc>
          <w:tcPr>
            <w:tcW w:w="2268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贡献情况</w:t>
            </w:r>
          </w:p>
        </w:tc>
        <w:tc>
          <w:tcPr>
            <w:tcW w:w="1984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分配金额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6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XXX</w:t>
            </w:r>
          </w:p>
        </w:tc>
        <w:tc>
          <w:tcPr>
            <w:tcW w:w="157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研究员</w:t>
            </w: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项目负责人</w:t>
            </w:r>
          </w:p>
        </w:tc>
        <w:tc>
          <w:tcPr>
            <w:tcW w:w="198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6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XXX</w:t>
            </w:r>
          </w:p>
        </w:tc>
        <w:tc>
          <w:tcPr>
            <w:tcW w:w="157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院长</w:t>
            </w: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材料设计指导</w:t>
            </w:r>
          </w:p>
        </w:tc>
        <w:tc>
          <w:tcPr>
            <w:tcW w:w="198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6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7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工艺设计指导</w:t>
            </w:r>
          </w:p>
        </w:tc>
        <w:tc>
          <w:tcPr>
            <w:tcW w:w="198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6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7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烧结工艺</w:t>
            </w:r>
          </w:p>
        </w:tc>
        <w:tc>
          <w:tcPr>
            <w:tcW w:w="198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26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7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薄膜技术</w:t>
            </w:r>
          </w:p>
        </w:tc>
        <w:tc>
          <w:tcPr>
            <w:tcW w:w="198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26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7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测试表征</w:t>
            </w:r>
          </w:p>
        </w:tc>
        <w:tc>
          <w:tcPr>
            <w:tcW w:w="198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26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7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工艺优化</w:t>
            </w:r>
          </w:p>
        </w:tc>
        <w:tc>
          <w:tcPr>
            <w:tcW w:w="198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198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815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涉及的其他发明人现金奖励为0元。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</w:rPr>
        <w:t>四、现金拟发放时间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：202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</w:rPr>
        <w:t>五、技术合同登记信息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技术合同登记机构：桂林市生产力促进中心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合同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登记号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2021XXXXXX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合同名称：XXX制备技术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买方名称：XXX有限公司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技术交易额：人民币XX拾万圆整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以上成果转化奖励资金来源于成果转化收益所得。特此公示，公示期15个工作日，自202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日起至202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日。如有异议，请于公示期内以书面形式实名向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科研院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反映。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联系人：唐老师、阮老师，联系电话：2208258。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640" w:firstLineChars="13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科研院技术转移管理办公室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480" w:firstLineChars="16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202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4MzJhNTViYzM1ODg2NDJlNTU2ZDQ3YWViNzNlODkifQ=="/>
  </w:docVars>
  <w:rsids>
    <w:rsidRoot w:val="00F14854"/>
    <w:rsid w:val="0024167E"/>
    <w:rsid w:val="003F10A6"/>
    <w:rsid w:val="00433E4E"/>
    <w:rsid w:val="004540E1"/>
    <w:rsid w:val="00577793"/>
    <w:rsid w:val="005B5A8D"/>
    <w:rsid w:val="00654919"/>
    <w:rsid w:val="007234E3"/>
    <w:rsid w:val="007B4E33"/>
    <w:rsid w:val="007D3F9E"/>
    <w:rsid w:val="008A075C"/>
    <w:rsid w:val="008B71B7"/>
    <w:rsid w:val="008B77BC"/>
    <w:rsid w:val="008D16EE"/>
    <w:rsid w:val="00971998"/>
    <w:rsid w:val="009763B8"/>
    <w:rsid w:val="00AB7062"/>
    <w:rsid w:val="00B122CE"/>
    <w:rsid w:val="00C8526D"/>
    <w:rsid w:val="00D87709"/>
    <w:rsid w:val="00E46B0A"/>
    <w:rsid w:val="00E5727E"/>
    <w:rsid w:val="00EB12CC"/>
    <w:rsid w:val="00F14854"/>
    <w:rsid w:val="0EEB066B"/>
    <w:rsid w:val="1087793D"/>
    <w:rsid w:val="12E70039"/>
    <w:rsid w:val="133157C3"/>
    <w:rsid w:val="20785043"/>
    <w:rsid w:val="279E2FEB"/>
    <w:rsid w:val="2BF518C4"/>
    <w:rsid w:val="2E90368E"/>
    <w:rsid w:val="3A0E646D"/>
    <w:rsid w:val="4026673C"/>
    <w:rsid w:val="43DD46A1"/>
    <w:rsid w:val="591025BC"/>
    <w:rsid w:val="5F26553E"/>
    <w:rsid w:val="6421340B"/>
    <w:rsid w:val="66CC316D"/>
    <w:rsid w:val="66DB787B"/>
    <w:rsid w:val="67DD629C"/>
    <w:rsid w:val="6DBD2193"/>
    <w:rsid w:val="712479EF"/>
    <w:rsid w:val="73F5476E"/>
    <w:rsid w:val="767D2FBC"/>
    <w:rsid w:val="778475CC"/>
    <w:rsid w:val="77EA0465"/>
    <w:rsid w:val="7B91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uiPriority w:val="99"/>
    <w:pPr>
      <w:spacing w:after="120" w:afterLines="0" w:afterAutospacing="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810</Words>
  <Characters>954</Characters>
  <Lines>7</Lines>
  <Paragraphs>2</Paragraphs>
  <TotalTime>1</TotalTime>
  <ScaleCrop>false</ScaleCrop>
  <LinksUpToDate>false</LinksUpToDate>
  <CharactersWithSpaces>963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2020-01-07T01:22:00Z</dcterms:created>
  <dc:creator>3100001</dc:creator>
  <cp:lastModifiedBy>正德厚学 笃行致新</cp:lastModifiedBy>
  <cp:lastPrinted>2020-01-07T08:44:00Z</cp:lastPrinted>
  <dcterms:modified xsi:type="dcterms:W3CDTF">2023-02-15T08:48:00Z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A942F114D17F4E43AF34540D84329A10</vt:lpwstr>
  </property>
</Properties>
</file>