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E9C2" w14:textId="77777777" w:rsidR="00864763" w:rsidRDefault="00000000">
      <w:pPr>
        <w:spacing w:line="590" w:lineRule="exact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课程团队成员和课程内容政治审查意见</w:t>
      </w:r>
    </w:p>
    <w:p w14:paraId="3F6196C9" w14:textId="25A185B8" w:rsidR="00864763" w:rsidRDefault="00000000">
      <w:pPr>
        <w:spacing w:beforeLines="150" w:before="468" w:line="59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桂林电子科技大学</w:t>
      </w:r>
      <w:r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学院的《</w:t>
      </w:r>
      <w:r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课程》拟申报</w:t>
      </w:r>
      <w:r w:rsidR="00DB23A3">
        <w:rPr>
          <w:rFonts w:ascii="仿宋" w:eastAsia="仿宋" w:hAnsi="仿宋" w:cs="仿宋" w:hint="eastAsia"/>
          <w:sz w:val="32"/>
          <w:szCs w:val="32"/>
        </w:rPr>
        <w:t>自治区</w:t>
      </w:r>
      <w:r>
        <w:rPr>
          <w:rFonts w:ascii="仿宋" w:eastAsia="仿宋" w:hAnsi="仿宋" w:cs="仿宋" w:hint="eastAsia"/>
          <w:sz w:val="32"/>
          <w:szCs w:val="32"/>
        </w:rPr>
        <w:t>级一流本科课程，课程内容及上传的申报材料无危害国家安全、涉密及其他不适宜公开传播的内容，思想导向正确，不存在思想性问题。课程团队负责人及成员遵纪守法，无违法违纪行为，不存在师德师风问题、学术不端等问题，五年内未出现过重大教学事故。</w:t>
      </w:r>
    </w:p>
    <w:p w14:paraId="1DE278A9" w14:textId="77777777" w:rsidR="00864763" w:rsidRDefault="00864763">
      <w:pPr>
        <w:spacing w:afterLines="50" w:after="156" w:line="59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14:paraId="143BA47E" w14:textId="77777777" w:rsidR="00864763" w:rsidRDefault="00000000">
      <w:pPr>
        <w:spacing w:afterLines="50" w:after="156" w:line="59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附表：</w:t>
      </w:r>
    </w:p>
    <w:tbl>
      <w:tblPr>
        <w:tblW w:w="8267" w:type="dxa"/>
        <w:tblInd w:w="268" w:type="dxa"/>
        <w:tblLayout w:type="fixed"/>
        <w:tblLook w:val="04A0" w:firstRow="1" w:lastRow="0" w:firstColumn="1" w:lastColumn="0" w:noHBand="0" w:noVBand="1"/>
      </w:tblPr>
      <w:tblGrid>
        <w:gridCol w:w="2890"/>
        <w:gridCol w:w="1629"/>
        <w:gridCol w:w="3748"/>
      </w:tblGrid>
      <w:tr w:rsidR="00864763" w14:paraId="466BD482" w14:textId="77777777">
        <w:trPr>
          <w:trHeight w:val="630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238FC" w14:textId="77777777" w:rsidR="00864763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课程名称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0F2C3" w14:textId="77777777" w:rsidR="00864763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负责人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E0D2A" w14:textId="77777777" w:rsidR="00864763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课程团队成员</w:t>
            </w:r>
          </w:p>
        </w:tc>
      </w:tr>
      <w:tr w:rsidR="00864763" w14:paraId="5BF500E0" w14:textId="77777777">
        <w:trPr>
          <w:trHeight w:val="630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4474F" w14:textId="77777777" w:rsidR="00864763" w:rsidRDefault="0086476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0717F" w14:textId="77777777" w:rsidR="00864763" w:rsidRDefault="0086476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F0023" w14:textId="77777777" w:rsidR="00864763" w:rsidRDefault="00864763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612F7A20" w14:textId="77777777" w:rsidR="00864763" w:rsidRDefault="00864763">
      <w:pPr>
        <w:spacing w:line="590" w:lineRule="exact"/>
        <w:ind w:rightChars="400" w:right="840"/>
        <w:jc w:val="right"/>
        <w:rPr>
          <w:rFonts w:ascii="仿宋" w:eastAsia="仿宋" w:hAnsi="仿宋" w:cs="仿宋" w:hint="eastAsia"/>
          <w:sz w:val="32"/>
          <w:szCs w:val="32"/>
        </w:rPr>
      </w:pPr>
    </w:p>
    <w:p w14:paraId="756CF4EA" w14:textId="77777777" w:rsidR="00864763" w:rsidRDefault="00864763">
      <w:pPr>
        <w:spacing w:line="590" w:lineRule="exact"/>
        <w:ind w:rightChars="400" w:right="840"/>
        <w:jc w:val="right"/>
        <w:rPr>
          <w:rFonts w:ascii="仿宋" w:eastAsia="仿宋" w:hAnsi="仿宋" w:cs="仿宋" w:hint="eastAsia"/>
          <w:sz w:val="32"/>
          <w:szCs w:val="32"/>
        </w:rPr>
      </w:pPr>
    </w:p>
    <w:p w14:paraId="6FFCA64C" w14:textId="77777777" w:rsidR="00864763" w:rsidRDefault="00000000">
      <w:pPr>
        <w:spacing w:line="590" w:lineRule="exact"/>
        <w:ind w:rightChars="400" w:right="8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学院党委（盖章）</w:t>
      </w:r>
    </w:p>
    <w:p w14:paraId="4A84A406" w14:textId="77777777" w:rsidR="00864763" w:rsidRDefault="00000000">
      <w:pPr>
        <w:ind w:firstLineChars="1600" w:firstLine="5120"/>
      </w:pPr>
      <w:r>
        <w:rPr>
          <w:rFonts w:ascii="仿宋" w:eastAsia="仿宋" w:hAnsi="仿宋" w:cs="仿宋" w:hint="eastAsia"/>
          <w:sz w:val="32"/>
          <w:szCs w:val="32"/>
        </w:rPr>
        <w:t>年   月   日</w:t>
      </w:r>
    </w:p>
    <w:sectPr w:rsidR="008647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ACD21" w14:textId="77777777" w:rsidR="00000000" w:rsidRDefault="00000000" w:rsidP="00DB23A3">
      <w:r>
        <w:separator/>
      </w:r>
    </w:p>
  </w:endnote>
  <w:endnote w:type="continuationSeparator" w:id="0">
    <w:p w14:paraId="3D80B57A" w14:textId="77777777" w:rsidR="00000000" w:rsidRDefault="00000000" w:rsidP="00DB2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9C3E6" w14:textId="77777777" w:rsidR="00000000" w:rsidRDefault="00000000" w:rsidP="00DB23A3">
      <w:r>
        <w:separator/>
      </w:r>
    </w:p>
  </w:footnote>
  <w:footnote w:type="continuationSeparator" w:id="0">
    <w:p w14:paraId="0D97910F" w14:textId="77777777" w:rsidR="00000000" w:rsidRDefault="00000000" w:rsidP="00DB2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66DF788"/>
    <w:rsid w:val="0008380A"/>
    <w:rsid w:val="00864763"/>
    <w:rsid w:val="00DB23A3"/>
    <w:rsid w:val="766DF788"/>
    <w:rsid w:val="BB33C9A2"/>
    <w:rsid w:val="00FA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094488"/>
  <w15:docId w15:val="{F2434BA5-ED94-494C-A890-FF09286B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23A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B23A3"/>
    <w:rPr>
      <w:kern w:val="2"/>
      <w:sz w:val="18"/>
      <w:szCs w:val="18"/>
    </w:rPr>
  </w:style>
  <w:style w:type="paragraph" w:styleId="a5">
    <w:name w:val="footer"/>
    <w:basedOn w:val="a"/>
    <w:link w:val="a6"/>
    <w:rsid w:val="00DB2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B23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雷辉</dc:creator>
  <cp:lastModifiedBy>8613978367150</cp:lastModifiedBy>
  <cp:revision>2</cp:revision>
  <dcterms:created xsi:type="dcterms:W3CDTF">2023-12-17T00:32:00Z</dcterms:created>
  <dcterms:modified xsi:type="dcterms:W3CDTF">2025-05-15T08:08:00Z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0C2DC40E1D1358DAB7607D6550CFD6E5_41</vt:lpwstr>
  </property>
</Properties>
</file>