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69D71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7441565"/>
            <wp:effectExtent l="0" t="0" r="16510" b="6985"/>
            <wp:docPr id="1" name="图片 1" descr="Calix凯易讯实习生招聘 线上直播 宣传海报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alix凯易讯实习生招聘 线上直播 宣传海报 fin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744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6CE4"/>
    <w:rsid w:val="1F600D1A"/>
    <w:rsid w:val="2A7A5040"/>
    <w:rsid w:val="2DB44426"/>
    <w:rsid w:val="40366CE4"/>
    <w:rsid w:val="6DF4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235</Characters>
  <Lines>0</Lines>
  <Paragraphs>0</Paragraphs>
  <TotalTime>4</TotalTime>
  <ScaleCrop>false</ScaleCrop>
  <LinksUpToDate>false</LinksUpToDate>
  <CharactersWithSpaces>235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2026-03-31T08:10:00Z</dcterms:created>
  <dc:creator>cly</dc:creator>
  <cp:lastModifiedBy>cly</cp:lastModifiedBy>
  <dcterms:modified xsi:type="dcterms:W3CDTF">2026-03-31T08:31:47Z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96CD3C41FAF4443C9523903E087FBD6B_13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