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C86BA0">
      <w:pPr>
        <w:tabs>
          <w:tab w:val="left" w:pos="5535"/>
        </w:tabs>
        <w:spacing w:line="360" w:lineRule="auto"/>
        <w:jc w:val="left"/>
        <w:outlineLvl w:val="0"/>
        <w:rPr>
          <w:rFonts w:hint="default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附件3</w:t>
      </w:r>
    </w:p>
    <w:p w14:paraId="21397AEA">
      <w:pPr>
        <w:tabs>
          <w:tab w:val="left" w:pos="5535"/>
        </w:tabs>
        <w:spacing w:line="360" w:lineRule="auto"/>
        <w:jc w:val="center"/>
        <w:outlineLvl w:val="0"/>
        <w:rPr>
          <w:rFonts w:hint="eastAsia" w:ascii="仿宋" w:hAnsi="仿宋" w:eastAsia="仿宋" w:cs="仿宋"/>
          <w:b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sz w:val="44"/>
          <w:szCs w:val="44"/>
          <w:lang w:val="en-US" w:eastAsia="zh-CN"/>
        </w:rPr>
        <w:t>高等教育质量监测2025年数据</w:t>
      </w:r>
    </w:p>
    <w:p w14:paraId="6BBF62BD">
      <w:pPr>
        <w:tabs>
          <w:tab w:val="left" w:pos="5535"/>
        </w:tabs>
        <w:spacing w:line="360" w:lineRule="auto"/>
        <w:jc w:val="center"/>
        <w:outlineLvl w:val="0"/>
        <w:rPr>
          <w:rFonts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44"/>
          <w:szCs w:val="44"/>
        </w:rPr>
        <w:t>采集材料交接单</w:t>
      </w:r>
    </w:p>
    <w:p w14:paraId="1170F6C5">
      <w:pPr>
        <w:adjustRightInd w:val="0"/>
        <w:snapToGrid w:val="0"/>
        <w:spacing w:before="159" w:beforeLines="50" w:line="360" w:lineRule="auto"/>
        <w:ind w:firstLine="960" w:firstLineChars="300"/>
        <w:rPr>
          <w:rFonts w:ascii="仿宋" w:hAnsi="仿宋" w:eastAsia="仿宋" w:cs="仿宋"/>
          <w:sz w:val="32"/>
          <w:szCs w:val="32"/>
        </w:rPr>
      </w:pPr>
    </w:p>
    <w:p w14:paraId="55FB50E9">
      <w:pPr>
        <w:adjustRightInd w:val="0"/>
        <w:snapToGrid w:val="0"/>
        <w:spacing w:before="159" w:beforeLines="50" w:line="360" w:lineRule="auto"/>
        <w:ind w:firstLine="960" w:firstLineChars="3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经审核，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(部门名称)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日提交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至发展规划处</w:t>
      </w:r>
      <w:r>
        <w:rPr>
          <w:rFonts w:hint="eastAsia" w:ascii="仿宋" w:hAnsi="仿宋" w:eastAsia="仿宋" w:cs="仿宋"/>
          <w:sz w:val="32"/>
          <w:szCs w:val="32"/>
        </w:rPr>
        <w:t>的电子文档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与</w:t>
      </w:r>
      <w:r>
        <w:rPr>
          <w:rFonts w:hint="eastAsia" w:ascii="仿宋" w:hAnsi="仿宋" w:eastAsia="仿宋" w:cs="仿宋"/>
          <w:sz w:val="32"/>
          <w:szCs w:val="32"/>
        </w:rPr>
        <w:t>纸质材料（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详见</w:t>
      </w:r>
      <w:r>
        <w:rPr>
          <w:rFonts w:hint="eastAsia" w:ascii="仿宋" w:hAnsi="仿宋" w:eastAsia="仿宋" w:cs="仿宋"/>
          <w:sz w:val="32"/>
          <w:szCs w:val="32"/>
        </w:rPr>
        <w:t>提交材料目录）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二者</w:t>
      </w:r>
      <w:r>
        <w:rPr>
          <w:rFonts w:hint="eastAsia" w:ascii="仿宋" w:hAnsi="仿宋" w:eastAsia="仿宋" w:cs="仿宋"/>
          <w:sz w:val="32"/>
          <w:szCs w:val="32"/>
        </w:rPr>
        <w:t>完全一致，内容真实，数据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准确</w:t>
      </w:r>
      <w:r>
        <w:rPr>
          <w:rFonts w:hint="eastAsia" w:ascii="仿宋" w:hAnsi="仿宋" w:eastAsia="仿宋" w:cs="仿宋"/>
          <w:sz w:val="32"/>
          <w:szCs w:val="32"/>
        </w:rPr>
        <w:t>完整。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本部门对以上材料的真实性负责。</w:t>
      </w:r>
    </w:p>
    <w:p w14:paraId="028028B5">
      <w:pPr>
        <w:adjustRightInd w:val="0"/>
        <w:snapToGrid w:val="0"/>
        <w:spacing w:before="159" w:beforeLines="50" w:line="360" w:lineRule="auto"/>
        <w:rPr>
          <w:rFonts w:ascii="仿宋" w:hAnsi="仿宋" w:eastAsia="仿宋" w:cs="仿宋"/>
          <w:sz w:val="32"/>
          <w:szCs w:val="32"/>
        </w:rPr>
      </w:pPr>
    </w:p>
    <w:p w14:paraId="59B10B17">
      <w:pPr>
        <w:adjustRightInd w:val="0"/>
        <w:snapToGrid w:val="0"/>
        <w:spacing w:before="159" w:beforeLines="50" w:line="360" w:lineRule="auto"/>
        <w:ind w:firstLine="960" w:firstLineChars="3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部门负责人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加盖部门公章）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</w:p>
    <w:p w14:paraId="2EE1328F">
      <w:pPr>
        <w:adjustRightInd w:val="0"/>
        <w:snapToGrid w:val="0"/>
        <w:spacing w:line="360" w:lineRule="auto"/>
        <w:jc w:val="center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审  核  </w:t>
      </w:r>
      <w:r>
        <w:rPr>
          <w:rFonts w:hint="eastAsia" w:ascii="仿宋" w:hAnsi="仿宋" w:eastAsia="仿宋" w:cs="仿宋"/>
          <w:sz w:val="32"/>
          <w:szCs w:val="32"/>
        </w:rPr>
        <w:t>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</w:p>
    <w:p w14:paraId="51D738D9">
      <w:pPr>
        <w:wordWrap w:val="0"/>
        <w:adjustRightInd w:val="0"/>
        <w:snapToGrid w:val="0"/>
        <w:spacing w:line="360" w:lineRule="auto"/>
        <w:jc w:val="center"/>
        <w:rPr>
          <w:rFonts w:ascii="仿宋" w:hAnsi="仿宋" w:eastAsia="仿宋" w:cs="仿宋"/>
          <w:sz w:val="32"/>
          <w:szCs w:val="32"/>
          <w:u w:val="dashLong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填  报  </w:t>
      </w:r>
      <w:r>
        <w:rPr>
          <w:rFonts w:hint="eastAsia" w:ascii="仿宋" w:hAnsi="仿宋" w:eastAsia="仿宋" w:cs="仿宋"/>
          <w:sz w:val="32"/>
          <w:szCs w:val="32"/>
        </w:rPr>
        <w:t>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</w:p>
    <w:p w14:paraId="71E59540">
      <w:pPr>
        <w:wordWrap w:val="0"/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                                                                       </w:t>
      </w:r>
    </w:p>
    <w:p w14:paraId="1C5C1510">
      <w:pPr>
        <w:wordWrap w:val="0"/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sz w:val="32"/>
          <w:szCs w:val="32"/>
        </w:rPr>
      </w:pPr>
    </w:p>
    <w:p w14:paraId="1C1B9AC1">
      <w:pPr>
        <w:wordWrap w:val="0"/>
        <w:adjustRightInd w:val="0"/>
        <w:snapToGrid w:val="0"/>
        <w:spacing w:line="360" w:lineRule="auto"/>
        <w:jc w:val="center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   月   日</w:t>
      </w:r>
    </w:p>
    <w:p w14:paraId="6A089EA3">
      <w:pPr>
        <w:pStyle w:val="5"/>
        <w:ind w:firstLine="640"/>
        <w:rPr>
          <w:rFonts w:hint="eastAsia"/>
        </w:rPr>
      </w:pPr>
    </w:p>
    <w:p w14:paraId="7CF3D771">
      <w:pPr>
        <w:pStyle w:val="5"/>
        <w:ind w:firstLine="640"/>
        <w:rPr>
          <w:rFonts w:hint="eastAsia"/>
        </w:rPr>
      </w:pPr>
    </w:p>
    <w:p w14:paraId="0233886E">
      <w:pPr>
        <w:pStyle w:val="5"/>
        <w:ind w:firstLine="640"/>
        <w:rPr>
          <w:rFonts w:hint="eastAsia"/>
        </w:rPr>
      </w:pPr>
    </w:p>
    <w:p w14:paraId="7227BE45">
      <w:pPr>
        <w:pStyle w:val="5"/>
        <w:ind w:firstLine="640"/>
        <w:rPr>
          <w:rFonts w:hint="eastAsia"/>
        </w:rPr>
      </w:pPr>
    </w:p>
    <w:p w14:paraId="403FD8B2">
      <w:pPr>
        <w:pStyle w:val="5"/>
        <w:ind w:firstLine="640"/>
        <w:rPr>
          <w:rFonts w:hint="eastAsia"/>
        </w:rPr>
      </w:pPr>
    </w:p>
    <w:p w14:paraId="6C2B38F9">
      <w:pPr>
        <w:pStyle w:val="5"/>
        <w:ind w:firstLine="640"/>
        <w:rPr>
          <w:rFonts w:hint="eastAsia"/>
        </w:rPr>
      </w:pPr>
    </w:p>
    <w:p w14:paraId="24ADDCDF">
      <w:pPr>
        <w:adjustRightInd w:val="0"/>
        <w:snapToGrid w:val="0"/>
        <w:spacing w:after="159" w:afterLines="50"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附表：提交材料目录</w:t>
      </w:r>
    </w:p>
    <w:tbl>
      <w:tblPr>
        <w:tblStyle w:val="3"/>
        <w:tblW w:w="89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7873"/>
      </w:tblGrid>
      <w:tr w14:paraId="7A0DF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48" w:type="dxa"/>
            <w:vAlign w:val="center"/>
          </w:tcPr>
          <w:p w14:paraId="2FCFB98C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873" w:type="dxa"/>
            <w:vAlign w:val="center"/>
          </w:tcPr>
          <w:p w14:paraId="53058466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材 料 名 称</w:t>
            </w:r>
          </w:p>
        </w:tc>
      </w:tr>
      <w:tr w14:paraId="310AA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</w:tcPr>
          <w:p w14:paraId="00D31CE8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7873" w:type="dxa"/>
          </w:tcPr>
          <w:p w14:paraId="385EB2E8">
            <w:pPr>
              <w:spacing w:line="360" w:lineRule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1-1、1-2</w:t>
            </w:r>
          </w:p>
        </w:tc>
      </w:tr>
      <w:tr w14:paraId="170B6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</w:tcPr>
          <w:p w14:paraId="0C1C1867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</w:t>
            </w:r>
          </w:p>
        </w:tc>
        <w:tc>
          <w:tcPr>
            <w:tcW w:w="7873" w:type="dxa"/>
          </w:tcPr>
          <w:p w14:paraId="5BADF4C8">
            <w:pPr>
              <w:spacing w:line="360" w:lineRule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…………</w:t>
            </w:r>
          </w:p>
        </w:tc>
      </w:tr>
      <w:tr w14:paraId="4EC5F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</w:tcPr>
          <w:p w14:paraId="31A720BA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7873" w:type="dxa"/>
          </w:tcPr>
          <w:p w14:paraId="26DFAC3D">
            <w:pPr>
              <w:spacing w:line="360" w:lineRule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2FE94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</w:tcPr>
          <w:p w14:paraId="10B3D338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7873" w:type="dxa"/>
          </w:tcPr>
          <w:p w14:paraId="4D7E19DA">
            <w:pPr>
              <w:spacing w:line="360" w:lineRule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52FBA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</w:tcPr>
          <w:p w14:paraId="1CEFE904">
            <w:pPr>
              <w:spacing w:line="360" w:lineRule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7873" w:type="dxa"/>
          </w:tcPr>
          <w:p w14:paraId="4784B619">
            <w:pPr>
              <w:spacing w:line="360" w:lineRule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</w:tbl>
    <w:p w14:paraId="1593ED23">
      <w:pPr>
        <w:pStyle w:val="5"/>
        <w:ind w:firstLine="640"/>
      </w:pPr>
    </w:p>
    <w:p w14:paraId="642E1070">
      <w:pPr>
        <w:pStyle w:val="5"/>
        <w:ind w:firstLine="640"/>
      </w:pPr>
    </w:p>
    <w:p w14:paraId="6DAF4EA4">
      <w:pPr>
        <w:pStyle w:val="5"/>
        <w:ind w:firstLine="640"/>
      </w:pPr>
    </w:p>
    <w:p w14:paraId="000B53CC">
      <w:pPr>
        <w:pStyle w:val="5"/>
        <w:ind w:firstLine="640"/>
      </w:pPr>
    </w:p>
    <w:p w14:paraId="1E720BBE">
      <w:pPr>
        <w:pStyle w:val="5"/>
        <w:ind w:firstLine="640"/>
      </w:pPr>
    </w:p>
    <w:p w14:paraId="03563B5A"/>
    <w:sectPr>
      <w:pgSz w:w="11906" w:h="16838"/>
      <w:pgMar w:top="1560" w:right="1531" w:bottom="1560" w:left="1531" w:header="851" w:footer="158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F029E1"/>
    <w:rsid w:val="00A4753E"/>
    <w:rsid w:val="1A0A6B77"/>
    <w:rsid w:val="38F029E1"/>
    <w:rsid w:val="795F7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rPr>
      <w:sz w:val="24"/>
    </w:rPr>
  </w:style>
  <w:style w:type="paragraph" w:customStyle="1" w:styleId="5">
    <w:name w:val="自评报告正文"/>
    <w:basedOn w:val="2"/>
    <w:qFormat/>
    <w:uiPriority w:val="0"/>
    <w:pPr>
      <w:widowControl/>
      <w:spacing w:before="40" w:after="40"/>
      <w:ind w:firstLine="643" w:firstLineChars="200"/>
    </w:pPr>
    <w:rPr>
      <w:rFonts w:ascii="仿宋" w:hAnsi="仿宋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150</Words>
  <Characters>163</Characters>
  <Lines>0</Lines>
  <Paragraphs>0</Paragraphs>
  <TotalTime>16</TotalTime>
  <ScaleCrop>false</ScaleCrop>
  <LinksUpToDate>false</LinksUpToDate>
  <CharactersWithSpaces>439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2025-06-24T08:47:00Z</dcterms:created>
  <dc:creator>HP</dc:creator>
  <cp:lastModifiedBy>文岩</cp:lastModifiedBy>
  <cp:lastPrinted>2025-11-21T01:07:00Z</cp:lastPrinted>
  <dcterms:modified xsi:type="dcterms:W3CDTF">2025-12-08T09:28:10Z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31E9534E3C0C415887C801B32B82F164_11</vt:lpwstr>
  </property>
  <property fmtid="{D5CDD505-2E9C-101B-9397-08002B2CF9AE}" pid="4" name="KSOTemplateDocerSaveRecord">
    <vt:lpwstr>eyJoZGlkIjoiMDM2NmM3N2FhODY3YTBiMWE2M2E0OTMyN2ViMjY1MGQiLCJ1c2VySWQiOiIyMDUyMDIzNzQifQ==</vt:lpwstr>
  </property>
</Properties>
</file>