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AE83C" w14:textId="77777777" w:rsidR="00BA6F0B" w:rsidRDefault="00A91503" w:rsidP="001B735F">
      <w:pPr>
        <w:widowControl/>
        <w:spacing w:line="560" w:lineRule="exact"/>
        <w:jc w:val="center"/>
        <w:rPr>
          <w:rFonts w:ascii="Calibri" w:eastAsia="宋体" w:hAnsi="Calibri" w:cs="Calibri"/>
          <w:kern w:val="0"/>
          <w:szCs w:val="21"/>
        </w:rPr>
      </w:pPr>
      <w:r>
        <w:rPr>
          <w:rFonts w:ascii="方正小标宋简体" w:eastAsia="方正小标宋简体" w:hAnsi="Calibri" w:cs="Calibri" w:hint="eastAsia"/>
          <w:kern w:val="0"/>
          <w:sz w:val="44"/>
          <w:szCs w:val="44"/>
        </w:rPr>
        <w:t>关于开展</w:t>
      </w:r>
      <w:r>
        <w:rPr>
          <w:rFonts w:ascii="方正小标宋简体" w:eastAsia="方正小标宋简体" w:hAnsi="Calibri" w:cs="Calibri" w:hint="eastAsia"/>
          <w:kern w:val="0"/>
          <w:sz w:val="44"/>
          <w:szCs w:val="44"/>
        </w:rPr>
        <w:t>2023</w:t>
      </w:r>
      <w:r>
        <w:rPr>
          <w:rFonts w:ascii="方正小标宋简体" w:eastAsia="方正小标宋简体" w:hAnsi="Calibri" w:cs="Calibri" w:hint="eastAsia"/>
          <w:kern w:val="0"/>
          <w:sz w:val="44"/>
          <w:szCs w:val="44"/>
        </w:rPr>
        <w:t>年秋季学期开学工作检查的通知</w:t>
      </w:r>
    </w:p>
    <w:p w14:paraId="583C2E05" w14:textId="77777777" w:rsidR="00BA6F0B" w:rsidRDefault="00A91503" w:rsidP="001B735F">
      <w:pPr>
        <w:widowControl/>
        <w:spacing w:line="560" w:lineRule="exact"/>
        <w:rPr>
          <w:rFonts w:ascii="Calibri" w:eastAsia="宋体" w:hAnsi="Calibri" w:cs="Calibri"/>
          <w:kern w:val="0"/>
          <w:szCs w:val="21"/>
        </w:rPr>
      </w:pP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14:paraId="17BE690F" w14:textId="77777777" w:rsidR="00BA6F0B" w:rsidRDefault="00A91503" w:rsidP="001B735F">
      <w:pPr>
        <w:widowControl/>
        <w:spacing w:line="560" w:lineRule="exact"/>
        <w:rPr>
          <w:rFonts w:ascii="Calibri" w:eastAsia="宋体" w:hAnsi="Calibri" w:cs="Calibri"/>
          <w:kern w:val="0"/>
          <w:szCs w:val="21"/>
        </w:rPr>
      </w:pPr>
      <w:r>
        <w:rPr>
          <w:rFonts w:ascii="仿宋" w:eastAsia="仿宋" w:hAnsi="仿宋" w:cs="Calibri" w:hint="eastAsia"/>
          <w:kern w:val="0"/>
          <w:sz w:val="32"/>
          <w:szCs w:val="32"/>
        </w:rPr>
        <w:t>各单位</w:t>
      </w:r>
      <w:r>
        <w:rPr>
          <w:rFonts w:ascii="仿宋" w:eastAsia="仿宋" w:hAnsi="仿宋" w:cs="Calibri" w:hint="eastAsia"/>
          <w:kern w:val="0"/>
          <w:sz w:val="32"/>
          <w:szCs w:val="32"/>
        </w:rPr>
        <w:t>、</w:t>
      </w:r>
      <w:r>
        <w:rPr>
          <w:rFonts w:ascii="仿宋" w:eastAsia="仿宋" w:hAnsi="仿宋" w:cs="Calibri" w:hint="eastAsia"/>
          <w:kern w:val="0"/>
          <w:sz w:val="32"/>
          <w:szCs w:val="32"/>
        </w:rPr>
        <w:t>各部门</w:t>
      </w:r>
      <w:r>
        <w:rPr>
          <w:rFonts w:ascii="仿宋" w:eastAsia="仿宋" w:hAnsi="仿宋" w:cs="Calibri" w:hint="eastAsia"/>
          <w:kern w:val="0"/>
          <w:sz w:val="32"/>
          <w:szCs w:val="32"/>
        </w:rPr>
        <w:t>：</w:t>
      </w:r>
    </w:p>
    <w:p w14:paraId="7ED125DC" w14:textId="77777777" w:rsidR="00BA6F0B" w:rsidRDefault="00A91503" w:rsidP="001B735F">
      <w:pPr>
        <w:widowControl/>
        <w:spacing w:line="560" w:lineRule="exact"/>
        <w:ind w:firstLine="640"/>
        <w:rPr>
          <w:rFonts w:ascii="Calibri" w:eastAsia="宋体" w:hAnsi="Calibri" w:cs="Calibri"/>
          <w:kern w:val="0"/>
          <w:szCs w:val="21"/>
        </w:rPr>
      </w:pPr>
      <w:r>
        <w:rPr>
          <w:rFonts w:ascii="仿宋" w:eastAsia="仿宋" w:hAnsi="仿宋" w:cs="Calibri" w:hint="eastAsia"/>
          <w:kern w:val="0"/>
          <w:sz w:val="32"/>
          <w:szCs w:val="32"/>
        </w:rPr>
        <w:t>为全面掌握新学期各学院开学工作情况，保证正常的教学秩序，学校决定组织相关人员对新学期开学工作进行全面检查，现将</w:t>
      </w:r>
      <w:r>
        <w:rPr>
          <w:rFonts w:ascii="仿宋" w:eastAsia="仿宋" w:hAnsi="仿宋" w:cs="Calibri" w:hint="eastAsia"/>
          <w:kern w:val="0"/>
          <w:sz w:val="32"/>
          <w:szCs w:val="32"/>
        </w:rPr>
        <w:t>有关</w:t>
      </w:r>
      <w:r>
        <w:rPr>
          <w:rFonts w:ascii="仿宋" w:eastAsia="仿宋" w:hAnsi="仿宋" w:cs="Calibri" w:hint="eastAsia"/>
          <w:kern w:val="0"/>
          <w:sz w:val="32"/>
          <w:szCs w:val="32"/>
        </w:rPr>
        <w:t>事项通知如下：</w:t>
      </w:r>
    </w:p>
    <w:p w14:paraId="38A658B7" w14:textId="77777777" w:rsidR="00BA6F0B" w:rsidRDefault="00A91503" w:rsidP="001B735F">
      <w:pPr>
        <w:widowControl/>
        <w:spacing w:line="560" w:lineRule="exact"/>
        <w:ind w:firstLine="640"/>
        <w:rPr>
          <w:rFonts w:ascii="Calibri" w:eastAsia="宋体" w:hAnsi="Calibri" w:cs="Calibri"/>
          <w:kern w:val="0"/>
          <w:szCs w:val="21"/>
        </w:rPr>
      </w:pPr>
      <w:r>
        <w:rPr>
          <w:rFonts w:ascii="黑体" w:eastAsia="黑体" w:hAnsi="黑体" w:cs="Calibri" w:hint="eastAsia"/>
          <w:kern w:val="0"/>
          <w:sz w:val="32"/>
          <w:szCs w:val="32"/>
        </w:rPr>
        <w:t>一、检查组组成人员</w:t>
      </w:r>
    </w:p>
    <w:p w14:paraId="60A63E9E" w14:textId="3DD1E7B8" w:rsidR="00BA6F0B" w:rsidRPr="001B735F" w:rsidRDefault="00A91503" w:rsidP="001B735F">
      <w:pPr>
        <w:widowControl/>
        <w:spacing w:line="560" w:lineRule="exact"/>
        <w:ind w:firstLine="640"/>
        <w:rPr>
          <w:rFonts w:ascii="仿宋" w:eastAsia="仿宋" w:hAnsi="仿宋" w:cs="Calibri" w:hint="eastAsia"/>
          <w:kern w:val="0"/>
          <w:szCs w:val="21"/>
        </w:rPr>
      </w:pPr>
      <w:r w:rsidRPr="001B735F">
        <w:rPr>
          <w:rFonts w:ascii="仿宋" w:eastAsia="仿宋" w:hAnsi="仿宋" w:cs="Calibri" w:hint="eastAsia"/>
          <w:kern w:val="0"/>
          <w:sz w:val="32"/>
          <w:szCs w:val="32"/>
        </w:rPr>
        <w:t>（一）</w:t>
      </w:r>
      <w:r w:rsidRPr="001B735F">
        <w:rPr>
          <w:rFonts w:ascii="仿宋" w:eastAsia="仿宋" w:hAnsi="仿宋" w:cs="Calibri" w:hint="eastAsia"/>
          <w:kern w:val="0"/>
          <w:sz w:val="32"/>
          <w:szCs w:val="32"/>
        </w:rPr>
        <w:t>校领导</w:t>
      </w:r>
      <w:r w:rsidR="001B735F" w:rsidRPr="001B735F">
        <w:rPr>
          <w:rFonts w:ascii="仿宋" w:eastAsia="仿宋" w:hAnsi="仿宋" w:cs="Calibri" w:hint="eastAsia"/>
          <w:kern w:val="0"/>
          <w:sz w:val="32"/>
          <w:szCs w:val="32"/>
        </w:rPr>
        <w:t>；</w:t>
      </w:r>
    </w:p>
    <w:p w14:paraId="64BD20F1" w14:textId="77777777" w:rsidR="00BA6F0B" w:rsidRPr="001B735F" w:rsidRDefault="00A91503" w:rsidP="001B735F">
      <w:pPr>
        <w:widowControl/>
        <w:spacing w:line="560" w:lineRule="exact"/>
        <w:ind w:firstLine="640"/>
        <w:rPr>
          <w:rFonts w:ascii="仿宋" w:eastAsia="仿宋" w:hAnsi="仿宋" w:cs="Calibri" w:hint="eastAsia"/>
          <w:kern w:val="0"/>
          <w:szCs w:val="21"/>
        </w:rPr>
      </w:pPr>
      <w:r w:rsidRPr="001B735F">
        <w:rPr>
          <w:rFonts w:ascii="仿宋" w:eastAsia="仿宋" w:hAnsi="仿宋" w:cs="Calibri" w:hint="eastAsia"/>
          <w:kern w:val="0"/>
          <w:sz w:val="32"/>
          <w:szCs w:val="32"/>
        </w:rPr>
        <w:t>（二）</w:t>
      </w:r>
      <w:r w:rsidRPr="001B735F">
        <w:rPr>
          <w:rFonts w:ascii="仿宋" w:eastAsia="仿宋" w:hAnsi="仿宋" w:cs="Calibri" w:hint="eastAsia"/>
          <w:kern w:val="0"/>
          <w:sz w:val="32"/>
          <w:szCs w:val="32"/>
        </w:rPr>
        <w:t>相关部门负责人。</w:t>
      </w:r>
    </w:p>
    <w:p w14:paraId="46A5ACD2" w14:textId="77777777" w:rsidR="00BA6F0B" w:rsidRDefault="00A91503" w:rsidP="001B735F">
      <w:pPr>
        <w:widowControl/>
        <w:spacing w:line="560" w:lineRule="exact"/>
        <w:ind w:firstLine="640"/>
        <w:rPr>
          <w:rFonts w:ascii="Calibri" w:eastAsia="宋体" w:hAnsi="Calibri" w:cs="Calibri"/>
          <w:kern w:val="0"/>
          <w:szCs w:val="21"/>
        </w:rPr>
      </w:pPr>
      <w:r>
        <w:rPr>
          <w:rFonts w:ascii="黑体" w:eastAsia="黑体" w:hAnsi="黑体" w:cs="Calibri" w:hint="eastAsia"/>
          <w:kern w:val="0"/>
          <w:sz w:val="32"/>
          <w:szCs w:val="32"/>
        </w:rPr>
        <w:t>二、检查时间</w:t>
      </w:r>
    </w:p>
    <w:p w14:paraId="5CE3C403" w14:textId="5A5E2D5A" w:rsidR="00BA6F0B" w:rsidRDefault="00A91503" w:rsidP="001B735F">
      <w:pPr>
        <w:widowControl/>
        <w:spacing w:line="560" w:lineRule="exact"/>
        <w:ind w:firstLine="640"/>
        <w:rPr>
          <w:rFonts w:ascii="Calibri" w:eastAsia="宋体" w:hAnsi="Calibri" w:cs="Calibri"/>
          <w:kern w:val="0"/>
          <w:szCs w:val="21"/>
        </w:rPr>
      </w:pPr>
      <w:r>
        <w:rPr>
          <w:rFonts w:ascii="仿宋" w:eastAsia="仿宋" w:hAnsi="仿宋" w:cs="Calibri" w:hint="eastAsia"/>
          <w:kern w:val="0"/>
          <w:sz w:val="32"/>
          <w:szCs w:val="32"/>
        </w:rPr>
        <w:t>9</w:t>
      </w:r>
      <w:r>
        <w:rPr>
          <w:rFonts w:ascii="仿宋" w:eastAsia="仿宋" w:hAnsi="仿宋" w:cs="Calibri" w:hint="eastAsia"/>
          <w:kern w:val="0"/>
          <w:sz w:val="32"/>
          <w:szCs w:val="32"/>
        </w:rPr>
        <w:t>月</w:t>
      </w:r>
      <w:r>
        <w:rPr>
          <w:rFonts w:ascii="仿宋" w:eastAsia="仿宋" w:hAnsi="仿宋" w:cs="Calibri" w:hint="eastAsia"/>
          <w:kern w:val="0"/>
          <w:sz w:val="32"/>
          <w:szCs w:val="32"/>
        </w:rPr>
        <w:t>4</w:t>
      </w:r>
      <w:r>
        <w:rPr>
          <w:rFonts w:ascii="仿宋" w:eastAsia="仿宋" w:hAnsi="仿宋" w:cs="Calibri" w:hint="eastAsia"/>
          <w:kern w:val="0"/>
          <w:sz w:val="32"/>
          <w:szCs w:val="32"/>
        </w:rPr>
        <w:t>日（星期一）上午</w:t>
      </w:r>
    </w:p>
    <w:p w14:paraId="28E38B1F" w14:textId="77777777" w:rsidR="00BA6F0B" w:rsidRDefault="00A91503" w:rsidP="001B735F">
      <w:pPr>
        <w:widowControl/>
        <w:spacing w:line="560" w:lineRule="exact"/>
        <w:ind w:firstLineChars="200" w:firstLine="640"/>
        <w:rPr>
          <w:rFonts w:ascii="黑体" w:eastAsia="黑体" w:hAnsi="黑体" w:cs="Calibri"/>
          <w:kern w:val="0"/>
          <w:sz w:val="32"/>
          <w:szCs w:val="32"/>
        </w:rPr>
      </w:pPr>
      <w:r>
        <w:rPr>
          <w:rFonts w:ascii="黑体" w:eastAsia="黑体" w:hAnsi="黑体" w:cs="Calibri" w:hint="eastAsia"/>
          <w:kern w:val="0"/>
          <w:sz w:val="32"/>
          <w:szCs w:val="32"/>
        </w:rPr>
        <w:t>三、</w:t>
      </w:r>
      <w:r>
        <w:rPr>
          <w:rFonts w:ascii="黑体" w:eastAsia="黑体" w:hAnsi="黑体" w:cs="Calibri" w:hint="eastAsia"/>
          <w:kern w:val="0"/>
          <w:sz w:val="32"/>
          <w:szCs w:val="32"/>
        </w:rPr>
        <w:t>检查形式</w:t>
      </w:r>
      <w:r>
        <w:rPr>
          <w:rFonts w:ascii="黑体" w:eastAsia="黑体" w:hAnsi="黑体" w:cs="Calibri" w:hint="eastAsia"/>
          <w:kern w:val="0"/>
          <w:sz w:val="32"/>
          <w:szCs w:val="32"/>
        </w:rPr>
        <w:t>与</w:t>
      </w:r>
      <w:r>
        <w:rPr>
          <w:rFonts w:ascii="黑体" w:eastAsia="黑体" w:hAnsi="黑体" w:cs="Calibri" w:hint="eastAsia"/>
          <w:kern w:val="0"/>
          <w:sz w:val="32"/>
          <w:szCs w:val="32"/>
        </w:rPr>
        <w:t>内容</w:t>
      </w:r>
    </w:p>
    <w:p w14:paraId="3C5CEA8C" w14:textId="69FEC7A9" w:rsidR="00BA6F0B" w:rsidRPr="001B735F" w:rsidRDefault="00A91503" w:rsidP="001B735F">
      <w:pPr>
        <w:widowControl/>
        <w:spacing w:line="560" w:lineRule="exact"/>
        <w:ind w:firstLine="640"/>
        <w:rPr>
          <w:rFonts w:ascii="楷体" w:eastAsia="楷体" w:hAnsi="楷体" w:cs="Calibri"/>
          <w:b/>
          <w:bCs/>
          <w:kern w:val="0"/>
          <w:sz w:val="32"/>
          <w:szCs w:val="32"/>
        </w:rPr>
      </w:pPr>
      <w:r w:rsidRPr="001B735F">
        <w:rPr>
          <w:rFonts w:ascii="楷体" w:eastAsia="楷体" w:hAnsi="楷体" w:cs="Calibri" w:hint="eastAsia"/>
          <w:b/>
          <w:bCs/>
          <w:kern w:val="0"/>
          <w:sz w:val="32"/>
          <w:szCs w:val="32"/>
        </w:rPr>
        <w:t>（一）</w:t>
      </w:r>
      <w:r w:rsidRPr="001B735F">
        <w:rPr>
          <w:rFonts w:ascii="楷体" w:eastAsia="楷体" w:hAnsi="楷体" w:cs="Calibri" w:hint="eastAsia"/>
          <w:b/>
          <w:bCs/>
          <w:kern w:val="0"/>
          <w:sz w:val="32"/>
          <w:szCs w:val="32"/>
        </w:rPr>
        <w:t>校</w:t>
      </w:r>
      <w:proofErr w:type="gramStart"/>
      <w:r w:rsidRPr="001B735F">
        <w:rPr>
          <w:rFonts w:ascii="楷体" w:eastAsia="楷体" w:hAnsi="楷体" w:cs="Calibri" w:hint="eastAsia"/>
          <w:b/>
          <w:bCs/>
          <w:kern w:val="0"/>
          <w:sz w:val="32"/>
          <w:szCs w:val="32"/>
        </w:rPr>
        <w:t>领导巡课</w:t>
      </w:r>
      <w:r w:rsidRPr="001B735F">
        <w:rPr>
          <w:rFonts w:ascii="楷体" w:eastAsia="楷体" w:hAnsi="楷体" w:cs="Calibri" w:hint="eastAsia"/>
          <w:b/>
          <w:bCs/>
          <w:kern w:val="0"/>
          <w:sz w:val="32"/>
          <w:szCs w:val="32"/>
        </w:rPr>
        <w:t>听</w:t>
      </w:r>
      <w:r w:rsidRPr="001B735F">
        <w:rPr>
          <w:rFonts w:ascii="楷体" w:eastAsia="楷体" w:hAnsi="楷体" w:cs="Calibri" w:hint="eastAsia"/>
          <w:b/>
          <w:bCs/>
          <w:kern w:val="0"/>
          <w:sz w:val="32"/>
          <w:szCs w:val="32"/>
        </w:rPr>
        <w:t>课</w:t>
      </w:r>
      <w:proofErr w:type="gramEnd"/>
    </w:p>
    <w:p w14:paraId="539EBEDF" w14:textId="175636E9" w:rsidR="00BA6F0B" w:rsidRDefault="00A91503" w:rsidP="001B735F">
      <w:pPr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日，</w:t>
      </w:r>
      <w:r>
        <w:rPr>
          <w:rFonts w:ascii="仿宋_GB2312" w:eastAsia="仿宋_GB2312" w:hint="eastAsia"/>
          <w:sz w:val="32"/>
          <w:szCs w:val="32"/>
        </w:rPr>
        <w:t>全体</w:t>
      </w:r>
      <w:r w:rsidR="001B735F">
        <w:rPr>
          <w:rFonts w:ascii="仿宋_GB2312" w:eastAsia="仿宋_GB2312" w:hint="eastAsia"/>
          <w:sz w:val="32"/>
          <w:szCs w:val="32"/>
        </w:rPr>
        <w:t>在校</w:t>
      </w:r>
      <w:proofErr w:type="gramStart"/>
      <w:r>
        <w:rPr>
          <w:rFonts w:ascii="仿宋_GB2312" w:eastAsia="仿宋_GB2312" w:hint="eastAsia"/>
          <w:sz w:val="32"/>
          <w:szCs w:val="32"/>
        </w:rPr>
        <w:t>校</w:t>
      </w:r>
      <w:proofErr w:type="gramEnd"/>
      <w:r>
        <w:rPr>
          <w:rFonts w:ascii="仿宋_GB2312" w:eastAsia="仿宋_GB2312" w:hint="eastAsia"/>
          <w:sz w:val="32"/>
          <w:szCs w:val="32"/>
        </w:rPr>
        <w:t>领导将深入学院</w:t>
      </w:r>
      <w:r w:rsidR="001B735F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深入课堂检查各教学单位的教学准备工作，重点检查</w:t>
      </w:r>
      <w:proofErr w:type="gramStart"/>
      <w:r>
        <w:rPr>
          <w:rFonts w:ascii="仿宋_GB2312" w:eastAsia="仿宋_GB2312" w:hint="eastAsia"/>
          <w:sz w:val="32"/>
          <w:szCs w:val="32"/>
        </w:rPr>
        <w:t>教学日</w:t>
      </w:r>
      <w:proofErr w:type="gramEnd"/>
      <w:r>
        <w:rPr>
          <w:rFonts w:ascii="仿宋_GB2312" w:eastAsia="仿宋_GB2312" w:hint="eastAsia"/>
          <w:sz w:val="32"/>
          <w:szCs w:val="32"/>
        </w:rPr>
        <w:t>课堂教学情况、教学设施设备到位情况等。</w:t>
      </w:r>
      <w:r>
        <w:rPr>
          <w:rFonts w:ascii="仿宋_GB2312" w:eastAsia="仿宋_GB2312" w:hint="eastAsia"/>
          <w:sz w:val="32"/>
          <w:szCs w:val="32"/>
        </w:rPr>
        <w:t>每位校领导将全程听课一节（</w:t>
      </w:r>
      <w:r>
        <w:rPr>
          <w:rFonts w:ascii="仿宋_GB2312" w:eastAsia="仿宋_GB2312" w:hint="eastAsia"/>
          <w:sz w:val="32"/>
          <w:szCs w:val="32"/>
        </w:rPr>
        <w:t>8</w:t>
      </w:r>
      <w:r w:rsidR="001B735F"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25</w:t>
      </w:r>
      <w:r>
        <w:rPr>
          <w:rFonts w:ascii="仿宋_GB2312" w:eastAsia="仿宋_GB2312" w:hint="eastAsia"/>
          <w:sz w:val="32"/>
          <w:szCs w:val="32"/>
        </w:rPr>
        <w:t>—</w:t>
      </w:r>
      <w:r>
        <w:rPr>
          <w:rFonts w:ascii="仿宋_GB2312" w:eastAsia="仿宋_GB2312" w:hint="eastAsia"/>
          <w:sz w:val="32"/>
          <w:szCs w:val="32"/>
        </w:rPr>
        <w:t>9</w:t>
      </w:r>
      <w:r w:rsidR="001B735F"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）。</w:t>
      </w:r>
    </w:p>
    <w:p w14:paraId="097814A6" w14:textId="77777777" w:rsidR="00BA6F0B" w:rsidRDefault="00A91503" w:rsidP="001B735F">
      <w:pPr>
        <w:widowControl/>
        <w:spacing w:line="560" w:lineRule="exact"/>
        <w:ind w:firstLine="640"/>
        <w:jc w:val="center"/>
        <w:rPr>
          <w:rFonts w:ascii="仿宋" w:eastAsia="仿宋" w:hAnsi="仿宋" w:cs="Calibri"/>
          <w:b/>
          <w:bCs/>
          <w:kern w:val="0"/>
          <w:sz w:val="32"/>
          <w:szCs w:val="32"/>
        </w:rPr>
      </w:pPr>
      <w:r>
        <w:rPr>
          <w:rFonts w:ascii="仿宋" w:eastAsia="仿宋" w:hAnsi="仿宋" w:cs="Calibri" w:hint="eastAsia"/>
          <w:b/>
          <w:bCs/>
          <w:kern w:val="0"/>
          <w:sz w:val="32"/>
          <w:szCs w:val="32"/>
        </w:rPr>
        <w:t>校领导听课分组安排表</w:t>
      </w:r>
    </w:p>
    <w:tbl>
      <w:tblPr>
        <w:tblW w:w="486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4"/>
        <w:gridCol w:w="2791"/>
        <w:gridCol w:w="1625"/>
        <w:gridCol w:w="2125"/>
      </w:tblGrid>
      <w:tr w:rsidR="00BA6F0B" w:rsidRPr="001B735F" w14:paraId="72DCF8B5" w14:textId="77777777" w:rsidTr="001B735F">
        <w:trPr>
          <w:trHeight w:val="700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CD036" w14:textId="77777777" w:rsidR="00BA6F0B" w:rsidRPr="001B735F" w:rsidRDefault="00A91503" w:rsidP="001B735F">
            <w:pPr>
              <w:widowControl/>
              <w:spacing w:after="100" w:line="560" w:lineRule="exact"/>
              <w:jc w:val="center"/>
              <w:rPr>
                <w:rFonts w:ascii="黑体" w:eastAsia="黑体" w:hAnsi="黑体" w:cs="Calibri"/>
                <w:kern w:val="0"/>
                <w:sz w:val="24"/>
                <w:szCs w:val="24"/>
              </w:rPr>
            </w:pP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带队校领导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C9265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黑体" w:eastAsia="黑体" w:hAnsi="黑体" w:cs="Calibri"/>
                <w:kern w:val="0"/>
                <w:sz w:val="24"/>
                <w:szCs w:val="24"/>
              </w:rPr>
            </w:pP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小组成员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8D9F4" w14:textId="0073B96A" w:rsidR="00BA6F0B" w:rsidRPr="001B735F" w:rsidRDefault="00A91503" w:rsidP="001B735F">
            <w:pPr>
              <w:widowControl/>
              <w:spacing w:after="100" w:line="560" w:lineRule="exact"/>
              <w:jc w:val="center"/>
              <w:rPr>
                <w:rFonts w:ascii="黑体" w:eastAsia="黑体" w:hAnsi="黑体" w:cs="Calibri"/>
                <w:kern w:val="0"/>
                <w:sz w:val="24"/>
                <w:szCs w:val="24"/>
              </w:rPr>
            </w:pP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联络员</w:t>
            </w:r>
          </w:p>
        </w:tc>
        <w:tc>
          <w:tcPr>
            <w:tcW w:w="131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E0E07" w14:textId="77777777" w:rsidR="00BA6F0B" w:rsidRPr="001B735F" w:rsidRDefault="00A91503" w:rsidP="001B735F">
            <w:pPr>
              <w:widowControl/>
              <w:spacing w:after="100" w:line="560" w:lineRule="exact"/>
              <w:jc w:val="center"/>
              <w:rPr>
                <w:rFonts w:ascii="黑体" w:eastAsia="黑体" w:hAnsi="黑体" w:cs="Calibri"/>
                <w:kern w:val="0"/>
                <w:sz w:val="24"/>
                <w:szCs w:val="24"/>
              </w:rPr>
            </w:pP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听课地点</w:t>
            </w:r>
          </w:p>
        </w:tc>
      </w:tr>
      <w:tr w:rsidR="00BA6F0B" w:rsidRPr="001B735F" w14:paraId="119F1586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E339D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唐平秋</w:t>
            </w:r>
            <w:proofErr w:type="gramEnd"/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ECB40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黄少波、欧阳宁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83F73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黄少波</w:t>
            </w:r>
          </w:p>
        </w:tc>
        <w:tc>
          <w:tcPr>
            <w:tcW w:w="1316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6F983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花江校区第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1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、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2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、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3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、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11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、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16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、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17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教学楼、文科楼。</w:t>
            </w:r>
          </w:p>
        </w:tc>
      </w:tr>
      <w:tr w:rsidR="00BA6F0B" w:rsidRPr="001B735F" w14:paraId="3C90B187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95D9E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徐华蕊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9491F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魏银霞</w:t>
            </w:r>
            <w:proofErr w:type="gramEnd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、康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明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6F21F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魏银霞</w:t>
            </w:r>
            <w:proofErr w:type="gramEnd"/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34A27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24A56BFF" w14:textId="77777777" w:rsidTr="001B735F">
        <w:trPr>
          <w:trHeight w:val="61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76F72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陈贵英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B355D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黄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可、李彩林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B1F88" w14:textId="41105142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黄</w:t>
            </w:r>
            <w:r w:rsid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</w:t>
            </w:r>
            <w:r w:rsidR="001B735F">
              <w:rPr>
                <w:rFonts w:ascii="Calibri" w:eastAsia="宋体" w:hAnsi="Calibri" w:cs="Calibri"/>
                <w:kern w:val="0"/>
                <w:sz w:val="24"/>
                <w:szCs w:val="24"/>
              </w:rPr>
              <w:t xml:space="preserve">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可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569B8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7131B5DB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CD94B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聂</w:t>
            </w:r>
            <w:proofErr w:type="gramEnd"/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慧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91346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丰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硕、赵中华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5362D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丰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硕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C3CB5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36F8A05F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A850D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lastRenderedPageBreak/>
              <w:t>梁启谈</w:t>
            </w:r>
            <w:proofErr w:type="gramEnd"/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F0C2D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邓义江、张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敏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30CFD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邓义江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61C4D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374A6EAC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D33A6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周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娅</w:t>
            </w:r>
            <w:proofErr w:type="gramEnd"/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37107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李海鸥、曾宪立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3C7A0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李海鸥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E13CD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5A0BE75B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49619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潘开林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F2037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叶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松、李晓记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39D60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叶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松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9129C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273CE40F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76222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陈松青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C5E2F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陈文武、陶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林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614E2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杨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剑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BD37A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0BE3CE1E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5ED49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常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亮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D018F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刘庆华、周胜源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17DFA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刘庆华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AAE0D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22555E53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6FA84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张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波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56B78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陈梦雪、隋智勇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896C4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陈梦雪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C8B36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  <w:tr w:rsidR="00BA6F0B" w:rsidRPr="001B735F" w14:paraId="18E5BDF7" w14:textId="77777777" w:rsidTr="001B735F">
        <w:trPr>
          <w:trHeight w:val="567"/>
          <w:jc w:val="center"/>
        </w:trPr>
        <w:tc>
          <w:tcPr>
            <w:tcW w:w="9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06979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刘欣刚</w:t>
            </w:r>
          </w:p>
        </w:tc>
        <w:tc>
          <w:tcPr>
            <w:tcW w:w="172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B2032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王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江、王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辉</w:t>
            </w:r>
          </w:p>
        </w:tc>
        <w:tc>
          <w:tcPr>
            <w:tcW w:w="10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F04D1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王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Calibri" w:eastAsia="宋体" w:hAnsi="Calibri" w:cs="Calibri" w:hint="eastAsia"/>
                <w:kern w:val="0"/>
                <w:sz w:val="24"/>
                <w:szCs w:val="24"/>
              </w:rPr>
              <w:t>江</w:t>
            </w:r>
          </w:p>
        </w:tc>
        <w:tc>
          <w:tcPr>
            <w:tcW w:w="131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899ED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</w:p>
        </w:tc>
      </w:tr>
    </w:tbl>
    <w:p w14:paraId="0B550A9E" w14:textId="35DFEC6D" w:rsidR="00BA6F0B" w:rsidRPr="001B735F" w:rsidRDefault="00A91503" w:rsidP="001B735F">
      <w:pPr>
        <w:widowControl/>
        <w:spacing w:line="560" w:lineRule="exact"/>
        <w:ind w:firstLine="640"/>
        <w:rPr>
          <w:rFonts w:ascii="楷体" w:eastAsia="楷体" w:hAnsi="楷体" w:cs="Calibri"/>
          <w:b/>
          <w:bCs/>
          <w:kern w:val="0"/>
          <w:szCs w:val="21"/>
        </w:rPr>
      </w:pPr>
      <w:r w:rsidRPr="001B735F">
        <w:rPr>
          <w:rFonts w:ascii="楷体" w:eastAsia="楷体" w:hAnsi="楷体" w:cs="Calibri" w:hint="eastAsia"/>
          <w:b/>
          <w:bCs/>
          <w:kern w:val="0"/>
          <w:sz w:val="32"/>
          <w:szCs w:val="32"/>
        </w:rPr>
        <w:t>（二）</w:t>
      </w:r>
      <w:r w:rsidRPr="001B735F">
        <w:rPr>
          <w:rFonts w:ascii="楷体" w:eastAsia="楷体" w:hAnsi="楷体" w:cs="Calibri" w:hint="eastAsia"/>
          <w:b/>
          <w:bCs/>
          <w:kern w:val="0"/>
          <w:sz w:val="32"/>
          <w:szCs w:val="32"/>
        </w:rPr>
        <w:t>各检查组到相关学院现场听取工作情况汇报</w:t>
      </w:r>
    </w:p>
    <w:p w14:paraId="5884FAEE" w14:textId="5F421C5D" w:rsidR="00BA6F0B" w:rsidRPr="001B735F" w:rsidRDefault="001B735F" w:rsidP="001B735F">
      <w:pPr>
        <w:widowControl/>
        <w:spacing w:line="560" w:lineRule="exact"/>
        <w:ind w:firstLine="640"/>
        <w:rPr>
          <w:rFonts w:ascii="仿宋" w:eastAsia="仿宋" w:hAnsi="仿宋" w:cs="Calibri"/>
          <w:kern w:val="0"/>
          <w:sz w:val="32"/>
          <w:szCs w:val="32"/>
        </w:rPr>
      </w:pPr>
      <w:r w:rsidRPr="001B735F">
        <w:rPr>
          <w:rFonts w:ascii="仿宋" w:eastAsia="仿宋" w:hAnsi="仿宋" w:cs="Calibri" w:hint="eastAsia"/>
          <w:kern w:val="0"/>
          <w:sz w:val="32"/>
          <w:szCs w:val="32"/>
        </w:rPr>
        <w:t>1</w:t>
      </w:r>
      <w:r w:rsidRPr="001B735F">
        <w:rPr>
          <w:rFonts w:ascii="仿宋" w:eastAsia="仿宋" w:hAnsi="仿宋" w:cs="Calibri"/>
          <w:kern w:val="0"/>
          <w:sz w:val="32"/>
          <w:szCs w:val="32"/>
        </w:rPr>
        <w:t>.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师生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报到及开学准备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情况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。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主要包括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教师报到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学生返校注册及上课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本科及研究生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教学准备和教学安排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教学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环境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及实验室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准备等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情况。</w:t>
      </w:r>
    </w:p>
    <w:p w14:paraId="009B6AC2" w14:textId="1AE10E30" w:rsidR="00BA6F0B" w:rsidRPr="001B735F" w:rsidRDefault="001B735F" w:rsidP="001B735F">
      <w:pPr>
        <w:snapToGrid w:val="0"/>
        <w:spacing w:line="560" w:lineRule="exact"/>
        <w:ind w:firstLineChars="200" w:firstLine="640"/>
        <w:rPr>
          <w:rFonts w:ascii="仿宋" w:eastAsia="仿宋" w:hAnsi="仿宋" w:cs="Calibri"/>
          <w:kern w:val="0"/>
          <w:szCs w:val="21"/>
        </w:rPr>
      </w:pPr>
      <w:r w:rsidRPr="001B735F">
        <w:rPr>
          <w:rFonts w:ascii="仿宋" w:eastAsia="仿宋" w:hAnsi="仿宋" w:cs="Calibri" w:hint="eastAsia"/>
          <w:kern w:val="0"/>
          <w:sz w:val="32"/>
          <w:szCs w:val="32"/>
        </w:rPr>
        <w:t>2</w:t>
      </w:r>
      <w:r w:rsidRPr="001B735F">
        <w:rPr>
          <w:rFonts w:ascii="仿宋" w:eastAsia="仿宋" w:hAnsi="仿宋" w:cs="Calibri"/>
          <w:kern w:val="0"/>
          <w:sz w:val="32"/>
          <w:szCs w:val="32"/>
        </w:rPr>
        <w:t>.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主要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教学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工作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情况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。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主要包括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本科教育教学审核评估准备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人才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培养方案修订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课程建设、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工程教育专业认证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、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2023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届学生毕业就业、本学期</w:t>
      </w:r>
      <w:r w:rsidR="00A91503" w:rsidRPr="001B735F">
        <w:rPr>
          <w:rFonts w:ascii="仿宋" w:eastAsia="仿宋" w:hAnsi="仿宋" w:hint="eastAsia"/>
          <w:sz w:val="32"/>
          <w:szCs w:val="32"/>
        </w:rPr>
        <w:t>教授</w:t>
      </w:r>
      <w:r w:rsidR="00A91503" w:rsidRPr="001B735F">
        <w:rPr>
          <w:rFonts w:ascii="仿宋" w:eastAsia="仿宋" w:hAnsi="仿宋" w:hint="eastAsia"/>
          <w:sz w:val="32"/>
          <w:szCs w:val="32"/>
        </w:rPr>
        <w:t>排</w:t>
      </w:r>
      <w:r w:rsidR="00A91503" w:rsidRPr="001B735F">
        <w:rPr>
          <w:rFonts w:ascii="仿宋" w:eastAsia="仿宋" w:hAnsi="仿宋" w:hint="eastAsia"/>
          <w:sz w:val="32"/>
          <w:szCs w:val="32"/>
        </w:rPr>
        <w:t>课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等情况。</w:t>
      </w:r>
    </w:p>
    <w:p w14:paraId="655B5656" w14:textId="1DC762EB" w:rsidR="00BA6F0B" w:rsidRPr="001B735F" w:rsidRDefault="001B735F" w:rsidP="001B735F">
      <w:pPr>
        <w:widowControl/>
        <w:spacing w:line="560" w:lineRule="exact"/>
        <w:ind w:firstLine="640"/>
        <w:rPr>
          <w:rFonts w:ascii="仿宋" w:eastAsia="仿宋" w:hAnsi="仿宋" w:cs="Calibri"/>
          <w:kern w:val="0"/>
          <w:sz w:val="32"/>
          <w:szCs w:val="32"/>
        </w:rPr>
      </w:pPr>
      <w:r w:rsidRPr="001B735F">
        <w:rPr>
          <w:rFonts w:ascii="仿宋" w:eastAsia="仿宋" w:hAnsi="仿宋" w:cs="Calibri" w:hint="eastAsia"/>
          <w:kern w:val="0"/>
          <w:sz w:val="32"/>
          <w:szCs w:val="32"/>
        </w:rPr>
        <w:t>3</w:t>
      </w:r>
      <w:r w:rsidRPr="001B735F">
        <w:rPr>
          <w:rFonts w:ascii="仿宋" w:eastAsia="仿宋" w:hAnsi="仿宋" w:cs="Calibri"/>
          <w:kern w:val="0"/>
          <w:sz w:val="32"/>
          <w:szCs w:val="32"/>
        </w:rPr>
        <w:t>.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学院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工作总体情况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。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学院教学、科研、学科、人才等方面工作谋划情况，岗位聘用、年度重点工作进展情况，“一院</w:t>
      </w:r>
      <w:proofErr w:type="gramStart"/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一</w:t>
      </w:r>
      <w:proofErr w:type="gramEnd"/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策”落实进展情况。</w:t>
      </w:r>
    </w:p>
    <w:p w14:paraId="7C0C147B" w14:textId="1DCA8187" w:rsidR="00BA6F0B" w:rsidRDefault="001B735F" w:rsidP="001B735F">
      <w:pPr>
        <w:widowControl/>
        <w:spacing w:line="560" w:lineRule="exact"/>
        <w:ind w:firstLine="640"/>
        <w:rPr>
          <w:rFonts w:ascii="仿宋" w:eastAsia="仿宋" w:hAnsi="仿宋" w:cs="Calibri"/>
          <w:kern w:val="0"/>
          <w:sz w:val="32"/>
          <w:szCs w:val="32"/>
        </w:rPr>
      </w:pPr>
      <w:r w:rsidRPr="001B735F">
        <w:rPr>
          <w:rFonts w:ascii="仿宋" w:eastAsia="仿宋" w:hAnsi="仿宋" w:cs="Calibri" w:hint="eastAsia"/>
          <w:kern w:val="0"/>
          <w:sz w:val="32"/>
          <w:szCs w:val="32"/>
        </w:rPr>
        <w:t>4</w:t>
      </w:r>
      <w:r w:rsidRPr="001B735F">
        <w:rPr>
          <w:rFonts w:ascii="仿宋" w:eastAsia="仿宋" w:hAnsi="仿宋" w:cs="Calibri"/>
          <w:kern w:val="0"/>
          <w:sz w:val="32"/>
          <w:szCs w:val="32"/>
        </w:rPr>
        <w:t>.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安全稳定工作情况</w:t>
      </w:r>
      <w:r w:rsidR="00A91503" w:rsidRPr="001B735F">
        <w:rPr>
          <w:rFonts w:ascii="仿宋" w:eastAsia="仿宋" w:hAnsi="仿宋" w:cs="Calibri" w:hint="eastAsia"/>
          <w:kern w:val="0"/>
          <w:sz w:val="32"/>
          <w:szCs w:val="32"/>
        </w:rPr>
        <w:t>。</w:t>
      </w:r>
    </w:p>
    <w:p w14:paraId="767AA5EC" w14:textId="77777777" w:rsidR="00BA6F0B" w:rsidRDefault="00A91503" w:rsidP="001B735F">
      <w:pPr>
        <w:widowControl/>
        <w:spacing w:line="560" w:lineRule="exact"/>
        <w:ind w:firstLine="640"/>
        <w:jc w:val="center"/>
        <w:rPr>
          <w:rFonts w:ascii="仿宋" w:eastAsia="仿宋" w:hAnsi="仿宋" w:cs="Calibri"/>
          <w:b/>
          <w:bCs/>
          <w:kern w:val="0"/>
          <w:sz w:val="32"/>
          <w:szCs w:val="32"/>
        </w:rPr>
      </w:pPr>
      <w:r>
        <w:rPr>
          <w:rFonts w:ascii="仿宋" w:eastAsia="仿宋" w:hAnsi="仿宋" w:cs="Calibri" w:hint="eastAsia"/>
          <w:b/>
          <w:bCs/>
          <w:kern w:val="0"/>
          <w:sz w:val="32"/>
          <w:szCs w:val="32"/>
        </w:rPr>
        <w:t>校领导调研分组安排表</w:t>
      </w:r>
    </w:p>
    <w:tbl>
      <w:tblPr>
        <w:tblW w:w="56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7"/>
        <w:gridCol w:w="1442"/>
        <w:gridCol w:w="2921"/>
        <w:gridCol w:w="2181"/>
      </w:tblGrid>
      <w:tr w:rsidR="00BA6F0B" w:rsidRPr="001B735F" w14:paraId="050F0D4A" w14:textId="77777777" w:rsidTr="00363A76">
        <w:trPr>
          <w:trHeight w:val="700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C36A9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黑体" w:eastAsia="黑体" w:hAnsi="黑体" w:cs="Calibri"/>
                <w:kern w:val="0"/>
                <w:sz w:val="24"/>
                <w:szCs w:val="24"/>
              </w:rPr>
            </w:pP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受检学院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9C8D6" w14:textId="246BBF6C" w:rsidR="00BA6F0B" w:rsidRPr="001B735F" w:rsidRDefault="00A91503" w:rsidP="001B735F">
            <w:pPr>
              <w:widowControl/>
              <w:spacing w:after="100" w:line="560" w:lineRule="exact"/>
              <w:jc w:val="center"/>
              <w:rPr>
                <w:rFonts w:ascii="黑体" w:eastAsia="黑体" w:hAnsi="黑体" w:cs="Calibri"/>
                <w:kern w:val="0"/>
                <w:sz w:val="24"/>
                <w:szCs w:val="24"/>
              </w:rPr>
            </w:pP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带队</w:t>
            </w: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领导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A929C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黑体" w:eastAsia="黑体" w:hAnsi="黑体" w:cs="Calibri"/>
                <w:kern w:val="0"/>
                <w:sz w:val="24"/>
                <w:szCs w:val="24"/>
              </w:rPr>
            </w:pP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小组成员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72E7B" w14:textId="77777777" w:rsidR="00BA6F0B" w:rsidRPr="001B735F" w:rsidRDefault="00A91503" w:rsidP="001B735F">
            <w:pPr>
              <w:widowControl/>
              <w:spacing w:after="100" w:line="560" w:lineRule="exact"/>
              <w:jc w:val="center"/>
              <w:rPr>
                <w:rFonts w:ascii="黑体" w:eastAsia="黑体" w:hAnsi="黑体" w:cs="Calibri"/>
                <w:kern w:val="0"/>
                <w:sz w:val="24"/>
                <w:szCs w:val="24"/>
              </w:rPr>
            </w:pPr>
            <w:r w:rsidRPr="001B735F">
              <w:rPr>
                <w:rFonts w:ascii="黑体" w:eastAsia="黑体" w:hAnsi="黑体" w:cs="Calibri" w:hint="eastAsia"/>
                <w:kern w:val="0"/>
                <w:sz w:val="24"/>
                <w:szCs w:val="24"/>
              </w:rPr>
              <w:t>时间</w:t>
            </w:r>
          </w:p>
        </w:tc>
      </w:tr>
      <w:tr w:rsidR="00BA6F0B" w:rsidRPr="001B735F" w14:paraId="4AED7BA1" w14:textId="77777777" w:rsidTr="00363A76">
        <w:trPr>
          <w:trHeight w:val="56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D72E0" w14:textId="77777777" w:rsidR="00BA6F0B" w:rsidRPr="00A91503" w:rsidRDefault="00A91503" w:rsidP="001B735F">
            <w:pPr>
              <w:widowControl/>
              <w:spacing w:after="100"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CCE8C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唐平秋</w:t>
            </w:r>
            <w:proofErr w:type="gramEnd"/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C9C2A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黄少波、欧阳宁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FBFCB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3F766002" w14:textId="77777777" w:rsidTr="00363A76">
        <w:trPr>
          <w:trHeight w:val="35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CA1C3" w14:textId="77777777" w:rsidR="00BA6F0B" w:rsidRPr="00A91503" w:rsidRDefault="00A91503" w:rsidP="001B735F">
            <w:pPr>
              <w:widowControl/>
              <w:spacing w:after="100"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人工智能</w:t>
            </w: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67A3F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徐华蕊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CBCDF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魏银霞</w:t>
            </w:r>
            <w:proofErr w:type="gramEnd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、康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明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685C3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21DB36AD" w14:textId="77777777" w:rsidTr="00363A76">
        <w:trPr>
          <w:trHeight w:val="35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E0238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771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801D9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BC410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D78AB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50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11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50</w:t>
            </w:r>
          </w:p>
        </w:tc>
      </w:tr>
      <w:tr w:rsidR="00BA6F0B" w:rsidRPr="001B735F" w14:paraId="439597AA" w14:textId="77777777" w:rsidTr="00363A76">
        <w:trPr>
          <w:trHeight w:val="56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D5CAB" w14:textId="77777777" w:rsidR="00BA6F0B" w:rsidRPr="00A91503" w:rsidRDefault="00A91503" w:rsidP="001B735F">
            <w:pPr>
              <w:widowControl/>
              <w:spacing w:after="100"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生命与环境工程</w:t>
            </w: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8F372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陈贵英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048D6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黄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可、李彩林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70D49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0406F4D3" w14:textId="77777777" w:rsidTr="00363A76">
        <w:trPr>
          <w:trHeight w:val="56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82F0C" w14:textId="77777777" w:rsidR="00BA6F0B" w:rsidRPr="00A91503" w:rsidRDefault="00A91503" w:rsidP="001B735F">
            <w:pPr>
              <w:widowControl/>
              <w:spacing w:after="100"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信息与通信</w:t>
            </w: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1B47A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聂</w:t>
            </w:r>
            <w:proofErr w:type="gramEnd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慧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5935A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丰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硕、赵中华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28DCE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42A1B83C" w14:textId="77777777" w:rsidTr="00363A76">
        <w:trPr>
          <w:trHeight w:val="56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B0617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5661D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proofErr w:type="gramStart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梁启谈</w:t>
            </w:r>
            <w:proofErr w:type="gramEnd"/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B447F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邓义江、张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敏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F8D70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33083C0D" w14:textId="77777777" w:rsidTr="00363A76">
        <w:trPr>
          <w:trHeight w:val="30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5B8A0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8C25E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周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娅</w:t>
            </w:r>
            <w:proofErr w:type="gramEnd"/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56DBC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李海鸥、曾宪立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F9A1D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0E16B851" w14:textId="77777777" w:rsidTr="00363A76">
        <w:trPr>
          <w:trHeight w:val="30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49FAE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771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EB1B4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3F18D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679AC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50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11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50</w:t>
            </w:r>
          </w:p>
        </w:tc>
      </w:tr>
      <w:tr w:rsidR="00BA6F0B" w:rsidRPr="001B735F" w14:paraId="2F24E2E4" w14:textId="77777777" w:rsidTr="00363A76">
        <w:trPr>
          <w:trHeight w:val="30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9C695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3FCB9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潘开林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320B2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叶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松、李晓记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A1E2F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62F02111" w14:textId="77777777" w:rsidTr="00363A76">
        <w:trPr>
          <w:trHeight w:val="30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11B5F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771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3DD7C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4ACF2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BA404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50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11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50</w:t>
            </w:r>
          </w:p>
        </w:tc>
      </w:tr>
      <w:tr w:rsidR="00BA6F0B" w:rsidRPr="001B735F" w14:paraId="0AF288A0" w14:textId="77777777" w:rsidTr="00363A76">
        <w:trPr>
          <w:trHeight w:val="278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16D82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2D005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陈松青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27B5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陈文武、陶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林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72710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1106B78F" w14:textId="77777777" w:rsidTr="00363A76">
        <w:trPr>
          <w:trHeight w:val="278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026B0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771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8E922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483DC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365D7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10: 50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11: 50</w:t>
            </w:r>
          </w:p>
        </w:tc>
      </w:tr>
      <w:tr w:rsidR="00BA6F0B" w:rsidRPr="001B735F" w14:paraId="0D8C6D45" w14:textId="77777777" w:rsidTr="00363A76">
        <w:trPr>
          <w:trHeight w:val="30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CA33E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77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F6780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常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亮</w:t>
            </w:r>
          </w:p>
        </w:tc>
        <w:tc>
          <w:tcPr>
            <w:tcW w:w="156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27B83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刘庆华、周胜源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8F42E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  <w:tr w:rsidR="00BA6F0B" w:rsidRPr="001B735F" w14:paraId="3AAAFD1B" w14:textId="77777777" w:rsidTr="00363A76">
        <w:trPr>
          <w:trHeight w:val="30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89A66" w14:textId="77777777" w:rsidR="00BA6F0B" w:rsidRPr="00A91503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771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582CF1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562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11D59" w14:textId="77777777" w:rsidR="00BA6F0B" w:rsidRPr="001B735F" w:rsidRDefault="00BA6F0B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FCCA7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50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11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50</w:t>
            </w:r>
          </w:p>
        </w:tc>
      </w:tr>
      <w:tr w:rsidR="00BA6F0B" w:rsidRPr="001B735F" w14:paraId="24A5489C" w14:textId="77777777" w:rsidTr="00363A76">
        <w:trPr>
          <w:trHeight w:val="567"/>
          <w:jc w:val="center"/>
        </w:trPr>
        <w:tc>
          <w:tcPr>
            <w:tcW w:w="150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CD7DD" w14:textId="77777777" w:rsidR="00BA6F0B" w:rsidRPr="00A91503" w:rsidRDefault="00A91503" w:rsidP="001B735F">
            <w:pPr>
              <w:widowControl/>
              <w:spacing w:after="100"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A9150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77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21813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刘欣刚</w:t>
            </w:r>
          </w:p>
        </w:tc>
        <w:tc>
          <w:tcPr>
            <w:tcW w:w="15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23BC2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王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江、王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 xml:space="preserve">  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辉</w:t>
            </w:r>
          </w:p>
        </w:tc>
        <w:tc>
          <w:tcPr>
            <w:tcW w:w="116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B7DC9" w14:textId="77777777" w:rsidR="00BA6F0B" w:rsidRPr="001B735F" w:rsidRDefault="00A91503" w:rsidP="001B735F">
            <w:pPr>
              <w:widowControl/>
              <w:spacing w:line="560" w:lineRule="exact"/>
              <w:jc w:val="center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9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—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10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：</w:t>
            </w:r>
            <w:r w:rsidRPr="001B735F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30</w:t>
            </w:r>
          </w:p>
        </w:tc>
      </w:tr>
    </w:tbl>
    <w:p w14:paraId="73DF522C" w14:textId="77777777" w:rsidR="00BA6F0B" w:rsidRDefault="00A91503" w:rsidP="001B735F">
      <w:pPr>
        <w:widowControl/>
        <w:spacing w:line="560" w:lineRule="exact"/>
        <w:ind w:firstLineChars="200" w:firstLine="640"/>
        <w:rPr>
          <w:rFonts w:ascii="Calibri" w:eastAsia="宋体" w:hAnsi="Calibri" w:cs="Calibri"/>
          <w:kern w:val="0"/>
          <w:szCs w:val="21"/>
        </w:rPr>
      </w:pPr>
      <w:r>
        <w:rPr>
          <w:rFonts w:ascii="黑体" w:eastAsia="黑体" w:hAnsi="黑体" w:cs="Calibri" w:hint="eastAsia"/>
          <w:kern w:val="0"/>
          <w:sz w:val="32"/>
          <w:szCs w:val="32"/>
        </w:rPr>
        <w:t>四</w:t>
      </w:r>
      <w:r>
        <w:rPr>
          <w:rFonts w:ascii="黑体" w:eastAsia="黑体" w:hAnsi="黑体" w:cs="Calibri" w:hint="eastAsia"/>
          <w:kern w:val="0"/>
          <w:sz w:val="32"/>
          <w:szCs w:val="32"/>
        </w:rPr>
        <w:t>、检查要求</w:t>
      </w:r>
    </w:p>
    <w:p w14:paraId="59606974" w14:textId="3DE04A48" w:rsidR="00BA6F0B" w:rsidRPr="00363A76" w:rsidRDefault="001B735F" w:rsidP="001B735F">
      <w:pPr>
        <w:widowControl/>
        <w:spacing w:line="560" w:lineRule="exact"/>
        <w:ind w:firstLineChars="200" w:firstLine="640"/>
        <w:rPr>
          <w:rFonts w:ascii="仿宋" w:eastAsia="仿宋" w:hAnsi="仿宋" w:cs="Calibri"/>
          <w:kern w:val="0"/>
          <w:szCs w:val="21"/>
        </w:rPr>
      </w:pPr>
      <w:r w:rsidRPr="00363A76">
        <w:rPr>
          <w:rFonts w:ascii="仿宋" w:eastAsia="仿宋" w:hAnsi="仿宋" w:cs="Calibri" w:hint="eastAsia"/>
          <w:kern w:val="0"/>
          <w:sz w:val="32"/>
          <w:szCs w:val="32"/>
        </w:rPr>
        <w:t>（一）</w:t>
      </w:r>
      <w:r w:rsidR="00A91503" w:rsidRPr="00363A76">
        <w:rPr>
          <w:rFonts w:ascii="仿宋" w:eastAsia="仿宋" w:hAnsi="仿宋" w:cs="Calibri" w:hint="eastAsia"/>
          <w:kern w:val="0"/>
          <w:sz w:val="32"/>
          <w:szCs w:val="32"/>
        </w:rPr>
        <w:t>各单位要做好教职工报到等情况统计并按照要求报送相关职能部门</w:t>
      </w:r>
      <w:r w:rsidR="00A91503" w:rsidRPr="00363A76">
        <w:rPr>
          <w:rFonts w:ascii="仿宋" w:eastAsia="仿宋" w:hAnsi="仿宋" w:cs="Calibri" w:hint="eastAsia"/>
          <w:kern w:val="0"/>
          <w:sz w:val="32"/>
          <w:szCs w:val="32"/>
        </w:rPr>
        <w:t>，</w:t>
      </w:r>
      <w:r w:rsidR="00A91503" w:rsidRPr="00363A76">
        <w:rPr>
          <w:rFonts w:ascii="仿宋" w:eastAsia="仿宋" w:hAnsi="仿宋" w:cs="Calibri" w:hint="eastAsia"/>
          <w:kern w:val="0"/>
          <w:sz w:val="32"/>
          <w:szCs w:val="32"/>
        </w:rPr>
        <w:t>未返校教师的具体情况和报到日期</w:t>
      </w:r>
      <w:proofErr w:type="gramStart"/>
      <w:r w:rsidR="00363A76">
        <w:rPr>
          <w:rFonts w:ascii="仿宋" w:eastAsia="仿宋" w:hAnsi="仿宋" w:cs="Calibri" w:hint="eastAsia"/>
          <w:kern w:val="0"/>
          <w:sz w:val="32"/>
          <w:szCs w:val="32"/>
        </w:rPr>
        <w:t>请</w:t>
      </w:r>
      <w:r w:rsidR="00A91503" w:rsidRPr="00363A76">
        <w:rPr>
          <w:rFonts w:ascii="仿宋" w:eastAsia="仿宋" w:hAnsi="仿宋" w:cs="Calibri" w:hint="eastAsia"/>
          <w:kern w:val="0"/>
          <w:sz w:val="32"/>
          <w:szCs w:val="32"/>
        </w:rPr>
        <w:t>严格</w:t>
      </w:r>
      <w:proofErr w:type="gramEnd"/>
      <w:r w:rsidR="00A91503" w:rsidRPr="00363A76">
        <w:rPr>
          <w:rFonts w:ascii="仿宋" w:eastAsia="仿宋" w:hAnsi="仿宋" w:cs="Calibri" w:hint="eastAsia"/>
          <w:kern w:val="0"/>
          <w:sz w:val="32"/>
          <w:szCs w:val="32"/>
        </w:rPr>
        <w:t>按照规定履行请假手续。</w:t>
      </w:r>
    </w:p>
    <w:p w14:paraId="62BA7090" w14:textId="626054EA" w:rsidR="00BA6F0B" w:rsidRPr="00363A76" w:rsidRDefault="00A91503" w:rsidP="001B735F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63A76">
        <w:rPr>
          <w:rFonts w:ascii="仿宋" w:eastAsia="仿宋" w:hAnsi="仿宋" w:cs="Calibri" w:hint="eastAsia"/>
          <w:kern w:val="0"/>
          <w:sz w:val="32"/>
          <w:szCs w:val="32"/>
        </w:rPr>
        <w:t>（</w:t>
      </w:r>
      <w:r w:rsidRPr="00363A76">
        <w:rPr>
          <w:rFonts w:ascii="仿宋" w:eastAsia="仿宋" w:hAnsi="仿宋" w:cs="Calibri" w:hint="eastAsia"/>
          <w:kern w:val="0"/>
          <w:sz w:val="32"/>
          <w:szCs w:val="32"/>
        </w:rPr>
        <w:t>二</w:t>
      </w:r>
      <w:r w:rsidRPr="00363A76">
        <w:rPr>
          <w:rFonts w:ascii="仿宋" w:eastAsia="仿宋" w:hAnsi="仿宋" w:cs="Calibri" w:hint="eastAsia"/>
          <w:kern w:val="0"/>
          <w:sz w:val="32"/>
          <w:szCs w:val="32"/>
        </w:rPr>
        <w:t>）</w:t>
      </w:r>
      <w:r w:rsidRPr="00363A76">
        <w:rPr>
          <w:rFonts w:ascii="仿宋" w:eastAsia="仿宋" w:hAnsi="仿宋" w:cs="Calibri" w:hint="eastAsia"/>
          <w:kern w:val="0"/>
          <w:sz w:val="32"/>
          <w:szCs w:val="32"/>
        </w:rPr>
        <w:t>各单位</w:t>
      </w:r>
      <w:r w:rsidRPr="00363A76">
        <w:rPr>
          <w:rFonts w:ascii="仿宋" w:eastAsia="仿宋" w:hAnsi="仿宋" w:cs="Calibri" w:hint="eastAsia"/>
          <w:kern w:val="0"/>
          <w:sz w:val="32"/>
          <w:szCs w:val="32"/>
        </w:rPr>
        <w:t>要根据检查内容的要求，逐项开展自查</w:t>
      </w:r>
      <w:r w:rsidRPr="00363A76">
        <w:rPr>
          <w:rFonts w:ascii="仿宋" w:eastAsia="仿宋" w:hAnsi="仿宋" w:cs="Calibri" w:hint="eastAsia"/>
          <w:kern w:val="0"/>
          <w:sz w:val="32"/>
          <w:szCs w:val="32"/>
        </w:rPr>
        <w:t>。</w:t>
      </w:r>
      <w:r w:rsidR="00363A76">
        <w:rPr>
          <w:rFonts w:ascii="仿宋" w:eastAsia="仿宋" w:hAnsi="仿宋" w:cs="Calibri" w:hint="eastAsia"/>
          <w:kern w:val="0"/>
          <w:sz w:val="32"/>
          <w:szCs w:val="32"/>
        </w:rPr>
        <w:t>并</w:t>
      </w:r>
      <w:r w:rsidRPr="00363A76">
        <w:rPr>
          <w:rFonts w:ascii="仿宋" w:eastAsia="仿宋" w:hAnsi="仿宋" w:hint="eastAsia"/>
          <w:sz w:val="32"/>
          <w:szCs w:val="32"/>
        </w:rPr>
        <w:t>将</w:t>
      </w:r>
      <w:r w:rsidRPr="00363A76">
        <w:rPr>
          <w:rFonts w:ascii="仿宋" w:eastAsia="仿宋" w:hAnsi="仿宋" w:hint="eastAsia"/>
          <w:sz w:val="32"/>
          <w:szCs w:val="32"/>
        </w:rPr>
        <w:t>以上情况</w:t>
      </w:r>
      <w:r w:rsidRPr="00363A76">
        <w:rPr>
          <w:rFonts w:ascii="仿宋" w:eastAsia="仿宋" w:hAnsi="仿宋" w:hint="eastAsia"/>
          <w:sz w:val="32"/>
          <w:szCs w:val="32"/>
        </w:rPr>
        <w:t>形成《自查报告》，</w:t>
      </w:r>
      <w:r w:rsidRPr="00363A76">
        <w:rPr>
          <w:rFonts w:ascii="仿宋" w:eastAsia="仿宋" w:hAnsi="仿宋" w:hint="eastAsia"/>
          <w:sz w:val="32"/>
          <w:szCs w:val="32"/>
        </w:rPr>
        <w:t>以</w:t>
      </w:r>
      <w:r w:rsidRPr="00363A76">
        <w:rPr>
          <w:rFonts w:ascii="仿宋" w:eastAsia="仿宋" w:hAnsi="仿宋" w:hint="eastAsia"/>
          <w:sz w:val="32"/>
          <w:szCs w:val="32"/>
        </w:rPr>
        <w:t>电子版</w:t>
      </w:r>
      <w:r w:rsidRPr="00363A76">
        <w:rPr>
          <w:rFonts w:ascii="仿宋" w:eastAsia="仿宋" w:hAnsi="仿宋" w:hint="eastAsia"/>
          <w:sz w:val="32"/>
          <w:szCs w:val="32"/>
        </w:rPr>
        <w:t>的形式于</w:t>
      </w:r>
      <w:r w:rsidRPr="00363A76">
        <w:rPr>
          <w:rFonts w:ascii="仿宋" w:eastAsia="仿宋" w:hAnsi="仿宋" w:hint="eastAsia"/>
          <w:sz w:val="32"/>
          <w:szCs w:val="32"/>
        </w:rPr>
        <w:t>9</w:t>
      </w:r>
      <w:r w:rsidRPr="00363A76">
        <w:rPr>
          <w:rFonts w:ascii="仿宋" w:eastAsia="仿宋" w:hAnsi="仿宋" w:hint="eastAsia"/>
          <w:sz w:val="32"/>
          <w:szCs w:val="32"/>
        </w:rPr>
        <w:t>月</w:t>
      </w:r>
      <w:r w:rsidRPr="00363A76">
        <w:rPr>
          <w:rFonts w:ascii="仿宋" w:eastAsia="仿宋" w:hAnsi="仿宋" w:hint="eastAsia"/>
          <w:sz w:val="32"/>
          <w:szCs w:val="32"/>
        </w:rPr>
        <w:t>8</w:t>
      </w:r>
      <w:r w:rsidRPr="00363A76">
        <w:rPr>
          <w:rFonts w:ascii="仿宋" w:eastAsia="仿宋" w:hAnsi="仿宋" w:hint="eastAsia"/>
          <w:sz w:val="32"/>
          <w:szCs w:val="32"/>
        </w:rPr>
        <w:t>日前</w:t>
      </w:r>
      <w:r w:rsidRPr="00363A76">
        <w:rPr>
          <w:rFonts w:ascii="仿宋" w:eastAsia="仿宋" w:hAnsi="仿宋" w:hint="eastAsia"/>
          <w:sz w:val="32"/>
          <w:szCs w:val="32"/>
        </w:rPr>
        <w:t>发</w:t>
      </w:r>
      <w:r w:rsidR="00363A76">
        <w:rPr>
          <w:rFonts w:ascii="仿宋" w:eastAsia="仿宋" w:hAnsi="仿宋" w:hint="eastAsia"/>
          <w:sz w:val="32"/>
          <w:szCs w:val="32"/>
        </w:rPr>
        <w:t>教务处</w:t>
      </w:r>
      <w:r w:rsidRPr="00363A76">
        <w:rPr>
          <w:rFonts w:ascii="仿宋" w:eastAsia="仿宋" w:hAnsi="仿宋" w:hint="eastAsia"/>
          <w:sz w:val="32"/>
          <w:szCs w:val="32"/>
        </w:rPr>
        <w:t>教学质量管理科</w:t>
      </w:r>
      <w:r w:rsidRPr="00363A76">
        <w:rPr>
          <w:rFonts w:ascii="仿宋" w:eastAsia="仿宋" w:hAnsi="仿宋" w:hint="eastAsia"/>
          <w:sz w:val="32"/>
          <w:szCs w:val="32"/>
        </w:rPr>
        <w:t>邮</w:t>
      </w:r>
      <w:r w:rsidRPr="00363A76">
        <w:rPr>
          <w:rFonts w:ascii="仿宋" w:eastAsia="仿宋" w:hAnsi="仿宋" w:hint="eastAsia"/>
          <w:sz w:val="32"/>
          <w:szCs w:val="32"/>
        </w:rPr>
        <w:t>箱</w:t>
      </w:r>
      <w:r w:rsidRPr="00363A76">
        <w:rPr>
          <w:rFonts w:ascii="仿宋" w:eastAsia="仿宋" w:hAnsi="仿宋" w:hint="eastAsia"/>
          <w:sz w:val="32"/>
          <w:szCs w:val="32"/>
        </w:rPr>
        <w:t>guetglk@126.com</w:t>
      </w:r>
      <w:r w:rsidRPr="00363A76">
        <w:rPr>
          <w:rFonts w:ascii="仿宋" w:eastAsia="仿宋" w:hAnsi="仿宋" w:hint="eastAsia"/>
          <w:sz w:val="32"/>
          <w:szCs w:val="32"/>
        </w:rPr>
        <w:t>。</w:t>
      </w:r>
      <w:r w:rsidR="00363A76">
        <w:rPr>
          <w:rFonts w:ascii="仿宋" w:eastAsia="仿宋" w:hAnsi="仿宋" w:hint="eastAsia"/>
          <w:sz w:val="32"/>
          <w:szCs w:val="32"/>
        </w:rPr>
        <w:t>《自查报告》</w:t>
      </w:r>
      <w:r w:rsidRPr="00363A76">
        <w:rPr>
          <w:rFonts w:ascii="仿宋" w:eastAsia="仿宋" w:hAnsi="仿宋" w:hint="eastAsia"/>
          <w:sz w:val="32"/>
          <w:szCs w:val="32"/>
        </w:rPr>
        <w:t>务必</w:t>
      </w:r>
      <w:r w:rsidR="00363A76">
        <w:rPr>
          <w:rFonts w:ascii="仿宋" w:eastAsia="仿宋" w:hAnsi="仿宋" w:hint="eastAsia"/>
          <w:sz w:val="32"/>
          <w:szCs w:val="32"/>
        </w:rPr>
        <w:t>情况</w:t>
      </w:r>
      <w:r w:rsidRPr="00363A76">
        <w:rPr>
          <w:rFonts w:ascii="仿宋" w:eastAsia="仿宋" w:hAnsi="仿宋" w:hint="eastAsia"/>
          <w:sz w:val="32"/>
          <w:szCs w:val="32"/>
        </w:rPr>
        <w:t>真实</w:t>
      </w:r>
      <w:r w:rsidR="00363A76">
        <w:rPr>
          <w:rFonts w:ascii="仿宋" w:eastAsia="仿宋" w:hAnsi="仿宋" w:hint="eastAsia"/>
          <w:sz w:val="32"/>
          <w:szCs w:val="32"/>
        </w:rPr>
        <w:t>、</w:t>
      </w:r>
      <w:r w:rsidRPr="00363A76">
        <w:rPr>
          <w:rFonts w:ascii="仿宋" w:eastAsia="仿宋" w:hAnsi="仿宋" w:hint="eastAsia"/>
          <w:sz w:val="32"/>
          <w:szCs w:val="32"/>
        </w:rPr>
        <w:t>数据准确</w:t>
      </w:r>
      <w:r w:rsidRPr="00363A76">
        <w:rPr>
          <w:rFonts w:ascii="仿宋" w:eastAsia="仿宋" w:hAnsi="仿宋" w:hint="eastAsia"/>
          <w:sz w:val="32"/>
          <w:szCs w:val="32"/>
        </w:rPr>
        <w:t>。</w:t>
      </w:r>
    </w:p>
    <w:p w14:paraId="407762AE" w14:textId="77777777" w:rsidR="00BA6F0B" w:rsidRPr="00363A76" w:rsidRDefault="00BA6F0B" w:rsidP="001B735F">
      <w:pPr>
        <w:snapToGrid w:val="0"/>
        <w:spacing w:line="560" w:lineRule="exact"/>
        <w:jc w:val="right"/>
        <w:rPr>
          <w:rFonts w:ascii="仿宋" w:eastAsia="仿宋" w:hAnsi="仿宋"/>
          <w:sz w:val="32"/>
          <w:szCs w:val="32"/>
        </w:rPr>
      </w:pPr>
    </w:p>
    <w:p w14:paraId="3F11755E" w14:textId="08DF1136" w:rsidR="00BA6F0B" w:rsidRDefault="00A91503" w:rsidP="00363A76">
      <w:pPr>
        <w:snapToGrid w:val="0"/>
        <w:spacing w:line="560" w:lineRule="exact"/>
        <w:ind w:right="12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党政办公室</w:t>
      </w:r>
    </w:p>
    <w:p w14:paraId="1BD06DEB" w14:textId="77777777" w:rsidR="00BA6F0B" w:rsidRDefault="00A91503" w:rsidP="00363A76">
      <w:pPr>
        <w:snapToGrid w:val="0"/>
        <w:spacing w:line="560" w:lineRule="exact"/>
        <w:ind w:right="960"/>
        <w:jc w:val="right"/>
      </w:pPr>
      <w:r>
        <w:rPr>
          <w:rFonts w:ascii="仿宋" w:eastAsia="仿宋" w:hAnsi="仿宋" w:hint="eastAsia"/>
          <w:sz w:val="32"/>
          <w:szCs w:val="32"/>
        </w:rPr>
        <w:t xml:space="preserve"> 202</w:t>
      </w: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BA6F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Q4ZjZlMGRmMjg0NDhjMDI3OWU4NWEyMmQ2MTVmMTEifQ=="/>
  </w:docVars>
  <w:rsids>
    <w:rsidRoot w:val="000A6F64"/>
    <w:rsid w:val="000A6F64"/>
    <w:rsid w:val="001B735F"/>
    <w:rsid w:val="00222B5B"/>
    <w:rsid w:val="00363A76"/>
    <w:rsid w:val="00A43ECC"/>
    <w:rsid w:val="00A91503"/>
    <w:rsid w:val="00BA6F0B"/>
    <w:rsid w:val="05F45A09"/>
    <w:rsid w:val="073562D9"/>
    <w:rsid w:val="07D1672F"/>
    <w:rsid w:val="08841884"/>
    <w:rsid w:val="08FB2C0B"/>
    <w:rsid w:val="093A51CA"/>
    <w:rsid w:val="097A18A0"/>
    <w:rsid w:val="09867B5B"/>
    <w:rsid w:val="0A1123E6"/>
    <w:rsid w:val="0BB207E3"/>
    <w:rsid w:val="0C1B5A9E"/>
    <w:rsid w:val="0DD129EA"/>
    <w:rsid w:val="0E8D3C66"/>
    <w:rsid w:val="0F1A028E"/>
    <w:rsid w:val="0F6167BF"/>
    <w:rsid w:val="11AC7958"/>
    <w:rsid w:val="13F143B8"/>
    <w:rsid w:val="145A1533"/>
    <w:rsid w:val="14B07541"/>
    <w:rsid w:val="1563330B"/>
    <w:rsid w:val="16D8458B"/>
    <w:rsid w:val="18217539"/>
    <w:rsid w:val="187D53EA"/>
    <w:rsid w:val="19E57431"/>
    <w:rsid w:val="19FC25D9"/>
    <w:rsid w:val="1ACF6199"/>
    <w:rsid w:val="1ADF6855"/>
    <w:rsid w:val="1C625023"/>
    <w:rsid w:val="1C633A62"/>
    <w:rsid w:val="1CB206A0"/>
    <w:rsid w:val="1D933256"/>
    <w:rsid w:val="1EB52427"/>
    <w:rsid w:val="1FC81641"/>
    <w:rsid w:val="21BC6F83"/>
    <w:rsid w:val="22627FA4"/>
    <w:rsid w:val="24FE0CC4"/>
    <w:rsid w:val="276B105B"/>
    <w:rsid w:val="28055BE6"/>
    <w:rsid w:val="28EA087A"/>
    <w:rsid w:val="29A40C58"/>
    <w:rsid w:val="29EC0B42"/>
    <w:rsid w:val="2A0117C3"/>
    <w:rsid w:val="2BB36B78"/>
    <w:rsid w:val="2BD60C3C"/>
    <w:rsid w:val="2E3B4CA7"/>
    <w:rsid w:val="31097807"/>
    <w:rsid w:val="311C75D7"/>
    <w:rsid w:val="318067B2"/>
    <w:rsid w:val="31A30F43"/>
    <w:rsid w:val="34F21A02"/>
    <w:rsid w:val="35C42E08"/>
    <w:rsid w:val="3A0D43C8"/>
    <w:rsid w:val="3B4200A1"/>
    <w:rsid w:val="3FE63CCF"/>
    <w:rsid w:val="3FFB7582"/>
    <w:rsid w:val="40413FED"/>
    <w:rsid w:val="405A220F"/>
    <w:rsid w:val="40A64B37"/>
    <w:rsid w:val="40B05AAD"/>
    <w:rsid w:val="40CA3013"/>
    <w:rsid w:val="414D59F2"/>
    <w:rsid w:val="430E7E7A"/>
    <w:rsid w:val="432A5FEB"/>
    <w:rsid w:val="44184095"/>
    <w:rsid w:val="45B2018E"/>
    <w:rsid w:val="46441D9E"/>
    <w:rsid w:val="474051A5"/>
    <w:rsid w:val="480C5D99"/>
    <w:rsid w:val="4921579A"/>
    <w:rsid w:val="4C303CEE"/>
    <w:rsid w:val="4C8E75EA"/>
    <w:rsid w:val="4DA16EA9"/>
    <w:rsid w:val="4EDA6685"/>
    <w:rsid w:val="52AF02BB"/>
    <w:rsid w:val="531366A8"/>
    <w:rsid w:val="53C51418"/>
    <w:rsid w:val="542B390D"/>
    <w:rsid w:val="5603479C"/>
    <w:rsid w:val="562F5083"/>
    <w:rsid w:val="56372AA1"/>
    <w:rsid w:val="57AE013A"/>
    <w:rsid w:val="58485ECA"/>
    <w:rsid w:val="58721CC8"/>
    <w:rsid w:val="59A07D9A"/>
    <w:rsid w:val="59FD0475"/>
    <w:rsid w:val="5B9A41EB"/>
    <w:rsid w:val="5CB72015"/>
    <w:rsid w:val="5EFD5F0A"/>
    <w:rsid w:val="5FE175D9"/>
    <w:rsid w:val="6011625E"/>
    <w:rsid w:val="610931A1"/>
    <w:rsid w:val="61A900F8"/>
    <w:rsid w:val="63935D79"/>
    <w:rsid w:val="64627B46"/>
    <w:rsid w:val="64DF0EF2"/>
    <w:rsid w:val="651A1CEA"/>
    <w:rsid w:val="65B7603D"/>
    <w:rsid w:val="65E35081"/>
    <w:rsid w:val="680D3FF1"/>
    <w:rsid w:val="68171109"/>
    <w:rsid w:val="686879F0"/>
    <w:rsid w:val="69A753F0"/>
    <w:rsid w:val="6FAE57BF"/>
    <w:rsid w:val="6FB24D95"/>
    <w:rsid w:val="6FDB399B"/>
    <w:rsid w:val="70A61799"/>
    <w:rsid w:val="70B20EFB"/>
    <w:rsid w:val="72B6746C"/>
    <w:rsid w:val="73C03C7E"/>
    <w:rsid w:val="756746FC"/>
    <w:rsid w:val="7A1D5B6B"/>
    <w:rsid w:val="7C9F0F62"/>
    <w:rsid w:val="7F23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3403B"/>
  <w15:docId w15:val="{6EA2FA88-53B9-4411-8C7C-69609AC30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718491023@qq.com</cp:lastModifiedBy>
  <cp:revision>2</cp:revision>
  <cp:lastPrinted>2023-09-01T07:20:00Z</cp:lastPrinted>
  <dcterms:created xsi:type="dcterms:W3CDTF">2023-09-01T04:19:00Z</dcterms:created>
  <dcterms:modified xsi:type="dcterms:W3CDTF">2023-09-01T08:55:00Z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7D3C5FBC9BB341DEB0ACACBD76321D93_13</vt:lpwstr>
  </property>
</Properties>
</file>