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A8894" w14:textId="77777777" w:rsidR="0032431C" w:rsidRDefault="0032431C" w:rsidP="009513D9">
      <w:pPr>
        <w:pStyle w:val="a9"/>
      </w:pPr>
      <w:bookmarkStart w:id="0" w:name="_GoBack"/>
      <w:bookmarkEnd w:id="0"/>
      <w:r w:rsidRPr="00652C92">
        <w:t>全国大学生智能</w:t>
      </w:r>
      <w:r>
        <w:t>车</w:t>
      </w:r>
      <w:r w:rsidRPr="00652C92">
        <w:t>竞赛校内选拔赛</w:t>
      </w:r>
    </w:p>
    <w:p w14:paraId="7AD890DC" w14:textId="7097AE74" w:rsidR="008E3085" w:rsidRPr="009513D9" w:rsidRDefault="0032431C" w:rsidP="009513D9">
      <w:pPr>
        <w:pStyle w:val="a9"/>
      </w:pPr>
      <w:r w:rsidRPr="00652C92">
        <w:t>暨</w:t>
      </w:r>
      <w:r w:rsidR="00394CDF" w:rsidRPr="00652C92">
        <w:t>桂林电子科技大学</w:t>
      </w:r>
      <w:r w:rsidR="00F6783A" w:rsidRPr="00652C92">
        <w:rPr>
          <w:rFonts w:hint="eastAsia"/>
        </w:rPr>
        <w:t>第</w:t>
      </w:r>
      <w:r w:rsidR="0081052D">
        <w:rPr>
          <w:rFonts w:hint="eastAsia"/>
        </w:rPr>
        <w:t>五</w:t>
      </w:r>
      <w:r w:rsidR="00F6783A" w:rsidRPr="00652C92">
        <w:rPr>
          <w:rFonts w:hint="eastAsia"/>
        </w:rPr>
        <w:t>届</w:t>
      </w:r>
      <w:r w:rsidR="00394CDF" w:rsidRPr="00652C92">
        <w:t>智能</w:t>
      </w:r>
      <w:r w:rsidR="00B61E39">
        <w:rPr>
          <w:rFonts w:hint="eastAsia"/>
        </w:rPr>
        <w:t>车</w:t>
      </w:r>
      <w:r w:rsidR="00394CDF" w:rsidRPr="00652C92">
        <w:t>竞赛</w:t>
      </w:r>
      <w:r w:rsidR="00705355">
        <w:rPr>
          <w:rFonts w:hint="eastAsia"/>
        </w:rPr>
        <w:t>规则</w:t>
      </w:r>
    </w:p>
    <w:p w14:paraId="07E5D9DD" w14:textId="0A2CB7CE" w:rsidR="00746E1C" w:rsidRPr="00652C92" w:rsidRDefault="00394CDF" w:rsidP="009513D9">
      <w:pPr>
        <w:pStyle w:val="1"/>
        <w:spacing w:before="156" w:after="156"/>
        <w:rPr>
          <w:szCs w:val="21"/>
        </w:rPr>
      </w:pPr>
      <w:r w:rsidRPr="00652C92">
        <w:rPr>
          <w:rFonts w:hint="eastAsia"/>
        </w:rPr>
        <w:t>比赛组别</w:t>
      </w:r>
    </w:p>
    <w:p w14:paraId="17E3A677" w14:textId="4AA2C574" w:rsidR="00746E1C" w:rsidRPr="008E3085" w:rsidRDefault="0081052D" w:rsidP="004D73DB">
      <w:pPr>
        <w:ind w:firstLine="480"/>
        <w:rPr>
          <w:szCs w:val="21"/>
        </w:rPr>
      </w:pPr>
      <w:r w:rsidRPr="0081052D">
        <w:rPr>
          <w:rFonts w:hint="eastAsia"/>
        </w:rPr>
        <w:t>比赛共设置九个组别，分别为：</w:t>
      </w:r>
      <w:r w:rsidRPr="0081052D">
        <w:rPr>
          <w:rFonts w:hint="eastAsia"/>
        </w:rPr>
        <w:t>A</w:t>
      </w:r>
      <w:r w:rsidRPr="0081052D">
        <w:rPr>
          <w:rFonts w:hint="eastAsia"/>
        </w:rPr>
        <w:t>、</w:t>
      </w:r>
      <w:r w:rsidRPr="0081052D">
        <w:t>负压电磁</w:t>
      </w:r>
      <w:r w:rsidRPr="0081052D">
        <w:rPr>
          <w:rFonts w:hint="eastAsia"/>
        </w:rPr>
        <w:t>组；</w:t>
      </w:r>
      <w:r w:rsidRPr="0081052D">
        <w:rPr>
          <w:rFonts w:hint="eastAsia"/>
        </w:rPr>
        <w:t>B</w:t>
      </w:r>
      <w:r w:rsidRPr="0081052D">
        <w:rPr>
          <w:rFonts w:hint="eastAsia"/>
        </w:rPr>
        <w:t>、</w:t>
      </w:r>
      <w:r w:rsidRPr="0081052D">
        <w:t>摄像头</w:t>
      </w:r>
      <w:r w:rsidRPr="0081052D">
        <w:rPr>
          <w:rFonts w:hint="eastAsia"/>
        </w:rPr>
        <w:t>组；</w:t>
      </w:r>
      <w:r w:rsidRPr="0081052D">
        <w:rPr>
          <w:rFonts w:hint="eastAsia"/>
        </w:rPr>
        <w:t>C</w:t>
      </w:r>
      <w:r w:rsidRPr="0081052D">
        <w:rPr>
          <w:rFonts w:hint="eastAsia"/>
        </w:rPr>
        <w:t>、</w:t>
      </w:r>
      <w:r w:rsidRPr="0081052D">
        <w:t>电能接力</w:t>
      </w:r>
      <w:r w:rsidRPr="0081052D">
        <w:rPr>
          <w:rFonts w:hint="eastAsia"/>
        </w:rPr>
        <w:t>组</w:t>
      </w:r>
      <w:r w:rsidRPr="0081052D">
        <w:rPr>
          <w:rFonts w:hint="eastAsia"/>
        </w:rPr>
        <w:t>D</w:t>
      </w:r>
      <w:r w:rsidRPr="0081052D">
        <w:rPr>
          <w:rFonts w:hint="eastAsia"/>
        </w:rPr>
        <w:t>、</w:t>
      </w:r>
      <w:r w:rsidRPr="0081052D">
        <w:t>独轮车</w:t>
      </w:r>
      <w:r w:rsidRPr="0081052D">
        <w:rPr>
          <w:rFonts w:hint="eastAsia"/>
        </w:rPr>
        <w:t>组；</w:t>
      </w:r>
      <w:r w:rsidRPr="0081052D">
        <w:rPr>
          <w:rFonts w:hint="eastAsia"/>
        </w:rPr>
        <w:t>E</w:t>
      </w:r>
      <w:r w:rsidRPr="0081052D">
        <w:rPr>
          <w:rFonts w:hint="eastAsia"/>
        </w:rPr>
        <w:t>、</w:t>
      </w:r>
      <w:r w:rsidRPr="0081052D">
        <w:t>智能视觉</w:t>
      </w:r>
      <w:r w:rsidRPr="0081052D">
        <w:rPr>
          <w:rFonts w:hint="eastAsia"/>
        </w:rPr>
        <w:t>组；</w:t>
      </w:r>
      <w:r w:rsidRPr="0081052D">
        <w:rPr>
          <w:rFonts w:hint="eastAsia"/>
        </w:rPr>
        <w:t>F</w:t>
      </w:r>
      <w:r w:rsidRPr="0081052D">
        <w:rPr>
          <w:rFonts w:hint="eastAsia"/>
        </w:rPr>
        <w:t>、</w:t>
      </w:r>
      <w:r w:rsidRPr="0081052D">
        <w:t>完全模型</w:t>
      </w:r>
      <w:r w:rsidRPr="0081052D">
        <w:rPr>
          <w:rFonts w:hint="eastAsia"/>
        </w:rPr>
        <w:t>组；</w:t>
      </w:r>
      <w:r w:rsidRPr="0081052D">
        <w:rPr>
          <w:rFonts w:hint="eastAsia"/>
        </w:rPr>
        <w:t>G</w:t>
      </w:r>
      <w:r w:rsidRPr="0081052D">
        <w:rPr>
          <w:rFonts w:hint="eastAsia"/>
        </w:rPr>
        <w:t>、</w:t>
      </w:r>
      <w:r w:rsidRPr="0081052D">
        <w:t>极速越野</w:t>
      </w:r>
      <w:r w:rsidRPr="0081052D">
        <w:rPr>
          <w:rFonts w:hint="eastAsia"/>
        </w:rPr>
        <w:t>组；</w:t>
      </w:r>
      <w:r w:rsidRPr="0081052D">
        <w:rPr>
          <w:rFonts w:hint="eastAsia"/>
        </w:rPr>
        <w:t>H</w:t>
      </w:r>
      <w:r w:rsidRPr="0081052D">
        <w:rPr>
          <w:rFonts w:hint="eastAsia"/>
        </w:rPr>
        <w:t>、</w:t>
      </w:r>
      <w:r w:rsidRPr="0081052D">
        <w:t>单车越野</w:t>
      </w:r>
      <w:r w:rsidRPr="0081052D">
        <w:rPr>
          <w:rFonts w:hint="eastAsia"/>
        </w:rPr>
        <w:t>组；</w:t>
      </w:r>
      <w:r w:rsidRPr="0081052D">
        <w:rPr>
          <w:rFonts w:hint="eastAsia"/>
        </w:rPr>
        <w:t>I</w:t>
      </w:r>
      <w:r w:rsidRPr="0081052D">
        <w:rPr>
          <w:rFonts w:hint="eastAsia"/>
        </w:rPr>
        <w:t>、</w:t>
      </w:r>
      <w:r w:rsidRPr="0081052D">
        <w:t>声音信标</w:t>
      </w:r>
      <w:r w:rsidR="00394CDF" w:rsidRPr="008E3085">
        <w:rPr>
          <w:rFonts w:hint="eastAsia"/>
        </w:rPr>
        <w:t>。</w:t>
      </w:r>
    </w:p>
    <w:p w14:paraId="1375D908" w14:textId="6E335647" w:rsidR="00746E1C" w:rsidRPr="00652C92" w:rsidRDefault="00394CDF" w:rsidP="009513D9">
      <w:pPr>
        <w:pStyle w:val="1"/>
        <w:spacing w:before="156" w:after="156"/>
        <w:rPr>
          <w:szCs w:val="21"/>
        </w:rPr>
      </w:pPr>
      <w:r w:rsidRPr="00652C92">
        <w:rPr>
          <w:rFonts w:hint="eastAsia"/>
        </w:rPr>
        <w:t>比赛器材</w:t>
      </w:r>
    </w:p>
    <w:p w14:paraId="2B13CB6B" w14:textId="48B6A9CA" w:rsidR="00746E1C" w:rsidRPr="00F34410" w:rsidRDefault="00394CDF" w:rsidP="009513D9">
      <w:pPr>
        <w:pStyle w:val="2"/>
        <w:spacing w:before="156" w:after="156"/>
        <w:rPr>
          <w:szCs w:val="21"/>
        </w:rPr>
      </w:pPr>
      <w:r w:rsidRPr="00F34410">
        <w:rPr>
          <w:rFonts w:hint="eastAsia"/>
        </w:rPr>
        <w:t>微控制器</w:t>
      </w:r>
    </w:p>
    <w:p w14:paraId="316F9499" w14:textId="77777777" w:rsidR="00746E1C" w:rsidRPr="008E3085" w:rsidRDefault="00394CDF" w:rsidP="004D73DB">
      <w:pPr>
        <w:ind w:firstLine="480"/>
        <w:rPr>
          <w:szCs w:val="21"/>
        </w:rPr>
      </w:pPr>
      <w:r w:rsidRPr="008E3085">
        <w:rPr>
          <w:rFonts w:hint="eastAsia"/>
        </w:rPr>
        <w:t>可使用</w:t>
      </w:r>
      <w:r w:rsidR="008E3085">
        <w:rPr>
          <w:rFonts w:hint="eastAsia"/>
        </w:rPr>
        <w:t>51</w:t>
      </w:r>
      <w:r w:rsidRPr="008E3085">
        <w:rPr>
          <w:rFonts w:hint="eastAsia"/>
        </w:rPr>
        <w:t>单片机、</w:t>
      </w:r>
      <w:r w:rsidR="008E3085">
        <w:rPr>
          <w:rFonts w:hint="eastAsia"/>
        </w:rPr>
        <w:t>STM32</w:t>
      </w:r>
      <w:r w:rsidRPr="008E3085">
        <w:rPr>
          <w:rFonts w:hint="eastAsia"/>
        </w:rPr>
        <w:t>以及恩智浦公司的</w:t>
      </w:r>
      <w:r w:rsidR="008E3085">
        <w:rPr>
          <w:rFonts w:hint="eastAsia"/>
        </w:rPr>
        <w:t>8</w:t>
      </w:r>
      <w:r w:rsidRPr="008E3085">
        <w:rPr>
          <w:rFonts w:hint="eastAsia"/>
        </w:rPr>
        <w:t>位、</w:t>
      </w:r>
      <w:r w:rsidR="008E3085">
        <w:rPr>
          <w:rFonts w:hint="eastAsia"/>
        </w:rPr>
        <w:t>16</w:t>
      </w:r>
      <w:r w:rsidRPr="008E3085">
        <w:rPr>
          <w:rFonts w:hint="eastAsia"/>
        </w:rPr>
        <w:t>位、</w:t>
      </w:r>
      <w:r w:rsidR="008E3085">
        <w:rPr>
          <w:rFonts w:hint="eastAsia"/>
        </w:rPr>
        <w:t>32</w:t>
      </w:r>
      <w:r w:rsidRPr="008E3085">
        <w:rPr>
          <w:rFonts w:hint="eastAsia"/>
        </w:rPr>
        <w:t>位系列微控制器作为车模中的可编程控制器件，使用微控制器的数量没有限制。</w:t>
      </w:r>
    </w:p>
    <w:p w14:paraId="20A48B6C" w14:textId="7AC1BE75" w:rsidR="00746E1C" w:rsidRPr="008E3085" w:rsidRDefault="00394CDF" w:rsidP="004D73DB">
      <w:pPr>
        <w:ind w:firstLine="480"/>
        <w:rPr>
          <w:szCs w:val="21"/>
        </w:rPr>
      </w:pPr>
      <w:r w:rsidRPr="008E3085">
        <w:rPr>
          <w:rFonts w:hint="eastAsia"/>
        </w:rPr>
        <w:t>只参加桂林电子科技大学</w:t>
      </w:r>
      <w:r w:rsidR="00F6783A" w:rsidRPr="008E3085">
        <w:rPr>
          <w:rFonts w:hint="eastAsia"/>
        </w:rPr>
        <w:t>第</w:t>
      </w:r>
      <w:r w:rsidR="00793BDC">
        <w:rPr>
          <w:rFonts w:hint="eastAsia"/>
        </w:rPr>
        <w:t>五</w:t>
      </w:r>
      <w:r w:rsidR="00F6783A" w:rsidRPr="008E3085">
        <w:rPr>
          <w:rFonts w:hint="eastAsia"/>
        </w:rPr>
        <w:t>届</w:t>
      </w:r>
      <w:r w:rsidRPr="008E3085">
        <w:rPr>
          <w:rFonts w:hint="eastAsia"/>
        </w:rPr>
        <w:t>智能</w:t>
      </w:r>
      <w:r w:rsidR="00B61E39">
        <w:rPr>
          <w:rFonts w:hint="eastAsia"/>
        </w:rPr>
        <w:t>车</w:t>
      </w:r>
      <w:r w:rsidR="00F6783A">
        <w:rPr>
          <w:rFonts w:hint="eastAsia"/>
        </w:rPr>
        <w:t>竞赛的队伍，单片机型号不作限制</w:t>
      </w:r>
      <w:r w:rsidRPr="008E3085">
        <w:rPr>
          <w:rFonts w:hint="eastAsia"/>
        </w:rPr>
        <w:t>。如想通过选拔晋级区赛则</w:t>
      </w:r>
      <w:r w:rsidR="00793BDC">
        <w:rPr>
          <w:rFonts w:hint="eastAsia"/>
        </w:rPr>
        <w:t>限制使用</w:t>
      </w:r>
      <w:r w:rsidRPr="008E3085">
        <w:rPr>
          <w:rFonts w:hint="eastAsia"/>
        </w:rPr>
        <w:t>组委会所</w:t>
      </w:r>
      <w:r w:rsidR="000C3F9A">
        <w:rPr>
          <w:rFonts w:hint="eastAsia"/>
        </w:rPr>
        <w:t>规定</w:t>
      </w:r>
      <w:r w:rsidRPr="008E3085">
        <w:rPr>
          <w:rFonts w:hint="eastAsia"/>
        </w:rPr>
        <w:t>的单片机，按照不同赛题组别，竞赛车模主控电路分别采用英飞凌公司（</w:t>
      </w:r>
      <w:r w:rsidRPr="006C0B6A">
        <w:rPr>
          <w:rFonts w:hint="eastAsia"/>
          <w:b/>
          <w:bCs/>
        </w:rPr>
        <w:t>Infineon</w:t>
      </w:r>
      <w:r w:rsidRPr="008E3085">
        <w:rPr>
          <w:rFonts w:hint="eastAsia"/>
        </w:rPr>
        <w:t>）、宏晶公司（</w:t>
      </w:r>
      <w:r w:rsidRPr="006C0B6A">
        <w:rPr>
          <w:rFonts w:hint="eastAsia"/>
          <w:b/>
          <w:bCs/>
        </w:rPr>
        <w:t>STC</w:t>
      </w:r>
      <w:r w:rsidRPr="008E3085">
        <w:rPr>
          <w:rFonts w:hint="eastAsia"/>
        </w:rPr>
        <w:t>）、沁恒微电子（</w:t>
      </w:r>
      <w:r w:rsidRPr="006C0B6A">
        <w:rPr>
          <w:rFonts w:hint="eastAsia"/>
          <w:b/>
          <w:bCs/>
        </w:rPr>
        <w:t>WCH</w:t>
      </w:r>
      <w:r w:rsidRPr="008E3085">
        <w:rPr>
          <w:rFonts w:hint="eastAsia"/>
        </w:rPr>
        <w:t>）</w:t>
      </w:r>
      <w:r w:rsidR="0099537B">
        <w:rPr>
          <w:rFonts w:hint="eastAsia"/>
        </w:rPr>
        <w:t>、</w:t>
      </w:r>
      <w:r w:rsidR="0099537B" w:rsidRPr="0099537B">
        <w:t>恩智浦（</w:t>
      </w:r>
      <w:r w:rsidR="0099537B" w:rsidRPr="006C0B6A">
        <w:rPr>
          <w:b/>
          <w:bCs/>
        </w:rPr>
        <w:t>NXP</w:t>
      </w:r>
      <w:r w:rsidR="0099537B" w:rsidRPr="0099537B">
        <w:t>）</w:t>
      </w:r>
      <w:r w:rsidRPr="008E3085">
        <w:rPr>
          <w:rFonts w:hint="eastAsia"/>
        </w:rPr>
        <w:t>出品的微控制器作为车模中主要可编程主控制器</w:t>
      </w:r>
      <w:r w:rsidR="005B35BA">
        <w:rPr>
          <w:rFonts w:hint="eastAsia"/>
        </w:rPr>
        <w:t>。</w:t>
      </w:r>
      <w:r w:rsidR="005B35BA" w:rsidRPr="005B35BA">
        <w:t>车模中所使用的微控制器的数量没有限制。</w:t>
      </w:r>
    </w:p>
    <w:p w14:paraId="63857FE8" w14:textId="5ED5EF6F" w:rsidR="00746E1C" w:rsidRPr="008E3085" w:rsidRDefault="008E3085" w:rsidP="00E81D33">
      <w:pPr>
        <w:widowControl/>
        <w:shd w:val="clear" w:color="auto" w:fill="FFFFFF"/>
        <w:spacing w:line="480" w:lineRule="atLeast"/>
        <w:ind w:firstLineChars="0" w:firstLine="0"/>
        <w:jc w:val="left"/>
        <w:rPr>
          <w:rFonts w:ascii="宋体" w:hAnsi="宋体" w:cs="宋体"/>
          <w:color w:val="1A1A1A"/>
          <w:kern w:val="0"/>
          <w:szCs w:val="21"/>
        </w:rPr>
      </w:pPr>
      <w:r>
        <w:rPr>
          <w:rFonts w:ascii="宋体" w:hAnsi="宋体" w:cs="宋体" w:hint="eastAsia"/>
          <w:color w:val="1A1A1A"/>
          <w:kern w:val="0"/>
          <w:szCs w:val="24"/>
        </w:rPr>
        <w:t>(1)Infineon</w:t>
      </w:r>
      <w:r w:rsidR="00762157" w:rsidRPr="00762157">
        <w:rPr>
          <w:rFonts w:ascii="宋体" w:hAnsi="宋体" w:cs="宋体" w:hint="eastAsia"/>
          <w:color w:val="1A1A1A"/>
          <w:kern w:val="0"/>
          <w:szCs w:val="24"/>
        </w:rPr>
        <w:t>微控制器</w:t>
      </w:r>
      <w:r w:rsidR="00394CDF" w:rsidRPr="008E3085">
        <w:rPr>
          <w:rFonts w:ascii="宋体" w:hAnsi="宋体" w:cs="宋体" w:hint="eastAsia"/>
          <w:color w:val="1A1A1A"/>
          <w:kern w:val="0"/>
          <w:szCs w:val="24"/>
        </w:rPr>
        <w:t>：</w:t>
      </w:r>
    </w:p>
    <w:p w14:paraId="1388C0AC" w14:textId="77777777" w:rsidR="00746E1C" w:rsidRPr="00E8754F" w:rsidRDefault="00394CDF"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szCs w:val="21"/>
        </w:rPr>
      </w:pPr>
      <w:r w:rsidRPr="00E8754F">
        <w:rPr>
          <w:rFonts w:ascii="宋体" w:hAnsi="宋体" w:cs="宋体" w:hint="eastAsia"/>
          <w:color w:val="1A1A1A"/>
          <w:kern w:val="0"/>
        </w:rPr>
        <w:t>TC264，TC212</w:t>
      </w:r>
    </w:p>
    <w:p w14:paraId="005454B7" w14:textId="77777777" w:rsidR="00746E1C" w:rsidRPr="001657F2" w:rsidRDefault="00394CDF"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sz w:val="21"/>
          <w:szCs w:val="21"/>
        </w:rPr>
      </w:pPr>
      <w:r w:rsidRPr="00E8754F">
        <w:rPr>
          <w:rFonts w:ascii="宋体" w:hAnsi="宋体" w:cs="宋体" w:hint="eastAsia"/>
          <w:color w:val="1A1A1A"/>
          <w:kern w:val="0"/>
        </w:rPr>
        <w:t>TC377，TC364</w:t>
      </w:r>
    </w:p>
    <w:p w14:paraId="541B60C2" w14:textId="77777777" w:rsidR="001657F2" w:rsidRPr="005C6391" w:rsidRDefault="001657F2" w:rsidP="005C6391">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5C6391">
        <w:rPr>
          <w:rFonts w:ascii="宋体" w:hAnsi="宋体" w:cs="宋体"/>
          <w:color w:val="1A1A1A"/>
          <w:kern w:val="0"/>
        </w:rPr>
        <w:t>此外还允许使用Infineon出品的Aurix️™系列TC2XX和TC3XX其它型号的单片机</w:t>
      </w:r>
    </w:p>
    <w:p w14:paraId="3E4295DF" w14:textId="20F56567" w:rsidR="00746E1C" w:rsidRPr="00E81D33" w:rsidRDefault="005544DA" w:rsidP="00E81D33">
      <w:pPr>
        <w:widowControl/>
        <w:shd w:val="clear" w:color="auto" w:fill="FFFFFF"/>
        <w:spacing w:line="480" w:lineRule="atLeast"/>
        <w:ind w:firstLine="480"/>
        <w:jc w:val="left"/>
        <w:rPr>
          <w:rFonts w:ascii="宋体" w:hAnsi="宋体" w:cs="宋体"/>
          <w:color w:val="1A1A1A"/>
          <w:kern w:val="0"/>
          <w:szCs w:val="24"/>
        </w:rPr>
      </w:pPr>
      <w:r>
        <w:rPr>
          <w:rFonts w:ascii="宋体" w:hAnsi="宋体" w:cs="宋体" w:hint="eastAsia"/>
          <w:color w:val="1A1A1A"/>
          <w:kern w:val="0"/>
          <w:szCs w:val="24"/>
        </w:rPr>
        <w:t>(2)</w:t>
      </w:r>
      <w:r w:rsidR="00394CDF" w:rsidRPr="008E3085">
        <w:rPr>
          <w:rFonts w:ascii="宋体" w:hAnsi="宋体" w:cs="宋体" w:hint="eastAsia"/>
          <w:color w:val="1A1A1A"/>
          <w:kern w:val="0"/>
          <w:szCs w:val="24"/>
        </w:rPr>
        <w:t>STC</w:t>
      </w:r>
      <w:r w:rsidR="00BC3E5F" w:rsidRPr="00BC3E5F">
        <w:rPr>
          <w:rFonts w:ascii="宋体" w:hAnsi="宋体" w:cs="宋体" w:hint="eastAsia"/>
          <w:color w:val="1A1A1A"/>
          <w:kern w:val="0"/>
          <w:szCs w:val="24"/>
        </w:rPr>
        <w:t>微控制器</w:t>
      </w:r>
      <w:r w:rsidR="00394CDF" w:rsidRPr="008E3085">
        <w:rPr>
          <w:rFonts w:ascii="宋体" w:hAnsi="宋体" w:cs="宋体" w:hint="eastAsia"/>
          <w:color w:val="1A1A1A"/>
          <w:kern w:val="0"/>
          <w:szCs w:val="24"/>
        </w:rPr>
        <w:t>：</w:t>
      </w:r>
    </w:p>
    <w:p w14:paraId="4F218E1C"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STC32G12K128-35I-LQFP64,</w:t>
      </w:r>
    </w:p>
    <w:p w14:paraId="5555AD40"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STC32G12K128-35I-LQFP48,</w:t>
      </w:r>
    </w:p>
    <w:p w14:paraId="52E44B5D"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STC32G12K128-35I-LQFP32,</w:t>
      </w:r>
    </w:p>
    <w:p w14:paraId="1B2C03D5"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lastRenderedPageBreak/>
        <w:t>STC32G12K128-35I-PDIP40</w:t>
      </w:r>
    </w:p>
    <w:p w14:paraId="029BBC14"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STC8H8K64U-45I-LQFP64,</w:t>
      </w:r>
    </w:p>
    <w:p w14:paraId="2B8AF97F"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STC8H8K64U-45I-LQFP48,</w:t>
      </w:r>
    </w:p>
    <w:p w14:paraId="0D9259C1"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STC8H8K64U-45I-LQFP32,</w:t>
      </w:r>
    </w:p>
    <w:p w14:paraId="4289F8B6" w14:textId="77777777" w:rsidR="00FD5157" w:rsidRPr="00FD5157" w:rsidRDefault="00FD5157"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FD5157">
        <w:rPr>
          <w:rFonts w:ascii="宋体" w:hAnsi="宋体" w:cs="宋体"/>
          <w:color w:val="1A1A1A"/>
          <w:kern w:val="0"/>
        </w:rPr>
        <w:t>STC8H8K64U-45I-PDIP40</w:t>
      </w:r>
    </w:p>
    <w:p w14:paraId="651EAF57" w14:textId="79121C56" w:rsidR="00746E1C" w:rsidRPr="00E81D33" w:rsidRDefault="00394CDF" w:rsidP="00E81D33">
      <w:pPr>
        <w:widowControl/>
        <w:shd w:val="clear" w:color="auto" w:fill="FFFFFF"/>
        <w:spacing w:line="480" w:lineRule="atLeast"/>
        <w:ind w:firstLine="480"/>
        <w:jc w:val="left"/>
        <w:rPr>
          <w:rFonts w:ascii="宋体" w:hAnsi="宋体" w:cs="宋体"/>
          <w:color w:val="1A1A1A"/>
          <w:kern w:val="0"/>
          <w:szCs w:val="24"/>
        </w:rPr>
      </w:pPr>
      <w:r w:rsidRPr="008E3085">
        <w:rPr>
          <w:rFonts w:ascii="宋体" w:hAnsi="宋体" w:cs="宋体" w:hint="eastAsia"/>
          <w:color w:val="1A1A1A"/>
          <w:kern w:val="0"/>
          <w:szCs w:val="24"/>
        </w:rPr>
        <w:t>(3)</w:t>
      </w:r>
      <w:r w:rsidR="00CF4363" w:rsidRPr="00E81D33">
        <w:rPr>
          <w:rFonts w:ascii="宋体" w:hAnsi="宋体" w:cs="宋体"/>
          <w:color w:val="1A1A1A"/>
          <w:kern w:val="0"/>
          <w:szCs w:val="24"/>
        </w:rPr>
        <w:t xml:space="preserve"> </w:t>
      </w:r>
      <w:r w:rsidR="00CF4363" w:rsidRPr="00CF4363">
        <w:rPr>
          <w:rFonts w:ascii="宋体" w:hAnsi="宋体" w:cs="宋体"/>
          <w:color w:val="1A1A1A"/>
          <w:kern w:val="0"/>
          <w:szCs w:val="24"/>
        </w:rPr>
        <w:t>NXP微控制器</w:t>
      </w:r>
      <w:r w:rsidRPr="008E3085">
        <w:rPr>
          <w:rFonts w:ascii="宋体" w:hAnsi="宋体" w:cs="宋体" w:hint="eastAsia"/>
          <w:color w:val="1A1A1A"/>
          <w:kern w:val="0"/>
          <w:szCs w:val="24"/>
        </w:rPr>
        <w:t>：</w:t>
      </w:r>
    </w:p>
    <w:p w14:paraId="7E98E297" w14:textId="77777777" w:rsidR="00CF4363" w:rsidRDefault="00CF4363"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CF4363">
        <w:rPr>
          <w:rFonts w:ascii="宋体" w:hAnsi="宋体" w:cs="宋体" w:hint="eastAsia"/>
          <w:color w:val="1A1A1A"/>
          <w:kern w:val="0"/>
        </w:rPr>
        <w:t>限定使用</w:t>
      </w:r>
      <w:r w:rsidRPr="00CF4363">
        <w:rPr>
          <w:rFonts w:ascii="宋体" w:hAnsi="宋体" w:cs="宋体"/>
          <w:color w:val="1A1A1A"/>
          <w:kern w:val="0"/>
        </w:rPr>
        <w:t>NXP公司微控制器。</w:t>
      </w:r>
    </w:p>
    <w:p w14:paraId="66CEF52B" w14:textId="4E180F84" w:rsidR="00746E1C" w:rsidRPr="00E81D33" w:rsidRDefault="00394CDF" w:rsidP="00E81D33">
      <w:pPr>
        <w:widowControl/>
        <w:shd w:val="clear" w:color="auto" w:fill="FFFFFF"/>
        <w:spacing w:line="480" w:lineRule="atLeast"/>
        <w:ind w:firstLine="480"/>
        <w:jc w:val="left"/>
        <w:rPr>
          <w:rFonts w:ascii="宋体" w:hAnsi="宋体" w:cs="宋体"/>
          <w:color w:val="1A1A1A"/>
          <w:kern w:val="0"/>
          <w:szCs w:val="24"/>
        </w:rPr>
      </w:pPr>
      <w:r w:rsidRPr="008E3085">
        <w:rPr>
          <w:rFonts w:ascii="宋体" w:hAnsi="宋体" w:cs="宋体" w:hint="eastAsia"/>
          <w:color w:val="1A1A1A"/>
          <w:kern w:val="0"/>
          <w:szCs w:val="24"/>
        </w:rPr>
        <w:t>(4)WCH</w:t>
      </w:r>
      <w:r w:rsidR="00C57050">
        <w:rPr>
          <w:rFonts w:ascii="宋体" w:hAnsi="宋体" w:cs="宋体" w:hint="eastAsia"/>
          <w:color w:val="1A1A1A"/>
          <w:kern w:val="0"/>
          <w:szCs w:val="24"/>
        </w:rPr>
        <w:t>微控制器</w:t>
      </w:r>
      <w:r w:rsidRPr="008E3085">
        <w:rPr>
          <w:rFonts w:ascii="宋体" w:hAnsi="宋体" w:cs="宋体" w:hint="eastAsia"/>
          <w:color w:val="1A1A1A"/>
          <w:kern w:val="0"/>
          <w:szCs w:val="24"/>
        </w:rPr>
        <w:t>：</w:t>
      </w:r>
    </w:p>
    <w:p w14:paraId="7B95EE64" w14:textId="77777777" w:rsidR="00EF551C" w:rsidRPr="00EF551C" w:rsidRDefault="00EF551C"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EF551C">
        <w:rPr>
          <w:rFonts w:ascii="宋体" w:hAnsi="宋体" w:cs="宋体"/>
          <w:color w:val="1A1A1A"/>
          <w:kern w:val="0"/>
        </w:rPr>
        <w:t>限定使用沁恒公司的RISC-V结构芯片， 例如 CH32V307 等；</w:t>
      </w:r>
    </w:p>
    <w:p w14:paraId="41E76B56" w14:textId="77777777" w:rsidR="00EF551C" w:rsidRPr="00EF551C" w:rsidRDefault="00EF551C" w:rsidP="00E81D33">
      <w:pPr>
        <w:pStyle w:val="a5"/>
        <w:widowControl/>
        <w:numPr>
          <w:ilvl w:val="0"/>
          <w:numId w:val="12"/>
        </w:numPr>
        <w:shd w:val="clear" w:color="auto" w:fill="FFFFFF"/>
        <w:spacing w:line="480" w:lineRule="atLeast"/>
        <w:ind w:left="0" w:firstLine="480"/>
        <w:jc w:val="left"/>
        <w:rPr>
          <w:rFonts w:ascii="宋体" w:hAnsi="宋体" w:cs="宋体"/>
          <w:color w:val="1A1A1A"/>
          <w:kern w:val="0"/>
        </w:rPr>
      </w:pPr>
      <w:r w:rsidRPr="00EF551C">
        <w:rPr>
          <w:rFonts w:ascii="宋体" w:hAnsi="宋体" w:cs="宋体"/>
          <w:color w:val="1A1A1A"/>
          <w:kern w:val="0"/>
        </w:rPr>
        <w:t>允许使用 WCH 中 CH573系列蓝牙芯片， CH9141系列的低功耗蓝牙串口透传芯片，用于双车组中的无线通信。</w:t>
      </w:r>
    </w:p>
    <w:p w14:paraId="2009155B" w14:textId="77777777" w:rsidR="00746E1C" w:rsidRDefault="00394CDF" w:rsidP="00504E43">
      <w:pPr>
        <w:ind w:firstLine="480"/>
      </w:pPr>
      <w:r w:rsidRPr="008E3085">
        <w:rPr>
          <w:rFonts w:hint="eastAsia"/>
        </w:rPr>
        <w:t>单片机种类需要根据不同竞赛组别而进行选用。具体请参见“比赛任务”中关于各比赛组别所允许使用的单片机类型说明。</w:t>
      </w:r>
    </w:p>
    <w:p w14:paraId="3327FD28" w14:textId="18C3EA79" w:rsidR="00EE65C2" w:rsidRDefault="00EE65C2" w:rsidP="004D73DB">
      <w:pPr>
        <w:pStyle w:val="2"/>
        <w:spacing w:before="156" w:after="156"/>
      </w:pPr>
      <w:r w:rsidRPr="00EE65C2">
        <w:t>图像处理平台</w:t>
      </w:r>
    </w:p>
    <w:p w14:paraId="2F221502" w14:textId="445F3798" w:rsidR="00EE65C2" w:rsidRDefault="00EE65C2" w:rsidP="00504E43">
      <w:pPr>
        <w:ind w:firstLine="480"/>
      </w:pPr>
      <w:r w:rsidRPr="00EE65C2">
        <w:t>在比赛中允许使用图像处理平台包括：</w:t>
      </w:r>
    </w:p>
    <w:p w14:paraId="6C23E5E4" w14:textId="77777777" w:rsidR="00EE65C2" w:rsidRPr="00EE65C2" w:rsidRDefault="00EE65C2" w:rsidP="00EE65C2">
      <w:pPr>
        <w:pStyle w:val="a5"/>
        <w:numPr>
          <w:ilvl w:val="0"/>
          <w:numId w:val="11"/>
        </w:numPr>
        <w:ind w:firstLineChars="0"/>
        <w:rPr>
          <w:rFonts w:ascii="宋体" w:hAnsi="宋体" w:cs="宋体"/>
          <w:color w:val="1A1A1A"/>
          <w:kern w:val="0"/>
        </w:rPr>
      </w:pPr>
      <w:r w:rsidRPr="00EE65C2">
        <w:rPr>
          <w:rFonts w:ascii="宋体" w:hAnsi="宋体" w:cs="宋体" w:hint="eastAsia"/>
          <w:color w:val="1A1A1A"/>
          <w:kern w:val="0"/>
        </w:rPr>
        <w:t>基于</w:t>
      </w:r>
      <w:r w:rsidRPr="00EE65C2">
        <w:rPr>
          <w:rFonts w:ascii="宋体" w:hAnsi="宋体" w:cs="宋体"/>
          <w:color w:val="1A1A1A"/>
          <w:kern w:val="0"/>
        </w:rPr>
        <w:t>NXP公司微控制器的 OpenMV，OpenART：用于智能视觉组车模制作；</w:t>
      </w:r>
    </w:p>
    <w:p w14:paraId="798BE2D0" w14:textId="6368F4DB" w:rsidR="00EE65C2" w:rsidRPr="00EE65C2" w:rsidRDefault="00EE65C2" w:rsidP="00EE65C2">
      <w:pPr>
        <w:pStyle w:val="a5"/>
        <w:numPr>
          <w:ilvl w:val="0"/>
          <w:numId w:val="11"/>
        </w:numPr>
        <w:ind w:firstLineChars="0"/>
        <w:rPr>
          <w:rFonts w:ascii="宋体" w:hAnsi="宋体" w:cs="宋体"/>
          <w:color w:val="1A1A1A"/>
          <w:kern w:val="0"/>
        </w:rPr>
      </w:pPr>
      <w:r w:rsidRPr="00EE65C2">
        <w:rPr>
          <w:rFonts w:ascii="宋体" w:hAnsi="宋体" w:cs="宋体" w:hint="eastAsia"/>
          <w:color w:val="1A1A1A"/>
          <w:kern w:val="0"/>
        </w:rPr>
        <w:t>百度公司的</w:t>
      </w:r>
      <w:r w:rsidRPr="00EE65C2">
        <w:rPr>
          <w:rFonts w:ascii="宋体" w:hAnsi="宋体" w:cs="宋体"/>
          <w:color w:val="1A1A1A"/>
          <w:kern w:val="0"/>
        </w:rPr>
        <w:t>EdgeBoard：用于百度全模型赛题车模制作；</w:t>
      </w:r>
    </w:p>
    <w:p w14:paraId="17850865" w14:textId="7F083AB0" w:rsidR="00746E1C" w:rsidRPr="008E3085" w:rsidRDefault="00394CDF" w:rsidP="004D73DB">
      <w:pPr>
        <w:pStyle w:val="2"/>
        <w:spacing w:before="156" w:after="156"/>
        <w:rPr>
          <w:szCs w:val="21"/>
        </w:rPr>
      </w:pPr>
      <w:r w:rsidRPr="008E3085">
        <w:rPr>
          <w:rFonts w:hint="eastAsia"/>
        </w:rPr>
        <w:t>传感器</w:t>
      </w:r>
    </w:p>
    <w:p w14:paraId="659FD757" w14:textId="1E841EC1" w:rsidR="00746E1C" w:rsidRPr="008E3085" w:rsidRDefault="00394CDF" w:rsidP="00995A5E">
      <w:pPr>
        <w:ind w:firstLine="480"/>
        <w:rPr>
          <w:szCs w:val="21"/>
        </w:rPr>
      </w:pPr>
      <w:r w:rsidRPr="008E3085">
        <w:rPr>
          <w:rFonts w:hint="eastAsia"/>
        </w:rPr>
        <w:t>传感器的种类需要根据不同竞赛组别而进行选用。具体请参见</w:t>
      </w:r>
      <w:r w:rsidR="00D22B9E">
        <w:fldChar w:fldCharType="begin"/>
      </w:r>
      <w:r w:rsidR="00D22B9E">
        <w:instrText xml:space="preserve"> REF _Ref130750350 \h </w:instrText>
      </w:r>
      <w:r w:rsidR="00D22B9E">
        <w:fldChar w:fldCharType="separate"/>
      </w:r>
      <w:r w:rsidR="00617232" w:rsidRPr="00652C92">
        <w:rPr>
          <w:rFonts w:hint="eastAsia"/>
        </w:rPr>
        <w:t>比赛任务</w:t>
      </w:r>
      <w:r w:rsidR="00D22B9E">
        <w:fldChar w:fldCharType="end"/>
      </w:r>
      <w:r w:rsidRPr="008E3085">
        <w:rPr>
          <w:rFonts w:hint="eastAsia"/>
        </w:rPr>
        <w:t>中关于各比赛组别所允许使用的传感器类型说明。</w:t>
      </w:r>
    </w:p>
    <w:p w14:paraId="40151DD7" w14:textId="2AC4352F" w:rsidR="00746E1C" w:rsidRDefault="00C94A0D" w:rsidP="00995A5E">
      <w:pPr>
        <w:ind w:firstLine="480"/>
      </w:pPr>
      <w:r w:rsidRPr="00C94A0D">
        <w:t>传感器的数量由参赛队伍自行确定，不再限制</w:t>
      </w:r>
      <w:r w:rsidR="00394CDF" w:rsidRPr="008E3085">
        <w:rPr>
          <w:rFonts w:hint="eastAsia"/>
        </w:rPr>
        <w:t>。</w:t>
      </w:r>
    </w:p>
    <w:p w14:paraId="5D3B7D17" w14:textId="503BDBCA" w:rsidR="00C94A0D" w:rsidRPr="00C94A0D" w:rsidRDefault="003B5F75" w:rsidP="00995A5E">
      <w:pPr>
        <w:ind w:firstLine="480"/>
      </w:pPr>
      <w:r w:rsidRPr="003B5F75">
        <w:rPr>
          <w:rFonts w:hint="eastAsia"/>
        </w:rPr>
        <w:t>选用的传感器或者其它电子部件中不得包括独立的微处理器，除了北斗</w:t>
      </w:r>
      <w:r w:rsidRPr="003B5F75">
        <w:t>-GPS</w:t>
      </w:r>
      <w:r w:rsidRPr="003B5F75">
        <w:t>、</w:t>
      </w:r>
      <w:r w:rsidRPr="003B5F75">
        <w:t>UWB</w:t>
      </w:r>
      <w:r w:rsidRPr="003B5F75">
        <w:t>以及前面的图像处理平台中允许模块之外。</w:t>
      </w:r>
    </w:p>
    <w:p w14:paraId="052696E7" w14:textId="4899D015" w:rsidR="00652C92" w:rsidRPr="008E3085" w:rsidRDefault="00394CDF" w:rsidP="004D73DB">
      <w:pPr>
        <w:pStyle w:val="2"/>
        <w:spacing w:before="156" w:after="156"/>
      </w:pPr>
      <w:r w:rsidRPr="008E3085">
        <w:rPr>
          <w:rFonts w:hint="eastAsia"/>
        </w:rPr>
        <w:t>电路板</w:t>
      </w:r>
    </w:p>
    <w:p w14:paraId="3477CE92" w14:textId="77777777" w:rsidR="00652C92" w:rsidRPr="008E3085" w:rsidRDefault="00652C92" w:rsidP="00995A5E">
      <w:pPr>
        <w:ind w:firstLine="480"/>
        <w:rPr>
          <w:rFonts w:ascii="宋体" w:hAnsi="宋体" w:cs="宋体"/>
          <w:color w:val="1A1A1A"/>
          <w:kern w:val="0"/>
          <w:szCs w:val="24"/>
        </w:rPr>
      </w:pPr>
      <w:r w:rsidRPr="00504D70">
        <w:rPr>
          <w:rFonts w:hint="eastAsia"/>
        </w:rPr>
        <w:t>竞赛智能车中除了以下几类电路之外，所有电路均要求为自行设计制作，禁止购买现成的功能模</w:t>
      </w:r>
      <w:r w:rsidRPr="008E3085">
        <w:rPr>
          <w:rFonts w:ascii="宋体" w:hAnsi="宋体" w:cs="宋体" w:hint="eastAsia"/>
          <w:color w:val="1A1A1A"/>
          <w:kern w:val="0"/>
          <w:szCs w:val="24"/>
        </w:rPr>
        <w:t>块。</w:t>
      </w:r>
    </w:p>
    <w:p w14:paraId="733C88C8" w14:textId="77777777" w:rsidR="00652C92" w:rsidRPr="008E3085" w:rsidRDefault="00652C92" w:rsidP="00995A5E">
      <w:pPr>
        <w:ind w:firstLine="480"/>
      </w:pPr>
      <w:r w:rsidRPr="008E3085">
        <w:rPr>
          <w:rFonts w:hint="eastAsia"/>
        </w:rPr>
        <w:lastRenderedPageBreak/>
        <w:t>单片机最小系统的核心子板；</w:t>
      </w:r>
    </w:p>
    <w:p w14:paraId="74586760" w14:textId="77777777" w:rsidR="00652C92" w:rsidRPr="008E3085" w:rsidRDefault="00652C92" w:rsidP="00995A5E">
      <w:pPr>
        <w:ind w:firstLine="480"/>
      </w:pPr>
      <w:r w:rsidRPr="008E3085">
        <w:rPr>
          <w:rFonts w:hint="eastAsia"/>
        </w:rPr>
        <w:t>加速度计、陀螺仪、超声波集成电路板；</w:t>
      </w:r>
    </w:p>
    <w:p w14:paraId="7E82BE7D" w14:textId="77777777" w:rsidR="00652C92" w:rsidRPr="008E3085" w:rsidRDefault="00652C92" w:rsidP="00995A5E">
      <w:pPr>
        <w:ind w:firstLine="480"/>
      </w:pPr>
      <w:r w:rsidRPr="008E3085">
        <w:rPr>
          <w:rFonts w:hint="eastAsia"/>
        </w:rPr>
        <w:t>摄像头、舵机、</w:t>
      </w:r>
      <w:r w:rsidRPr="008E3085">
        <w:t>TOF</w:t>
      </w:r>
      <w:r w:rsidRPr="008E3085">
        <w:t>自身内置电路；</w:t>
      </w:r>
    </w:p>
    <w:p w14:paraId="78D2C1E9" w14:textId="77777777" w:rsidR="00652C92" w:rsidRPr="008E3085" w:rsidRDefault="00652C92" w:rsidP="00C67B9B">
      <w:pPr>
        <w:ind w:firstLine="480"/>
      </w:pPr>
      <w:r w:rsidRPr="008E3085">
        <w:rPr>
          <w:rFonts w:hint="eastAsia"/>
        </w:rPr>
        <w:t>购买的单片机最小核心子板上，只允许带有单片机、时钟、电源以及单片机调试接口。其它连接外部传感器、</w:t>
      </w:r>
      <w:r w:rsidRPr="008E3085">
        <w:t>SD</w:t>
      </w:r>
      <w:r w:rsidRPr="008E3085">
        <w:t>卡、液晶显示等电路结构都需要通过</w:t>
      </w:r>
      <w:r w:rsidRPr="008E3085">
        <w:rPr>
          <w:rFonts w:hint="eastAsia"/>
        </w:rPr>
        <w:t>自制电路主板引出，不允许直接从最小核心板引出。</w:t>
      </w:r>
    </w:p>
    <w:p w14:paraId="4865F544" w14:textId="006A9FD4" w:rsidR="00652C92" w:rsidRDefault="00652C92" w:rsidP="00C67B9B">
      <w:pPr>
        <w:ind w:firstLine="480"/>
      </w:pPr>
      <w:r w:rsidRPr="008E3085">
        <w:rPr>
          <w:rFonts w:hint="eastAsia"/>
        </w:rPr>
        <w:t>自制的</w:t>
      </w:r>
      <w:r w:rsidRPr="008E3085">
        <w:t>PCB</w:t>
      </w:r>
      <w:r w:rsidRPr="008E3085">
        <w:t>板包括但不限于传感器及信号调理、电源管理、电机驱动、主</w:t>
      </w:r>
      <w:r w:rsidRPr="008E3085">
        <w:rPr>
          <w:rFonts w:hint="eastAsia"/>
        </w:rPr>
        <w:t>控电路、调试电路等。如果自制电路采用工厂加工的</w:t>
      </w:r>
      <w:r w:rsidRPr="008E3085">
        <w:t>PCB</w:t>
      </w:r>
      <w:r w:rsidRPr="008E3085">
        <w:t>印制电路板，</w:t>
      </w:r>
      <w:r w:rsidR="00DF1782" w:rsidRPr="00DF1782">
        <w:rPr>
          <w:rFonts w:hint="eastAsia"/>
        </w:rPr>
        <w:t>必须在电路板正面敷铜面放置队伍信息，包括学校名称、队伍名称、制作日期</w:t>
      </w:r>
      <w:r w:rsidR="00DF1782">
        <w:rPr>
          <w:rFonts w:hint="eastAsia"/>
        </w:rPr>
        <w:t>，</w:t>
      </w:r>
      <w:r w:rsidRPr="008E3085">
        <w:rPr>
          <w:rFonts w:hint="eastAsia"/>
        </w:rPr>
        <w:t>需要能够便于观察。对于非常小的电路板可以使用名称缩写，名称在车模技术检查时需要直接可见。如果电路板的面积小于</w:t>
      </w:r>
      <w:r w:rsidRPr="008E3085">
        <w:t>1</w:t>
      </w:r>
      <w:r w:rsidRPr="008E3085">
        <w:t>平方厘米，可</w:t>
      </w:r>
      <w:r w:rsidRPr="008E3085">
        <w:rPr>
          <w:rFonts w:hint="eastAsia"/>
        </w:rPr>
        <w:t>以不用带有队伍特有信息。</w:t>
      </w:r>
    </w:p>
    <w:p w14:paraId="0A7F01A8" w14:textId="676AEAC4" w:rsidR="00652C92" w:rsidRPr="008E3085" w:rsidRDefault="00652C92" w:rsidP="00C67B9B">
      <w:pPr>
        <w:ind w:firstLine="480"/>
      </w:pPr>
      <w:r>
        <w:rPr>
          <w:rFonts w:hint="eastAsia"/>
        </w:rPr>
        <w:t>对于只参加</w:t>
      </w:r>
      <w:r w:rsidRPr="008E3085">
        <w:rPr>
          <w:rFonts w:hint="eastAsia"/>
        </w:rPr>
        <w:t>桂林电子科技大学</w:t>
      </w:r>
      <w:r w:rsidR="00F6783A" w:rsidRPr="008E3085">
        <w:rPr>
          <w:rFonts w:hint="eastAsia"/>
        </w:rPr>
        <w:t>第</w:t>
      </w:r>
      <w:r w:rsidR="000F7F04">
        <w:rPr>
          <w:rFonts w:hint="eastAsia"/>
        </w:rPr>
        <w:t>五</w:t>
      </w:r>
      <w:r w:rsidR="00F6783A" w:rsidRPr="008E3085">
        <w:rPr>
          <w:rFonts w:hint="eastAsia"/>
        </w:rPr>
        <w:t>届</w:t>
      </w:r>
      <w:r w:rsidRPr="008E3085">
        <w:rPr>
          <w:rFonts w:hint="eastAsia"/>
        </w:rPr>
        <w:t>智能</w:t>
      </w:r>
      <w:r w:rsidR="00B61E39">
        <w:rPr>
          <w:rFonts w:hint="eastAsia"/>
        </w:rPr>
        <w:t>车</w:t>
      </w:r>
      <w:r w:rsidRPr="008E3085">
        <w:rPr>
          <w:rFonts w:hint="eastAsia"/>
        </w:rPr>
        <w:t>竞赛</w:t>
      </w:r>
      <w:r>
        <w:rPr>
          <w:rFonts w:hint="eastAsia"/>
        </w:rPr>
        <w:t>的队伍，</w:t>
      </w:r>
      <w:r w:rsidR="00D52D34">
        <w:rPr>
          <w:rFonts w:hint="eastAsia"/>
        </w:rPr>
        <w:t>只要求主控板为自行设计，其他部分（驱动电路，电磁检测电路）</w:t>
      </w:r>
      <w:r>
        <w:rPr>
          <w:rFonts w:hint="eastAsia"/>
        </w:rPr>
        <w:t>允许使用现成的功能模块。</w:t>
      </w:r>
    </w:p>
    <w:p w14:paraId="456F363D" w14:textId="11C00873" w:rsidR="00746E1C" w:rsidRPr="008E3085" w:rsidRDefault="00394CDF" w:rsidP="004D73DB">
      <w:pPr>
        <w:pStyle w:val="2"/>
        <w:spacing w:before="156" w:after="156"/>
        <w:rPr>
          <w:szCs w:val="21"/>
        </w:rPr>
      </w:pPr>
      <w:r w:rsidRPr="008E3085">
        <w:rPr>
          <w:rFonts w:hint="eastAsia"/>
        </w:rPr>
        <w:t>车模要求</w:t>
      </w:r>
    </w:p>
    <w:p w14:paraId="5680A271" w14:textId="77D0ACAC" w:rsidR="00746E1C" w:rsidRPr="008E3085" w:rsidRDefault="00394CDF" w:rsidP="002874CA">
      <w:pPr>
        <w:ind w:firstLine="480"/>
        <w:rPr>
          <w:szCs w:val="21"/>
        </w:rPr>
      </w:pPr>
      <w:r w:rsidRPr="008E3085">
        <w:rPr>
          <w:rFonts w:hint="eastAsia"/>
        </w:rPr>
        <w:t>只参加桂林电子科技大学</w:t>
      </w:r>
      <w:r w:rsidR="00F6783A" w:rsidRPr="008E3085">
        <w:rPr>
          <w:rFonts w:hint="eastAsia"/>
        </w:rPr>
        <w:t>第</w:t>
      </w:r>
      <w:r w:rsidR="00AD3A97">
        <w:rPr>
          <w:rFonts w:hint="eastAsia"/>
        </w:rPr>
        <w:t>五</w:t>
      </w:r>
      <w:r w:rsidR="00F6783A" w:rsidRPr="008E3085">
        <w:rPr>
          <w:rFonts w:hint="eastAsia"/>
        </w:rPr>
        <w:t>届</w:t>
      </w:r>
      <w:r w:rsidRPr="008E3085">
        <w:rPr>
          <w:rFonts w:hint="eastAsia"/>
        </w:rPr>
        <w:t>智能</w:t>
      </w:r>
      <w:r w:rsidR="00B61E39">
        <w:rPr>
          <w:rFonts w:hint="eastAsia"/>
        </w:rPr>
        <w:t>车</w:t>
      </w:r>
      <w:r w:rsidRPr="008E3085">
        <w:rPr>
          <w:rFonts w:hint="eastAsia"/>
        </w:rPr>
        <w:t>竞赛的队伍，允许使用自制车模。要求长度不得超过</w:t>
      </w:r>
      <w:r w:rsidRPr="008E3085">
        <w:rPr>
          <w:rFonts w:hint="eastAsia"/>
        </w:rPr>
        <w:t>40cm</w:t>
      </w:r>
      <w:r w:rsidRPr="008E3085">
        <w:rPr>
          <w:rFonts w:hint="eastAsia"/>
        </w:rPr>
        <w:t>，宽度不得超过</w:t>
      </w:r>
      <w:r w:rsidRPr="008E3085">
        <w:rPr>
          <w:rFonts w:hint="eastAsia"/>
        </w:rPr>
        <w:t>30cm</w:t>
      </w:r>
      <w:r w:rsidRPr="008E3085">
        <w:rPr>
          <w:rFonts w:hint="eastAsia"/>
        </w:rPr>
        <w:t>。</w:t>
      </w:r>
    </w:p>
    <w:p w14:paraId="1FE4B28D" w14:textId="77777777" w:rsidR="00746E1C" w:rsidRPr="008E3085" w:rsidRDefault="00394CDF" w:rsidP="002874CA">
      <w:pPr>
        <w:ind w:firstLine="480"/>
        <w:rPr>
          <w:szCs w:val="21"/>
        </w:rPr>
      </w:pPr>
      <w:r w:rsidRPr="008E3085">
        <w:rPr>
          <w:rFonts w:hint="eastAsia"/>
        </w:rPr>
        <w:t>如想通过校内选拔晋级区赛则需要用到组委会所规定的车模，具体请参见“比赛任务”中关于各比赛组别所允许使用的车模类型说明。</w:t>
      </w:r>
    </w:p>
    <w:p w14:paraId="23A29B79" w14:textId="7CD21095" w:rsidR="00746E1C" w:rsidRPr="00652C92" w:rsidRDefault="00394CDF" w:rsidP="004D73DB">
      <w:pPr>
        <w:pStyle w:val="1"/>
        <w:spacing w:before="156" w:after="156"/>
        <w:rPr>
          <w:szCs w:val="21"/>
        </w:rPr>
      </w:pPr>
      <w:r w:rsidRPr="00652C92">
        <w:rPr>
          <w:rFonts w:hint="eastAsia"/>
        </w:rPr>
        <w:t>比赛环境</w:t>
      </w:r>
    </w:p>
    <w:p w14:paraId="3033390A" w14:textId="1875DFFE" w:rsidR="00746E1C" w:rsidRPr="008E3085" w:rsidRDefault="00394CDF" w:rsidP="004D73DB">
      <w:pPr>
        <w:pStyle w:val="2"/>
        <w:spacing w:before="156" w:after="156"/>
        <w:rPr>
          <w:szCs w:val="21"/>
        </w:rPr>
      </w:pPr>
      <w:r w:rsidRPr="008E3085">
        <w:rPr>
          <w:rFonts w:hint="eastAsia"/>
        </w:rPr>
        <w:t>赛道材质</w:t>
      </w:r>
    </w:p>
    <w:p w14:paraId="295781B9" w14:textId="77777777" w:rsidR="00B12C36" w:rsidRDefault="00B12C36" w:rsidP="002874CA">
      <w:pPr>
        <w:ind w:firstLine="480"/>
      </w:pPr>
      <w:r w:rsidRPr="00B12C36">
        <w:rPr>
          <w:rFonts w:hint="eastAsia"/>
        </w:rPr>
        <w:t>在声音信标组、智能视觉组没有固定赛道，地面材质没有特别指定。室外极速越野和单车越野组不铺设专用赛道，使用标准的操场跑道或者封闭的街道进行比赛。</w:t>
      </w:r>
    </w:p>
    <w:p w14:paraId="021AD188" w14:textId="056FAB5D" w:rsidR="00746E1C" w:rsidRPr="008E3085" w:rsidRDefault="00394CDF" w:rsidP="004D73DB">
      <w:pPr>
        <w:pStyle w:val="2"/>
        <w:spacing w:before="156" w:after="156"/>
        <w:rPr>
          <w:szCs w:val="21"/>
        </w:rPr>
      </w:pPr>
      <w:r w:rsidRPr="008E3085">
        <w:rPr>
          <w:rFonts w:hint="eastAsia"/>
        </w:rPr>
        <w:t>赛道规格</w:t>
      </w:r>
    </w:p>
    <w:p w14:paraId="19A8B0D0" w14:textId="77777777" w:rsidR="00835EA0" w:rsidRDefault="00394CDF" w:rsidP="003141D1">
      <w:pPr>
        <w:ind w:firstLine="480"/>
      </w:pPr>
      <w:r w:rsidRPr="008E3085">
        <w:rPr>
          <w:rFonts w:hint="eastAsia"/>
        </w:rPr>
        <w:t>赛道宽度不小于</w:t>
      </w:r>
      <w:r w:rsidRPr="008E3085">
        <w:rPr>
          <w:rFonts w:hint="eastAsia"/>
        </w:rPr>
        <w:t>45cm</w:t>
      </w:r>
      <w:r w:rsidRPr="008E3085">
        <w:rPr>
          <w:rFonts w:hint="eastAsia"/>
        </w:rPr>
        <w:t>。</w:t>
      </w:r>
      <w:r w:rsidR="00595A27" w:rsidRPr="00595A27">
        <w:t>两条相邻赛道中心线之间的间距不小于</w:t>
      </w:r>
      <w:r w:rsidR="00595A27" w:rsidRPr="00595A27">
        <w:t>60cm</w:t>
      </w:r>
      <w:r w:rsidR="00595A27" w:rsidRPr="00595A27">
        <w:t>。赛道</w:t>
      </w:r>
      <w:r w:rsidR="00595A27" w:rsidRPr="00595A27">
        <w:lastRenderedPageBreak/>
        <w:t>中存在着直线、曲线、十字交叉路口、断路苦口等。曲线的曲率半径不小于</w:t>
      </w:r>
      <w:r w:rsidR="00595A27" w:rsidRPr="00595A27">
        <w:t>50cm</w:t>
      </w:r>
      <w:r w:rsidR="00595A27" w:rsidRPr="00595A27">
        <w:t>。</w:t>
      </w:r>
    </w:p>
    <w:p w14:paraId="343FC475" w14:textId="77777777" w:rsidR="006C1661" w:rsidRDefault="00835EA0" w:rsidP="003141D1">
      <w:pPr>
        <w:ind w:firstLine="480"/>
      </w:pPr>
      <w:r>
        <w:rPr>
          <w:rFonts w:hint="eastAsia"/>
        </w:rPr>
        <w:t>校赛共有</w:t>
      </w:r>
      <w:r>
        <w:rPr>
          <w:rFonts w:hint="eastAsia"/>
        </w:rPr>
        <w:t>5</w:t>
      </w:r>
      <w:r>
        <w:rPr>
          <w:rFonts w:hint="eastAsia"/>
        </w:rPr>
        <w:t>组赛道，分布为循迹组别的</w:t>
      </w:r>
      <w:r>
        <w:rPr>
          <w:rFonts w:hint="eastAsia"/>
        </w:rPr>
        <w:t>M</w:t>
      </w:r>
      <w:r>
        <w:rPr>
          <w:rFonts w:hint="eastAsia"/>
        </w:rPr>
        <w:t>、</w:t>
      </w:r>
      <w:r>
        <w:rPr>
          <w:rFonts w:hint="eastAsia"/>
        </w:rPr>
        <w:t>Y</w:t>
      </w:r>
      <w:r>
        <w:rPr>
          <w:rFonts w:hint="eastAsia"/>
        </w:rPr>
        <w:t>和</w:t>
      </w:r>
      <w:r>
        <w:rPr>
          <w:rFonts w:hint="eastAsia"/>
        </w:rPr>
        <w:t>Z</w:t>
      </w:r>
      <w:r>
        <w:rPr>
          <w:rFonts w:hint="eastAsia"/>
        </w:rPr>
        <w:t>赛道，以及智慧视觉组和声音信标的专用赛道。</w:t>
      </w:r>
    </w:p>
    <w:p w14:paraId="686ADF8C" w14:textId="2DF89383" w:rsidR="00011674" w:rsidRDefault="00835EA0" w:rsidP="003141D1">
      <w:pPr>
        <w:ind w:firstLine="480"/>
      </w:pPr>
      <w:r>
        <w:rPr>
          <w:rFonts w:hint="eastAsia"/>
        </w:rPr>
        <w:t>循迹组赛道如下所示：</w:t>
      </w:r>
    </w:p>
    <w:p w14:paraId="6E367C5B" w14:textId="002DB47C" w:rsidR="0047365D" w:rsidRDefault="009B34F5" w:rsidP="003141D1">
      <w:pPr>
        <w:ind w:firstLine="480"/>
      </w:pPr>
      <w:r>
        <w:rPr>
          <w:rFonts w:hint="eastAsia"/>
        </w:rPr>
        <w:t>循迹赛道在花江智慧谷（学生宿舍</w:t>
      </w:r>
      <w:r>
        <w:rPr>
          <w:rFonts w:hint="eastAsia"/>
        </w:rPr>
        <w:t>F</w:t>
      </w:r>
      <w:r>
        <w:rPr>
          <w:rFonts w:hint="eastAsia"/>
        </w:rPr>
        <w:t>区后面，靠近观音山大门）</w:t>
      </w:r>
      <w:r w:rsidR="0047365D">
        <w:rPr>
          <w:rFonts w:hint="eastAsia"/>
          <w:noProof/>
        </w:rPr>
        <mc:AlternateContent>
          <mc:Choice Requires="wpg">
            <w:drawing>
              <wp:anchor distT="0" distB="0" distL="114300" distR="114300" simplePos="0" relativeHeight="251661312" behindDoc="0" locked="0" layoutInCell="1" allowOverlap="1" wp14:anchorId="3BF6B2F2" wp14:editId="542ACCA4">
                <wp:simplePos x="0" y="0"/>
                <wp:positionH relativeFrom="margin">
                  <wp:align>right</wp:align>
                </wp:positionH>
                <wp:positionV relativeFrom="paragraph">
                  <wp:posOffset>0</wp:posOffset>
                </wp:positionV>
                <wp:extent cx="5863590" cy="6223635"/>
                <wp:effectExtent l="0" t="0" r="3810" b="5715"/>
                <wp:wrapTopAndBottom/>
                <wp:docPr id="305667013" name="组合 1"/>
                <wp:cNvGraphicFramePr/>
                <a:graphic xmlns:a="http://schemas.openxmlformats.org/drawingml/2006/main">
                  <a:graphicData uri="http://schemas.microsoft.com/office/word/2010/wordprocessingGroup">
                    <wpg:wgp>
                      <wpg:cNvGrpSpPr/>
                      <wpg:grpSpPr>
                        <a:xfrm>
                          <a:off x="0" y="0"/>
                          <a:ext cx="5863590" cy="6223635"/>
                          <a:chOff x="0" y="0"/>
                          <a:chExt cx="5863590" cy="6223635"/>
                        </a:xfrm>
                      </wpg:grpSpPr>
                      <pic:pic xmlns:pic="http://schemas.openxmlformats.org/drawingml/2006/picture">
                        <pic:nvPicPr>
                          <pic:cNvPr id="410540861" name="图片 3"/>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543050" y="2901950"/>
                            <a:ext cx="3371850" cy="3321685"/>
                          </a:xfrm>
                          <a:prstGeom prst="rect">
                            <a:avLst/>
                          </a:prstGeom>
                          <a:noFill/>
                          <a:ln>
                            <a:noFill/>
                          </a:ln>
                        </pic:spPr>
                      </pic:pic>
                      <pic:pic xmlns:pic="http://schemas.openxmlformats.org/drawingml/2006/picture">
                        <pic:nvPicPr>
                          <pic:cNvPr id="539677290" name="图片 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6250" cy="3016250"/>
                          </a:xfrm>
                          <a:prstGeom prst="rect">
                            <a:avLst/>
                          </a:prstGeom>
                          <a:noFill/>
                          <a:ln>
                            <a:noFill/>
                          </a:ln>
                        </pic:spPr>
                      </pic:pic>
                      <pic:pic xmlns:pic="http://schemas.openxmlformats.org/drawingml/2006/picture">
                        <pic:nvPicPr>
                          <pic:cNvPr id="2109332753" name="图片 2"/>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844800" y="44450"/>
                            <a:ext cx="3018790" cy="3095625"/>
                          </a:xfrm>
                          <a:prstGeom prst="rect">
                            <a:avLst/>
                          </a:prstGeom>
                          <a:noFill/>
                          <a:ln>
                            <a:noFill/>
                          </a:ln>
                        </pic:spPr>
                      </pic:pic>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6826257E" id="组合 1" o:spid="_x0000_s1026" style="position:absolute;left:0;text-align:left;margin-left:410.5pt;margin-top:0;width:461.7pt;height:490.05pt;z-index:251661312;mso-position-horizontal:right;mso-position-horizontal-relative:margin" coordsize="58635,622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&#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H/2VBLAwQKAAAAAAAAACEA&#10;HnqDcMNPAADDTwAAFQAAAGRycy9tZWRpYS9pbWFnZTMuanBlZ//Y/+AAEEpGSUYAAQEBAGAAYAAA&#10;/9sAQwADAgIDAgIDAwMDBAMDBAUIBQUEBAUKBwcGCAwKDAwLCgsLDQ4SEA0OEQ4LCxAWEBETFBUV&#10;FQwPFxgWFBgSFBUU/9sAQwEDBAQFBAUJBQUJFA0LDRQUFBQUFBQUFBQUFBQUFBQUFBQUFBQUFBQU&#10;FBQUFBQUFBQUFBQUFBQUFBQUFBQUFBQU/8AAEQgBkwG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15430;top:29019;width:33719;height:332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">
                  <v:imagedata r:id="rId13" o:title=""/>
                </v:shape>
                <v:shape id="图片 1" o:spid="_x0000_s1028" type="#_x0000_t75" style="position:absolute;width:30162;height:30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">
                  <v:imagedata r:id="rId14" o:title=""/>
                </v:shape>
                <v:shape id="图片 2" o:spid="_x0000_s1029" type="#_x0000_t75" style="position:absolute;left:28448;top:444;width:30187;height:30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">
                  <v:imagedata r:id="rId15" o:title=""/>
                </v:shape>
                <w10:wrap type="topAndBottom" anchorx="margin"/>
              </v:group>
            </w:pict>
          </mc:Fallback>
        </mc:AlternateContent>
      </w:r>
      <w:r>
        <w:rPr>
          <w:rFonts w:hint="eastAsia"/>
        </w:rPr>
        <w:t>3</w:t>
      </w:r>
      <w:r>
        <w:t>-102</w:t>
      </w:r>
      <w:r w:rsidR="007E4EE7">
        <w:rPr>
          <w:rFonts w:hint="eastAsia"/>
        </w:rPr>
        <w:t>，参赛同学可以提前前往场地调试。</w:t>
      </w:r>
    </w:p>
    <w:p w14:paraId="43C2130A" w14:textId="2A89AB39" w:rsidR="00746E1C" w:rsidRPr="008E3085" w:rsidRDefault="00394CDF" w:rsidP="004D73DB">
      <w:pPr>
        <w:pStyle w:val="2"/>
        <w:spacing w:before="156" w:after="156"/>
        <w:rPr>
          <w:szCs w:val="21"/>
        </w:rPr>
      </w:pPr>
      <w:r w:rsidRPr="008E3085">
        <w:rPr>
          <w:rFonts w:hint="eastAsia"/>
        </w:rPr>
        <w:lastRenderedPageBreak/>
        <w:t>赛道引导方式</w:t>
      </w:r>
    </w:p>
    <w:p w14:paraId="07614891" w14:textId="689AD6F6" w:rsidR="00746E1C" w:rsidRDefault="004E3579" w:rsidP="006D2E09">
      <w:pPr>
        <w:ind w:firstLine="480"/>
      </w:pPr>
      <w:r w:rsidRPr="004E3579">
        <w:t>室内赛道上都具有边界线和电磁引导线。在信标场地中使用圆形发声、充电信标作为车模导引方式；极速越野、单车越野可以依靠北斗</w:t>
      </w:r>
      <w:r w:rsidRPr="004E3579">
        <w:t>-GPS</w:t>
      </w:r>
      <w:r w:rsidRPr="004E3579">
        <w:t>、视觉、惯性进行导航。智能视觉与完全模型组则使用可以部署人工神经网络图像识别模型的单片机或者</w:t>
      </w:r>
      <w:r w:rsidRPr="004E3579">
        <w:t>EdgeBoard</w:t>
      </w:r>
      <w:r w:rsidRPr="004E3579">
        <w:t>进行视觉导航。</w:t>
      </w:r>
    </w:p>
    <w:p w14:paraId="4B2EEA3A" w14:textId="1E04845E" w:rsidR="009E18A1" w:rsidRPr="009E18A1" w:rsidRDefault="009E18A1" w:rsidP="009E18A1">
      <w:pPr>
        <w:pStyle w:val="a5"/>
        <w:widowControl/>
        <w:numPr>
          <w:ilvl w:val="0"/>
          <w:numId w:val="15"/>
        </w:numPr>
        <w:shd w:val="clear" w:color="auto" w:fill="FFFFFF"/>
        <w:spacing w:line="480" w:lineRule="atLeast"/>
        <w:ind w:left="0" w:firstLineChars="0" w:firstLine="0"/>
        <w:jc w:val="left"/>
        <w:rPr>
          <w:rFonts w:ascii="宋体" w:hAnsi="宋体" w:cs="宋体"/>
          <w:color w:val="1A1A1A"/>
          <w:kern w:val="0"/>
        </w:rPr>
      </w:pPr>
      <w:r w:rsidRPr="009E18A1">
        <w:rPr>
          <w:rFonts w:ascii="宋体" w:hAnsi="宋体" w:cs="宋体" w:hint="eastAsia"/>
          <w:color w:val="1A1A1A"/>
          <w:kern w:val="0"/>
        </w:rPr>
        <w:t>赛道边界线</w:t>
      </w:r>
    </w:p>
    <w:p w14:paraId="3818A4D4" w14:textId="1852013F" w:rsidR="004E3579" w:rsidRDefault="004E3579" w:rsidP="006D2E09">
      <w:pPr>
        <w:ind w:firstLine="480"/>
      </w:pPr>
      <w:r w:rsidRPr="004E3579">
        <w:t>赛道两侧铺设有黑色边界线用于赛道引导。边界线的宽度为</w:t>
      </w:r>
      <w:r w:rsidRPr="004E3579">
        <w:t>25±5mm</w:t>
      </w:r>
      <w:r w:rsidRPr="004E3579">
        <w:t>。赛道不再允许铺设路肩。</w:t>
      </w:r>
    </w:p>
    <w:p w14:paraId="6539C5C3" w14:textId="1DB4FD47" w:rsidR="009E18A1" w:rsidRPr="009E18A1" w:rsidRDefault="009E18A1" w:rsidP="009E18A1">
      <w:pPr>
        <w:pStyle w:val="a5"/>
        <w:widowControl/>
        <w:numPr>
          <w:ilvl w:val="0"/>
          <w:numId w:val="15"/>
        </w:numPr>
        <w:shd w:val="clear" w:color="auto" w:fill="FFFFFF"/>
        <w:spacing w:line="480" w:lineRule="atLeast"/>
        <w:ind w:left="0" w:firstLineChars="0" w:firstLine="0"/>
        <w:jc w:val="left"/>
        <w:rPr>
          <w:rFonts w:ascii="宋体" w:hAnsi="宋体" w:cs="宋体"/>
          <w:color w:val="1A1A1A"/>
          <w:kern w:val="0"/>
        </w:rPr>
      </w:pPr>
      <w:r w:rsidRPr="009E18A1">
        <w:rPr>
          <w:rFonts w:ascii="宋体" w:hAnsi="宋体" w:cs="宋体" w:hint="eastAsia"/>
          <w:color w:val="1A1A1A"/>
          <w:kern w:val="0"/>
        </w:rPr>
        <w:t>电磁引导线</w:t>
      </w:r>
    </w:p>
    <w:p w14:paraId="711E3CAA" w14:textId="751C35FF" w:rsidR="004E3579" w:rsidRPr="004E3579" w:rsidRDefault="004E3579" w:rsidP="00BD71AE">
      <w:pPr>
        <w:ind w:firstLine="480"/>
      </w:pPr>
      <w:r w:rsidRPr="004E3579">
        <w:rPr>
          <w:rFonts w:hint="eastAsia"/>
        </w:rPr>
        <w:t>赛道铺设有中心电磁引导线。引导线为一条铺设在赛道中心线上，直径为</w:t>
      </w:r>
      <w:r w:rsidRPr="004E3579">
        <w:t>0.1~1.0mm</w:t>
      </w:r>
      <w:r w:rsidRPr="004E3579">
        <w:t>的漆包线，其中通有</w:t>
      </w:r>
      <w:r w:rsidRPr="004E3579">
        <w:t>20kHz</w:t>
      </w:r>
      <w:r w:rsidRPr="004E3579">
        <w:t>、</w:t>
      </w:r>
      <w:r w:rsidRPr="004E3579">
        <w:t>100mA</w:t>
      </w:r>
      <w:r w:rsidRPr="004E3579">
        <w:t>的交变电流。频率范围</w:t>
      </w:r>
      <w:r w:rsidRPr="004E3579">
        <w:t>20k±1kHz</w:t>
      </w:r>
      <w:r w:rsidRPr="004E3579">
        <w:t>，电流范围</w:t>
      </w:r>
      <w:r w:rsidRPr="004E3579">
        <w:t>100±20mA</w:t>
      </w:r>
      <w:r w:rsidRPr="004E3579">
        <w:t>。</w:t>
      </w:r>
    </w:p>
    <w:p w14:paraId="134ACCB8" w14:textId="4733CF5E" w:rsidR="004E3579" w:rsidRPr="004E3579" w:rsidRDefault="004E3579" w:rsidP="00BD71AE">
      <w:pPr>
        <w:ind w:firstLine="480"/>
      </w:pPr>
      <w:r w:rsidRPr="004E3579">
        <w:t>参赛队伍可以使用自行制作的信号源。信号源通过单通道耳机插头直接插入现场信号源的插座中，即可替代缺省的信号源，为场地内的电磁导线提供信号激励了。</w:t>
      </w:r>
    </w:p>
    <w:p w14:paraId="379C5D73" w14:textId="0AEDA17C" w:rsidR="004E3579" w:rsidRDefault="004E3579" w:rsidP="00BD71AE">
      <w:pPr>
        <w:ind w:firstLine="480"/>
      </w:pPr>
      <w:r w:rsidRPr="004E3579">
        <w:t>选手自带信号源所使用的信号频率、波形和幅度没有任何限制，只要能够满足当前铺设的电缆和插座中允许的最大电压、电流和频率范围即可。</w:t>
      </w:r>
    </w:p>
    <w:p w14:paraId="09519B5F" w14:textId="16FBEBA6" w:rsidR="009E18A1" w:rsidRDefault="009E18A1" w:rsidP="009E18A1">
      <w:pPr>
        <w:pStyle w:val="a5"/>
        <w:widowControl/>
        <w:numPr>
          <w:ilvl w:val="0"/>
          <w:numId w:val="15"/>
        </w:numPr>
        <w:shd w:val="clear" w:color="auto" w:fill="FFFFFF"/>
        <w:spacing w:line="480" w:lineRule="atLeast"/>
        <w:ind w:left="0" w:firstLineChars="0" w:firstLine="0"/>
        <w:jc w:val="left"/>
        <w:rPr>
          <w:rFonts w:ascii="宋体" w:hAnsi="宋体" w:cs="宋体"/>
          <w:color w:val="1A1A1A"/>
          <w:kern w:val="0"/>
        </w:rPr>
      </w:pPr>
      <w:r w:rsidRPr="009E18A1">
        <w:rPr>
          <w:rFonts w:ascii="宋体" w:hAnsi="宋体" w:cs="宋体" w:hint="eastAsia"/>
          <w:color w:val="1A1A1A"/>
          <w:kern w:val="0"/>
        </w:rPr>
        <w:t>声音信标灯</w:t>
      </w:r>
    </w:p>
    <w:p w14:paraId="4F9D0E96" w14:textId="225B4E81" w:rsidR="009E18A1" w:rsidRPr="009E18A1" w:rsidRDefault="009E18A1" w:rsidP="00BD71AE">
      <w:pPr>
        <w:ind w:firstLine="480"/>
      </w:pPr>
      <w:r w:rsidRPr="009E18A1">
        <w:rPr>
          <w:rFonts w:hint="eastAsia"/>
        </w:rPr>
        <w:t>在声音信标组中使用信标灯引导车模行进。在铺有蓝色广告布的平整场地内随机安放</w:t>
      </w:r>
      <w:r w:rsidRPr="009E18A1">
        <w:t>3</w:t>
      </w:r>
      <w:r w:rsidRPr="009E18A1">
        <w:t>至</w:t>
      </w:r>
      <w:r w:rsidRPr="009E18A1">
        <w:t>10</w:t>
      </w:r>
      <w:r w:rsidRPr="009E18A1">
        <w:t>左右的信标，车模在信标的导引下做定向运动。第十八届的信标主要通过信标声音信号引导。</w:t>
      </w:r>
    </w:p>
    <w:p w14:paraId="3A29A5AA" w14:textId="3A96D190" w:rsidR="00746E1C" w:rsidRPr="008E3085" w:rsidRDefault="00394CDF" w:rsidP="00BD71AE">
      <w:pPr>
        <w:pStyle w:val="2"/>
        <w:spacing w:before="156" w:after="156"/>
        <w:rPr>
          <w:szCs w:val="21"/>
        </w:rPr>
      </w:pPr>
      <w:r w:rsidRPr="008E3085">
        <w:rPr>
          <w:rFonts w:hint="eastAsia"/>
        </w:rPr>
        <w:t>起跑线标志</w:t>
      </w:r>
    </w:p>
    <w:p w14:paraId="6AC52D11" w14:textId="38E7F5D6" w:rsidR="00746E1C" w:rsidRPr="00674487" w:rsidRDefault="00005C9E" w:rsidP="00F229C2">
      <w:pPr>
        <w:ind w:firstLine="480"/>
      </w:pPr>
      <w:r w:rsidRPr="00674487">
        <w:rPr>
          <w:rFonts w:hint="eastAsia"/>
        </w:rPr>
        <w:t>室内赛道竞速比赛要求车模在比赛完毕后，能够自动停止在赛道旁的车库内或者斑马线后面。车库对着的赛道上铺设有斑马线。</w:t>
      </w:r>
    </w:p>
    <w:p w14:paraId="5AE18F0E" w14:textId="771677F7" w:rsidR="00005C9E" w:rsidRDefault="00674487" w:rsidP="0046708D">
      <w:pPr>
        <w:pStyle w:val="a5"/>
        <w:widowControl/>
        <w:numPr>
          <w:ilvl w:val="0"/>
          <w:numId w:val="16"/>
        </w:numPr>
        <w:shd w:val="clear" w:color="auto" w:fill="FFFFFF"/>
        <w:spacing w:line="480" w:lineRule="atLeast"/>
        <w:ind w:left="0" w:firstLineChars="0" w:firstLine="0"/>
        <w:jc w:val="left"/>
        <w:rPr>
          <w:rFonts w:ascii="宋体" w:hAnsi="宋体" w:cs="宋体"/>
          <w:color w:val="1A1A1A"/>
          <w:kern w:val="0"/>
          <w:szCs w:val="21"/>
        </w:rPr>
      </w:pPr>
      <w:r w:rsidRPr="00674487">
        <w:rPr>
          <w:rFonts w:ascii="宋体" w:hAnsi="宋体" w:cs="宋体" w:hint="eastAsia"/>
          <w:color w:val="1A1A1A"/>
          <w:kern w:val="0"/>
          <w:szCs w:val="21"/>
        </w:rPr>
        <w:t>斑马起跑线</w:t>
      </w:r>
    </w:p>
    <w:p w14:paraId="45E22FD7" w14:textId="212F277E" w:rsidR="00674487" w:rsidRDefault="00674487" w:rsidP="00F229C2">
      <w:pPr>
        <w:ind w:firstLine="480"/>
      </w:pPr>
      <w:r w:rsidRPr="00674487">
        <w:rPr>
          <w:rFonts w:hint="eastAsia"/>
        </w:rPr>
        <w:t>计时起始点处有一个宽度为</w:t>
      </w:r>
      <w:r w:rsidRPr="00674487">
        <w:t>10cm</w:t>
      </w:r>
      <w:r w:rsidRPr="00674487">
        <w:t>黑色斑马线，斑马线使用与赛道黑色边线一样的材料制作。</w:t>
      </w:r>
    </w:p>
    <w:p w14:paraId="1E41749F" w14:textId="01E5E3F9" w:rsidR="00674487" w:rsidRDefault="00674487" w:rsidP="0046708D">
      <w:pPr>
        <w:pStyle w:val="a5"/>
        <w:widowControl/>
        <w:numPr>
          <w:ilvl w:val="0"/>
          <w:numId w:val="16"/>
        </w:numPr>
        <w:shd w:val="clear" w:color="auto" w:fill="FFFFFF"/>
        <w:spacing w:line="480" w:lineRule="atLeast"/>
        <w:ind w:left="0" w:firstLineChars="0" w:firstLine="0"/>
        <w:jc w:val="left"/>
        <w:rPr>
          <w:rFonts w:ascii="宋体" w:hAnsi="宋体" w:cs="宋体"/>
          <w:color w:val="1A1A1A"/>
          <w:kern w:val="0"/>
          <w:szCs w:val="21"/>
        </w:rPr>
      </w:pPr>
      <w:r w:rsidRPr="00674487">
        <w:rPr>
          <w:rFonts w:ascii="宋体" w:hAnsi="宋体" w:cs="宋体" w:hint="eastAsia"/>
          <w:color w:val="1A1A1A"/>
          <w:kern w:val="0"/>
          <w:szCs w:val="21"/>
        </w:rPr>
        <w:lastRenderedPageBreak/>
        <w:t>永久磁铁</w:t>
      </w:r>
    </w:p>
    <w:p w14:paraId="0D22F962" w14:textId="77777777" w:rsidR="00674487" w:rsidRPr="00674487" w:rsidRDefault="00674487" w:rsidP="00F229C2">
      <w:pPr>
        <w:ind w:firstLine="480"/>
      </w:pPr>
      <w:r w:rsidRPr="00674487">
        <w:rPr>
          <w:rFonts w:hint="eastAsia"/>
        </w:rPr>
        <w:t>在赛道中间安装有永久磁铁。磁铁参数：直径</w:t>
      </w:r>
      <w:r w:rsidRPr="00674487">
        <w:t>7.5 - 15mm</w:t>
      </w:r>
      <w:r w:rsidRPr="00674487">
        <w:t>，高度</w:t>
      </w:r>
      <w:r w:rsidRPr="00674487">
        <w:t>1-3mm</w:t>
      </w:r>
      <w:r w:rsidRPr="00674487">
        <w:t>，表面磁场强度</w:t>
      </w:r>
      <w:r w:rsidRPr="00674487">
        <w:t>3000-5000</w:t>
      </w:r>
      <w:r w:rsidRPr="00674487">
        <w:t>高斯。</w:t>
      </w:r>
    </w:p>
    <w:p w14:paraId="6E96EE82" w14:textId="13CF99A5" w:rsidR="00674487" w:rsidRDefault="00674487" w:rsidP="00F229C2">
      <w:pPr>
        <w:ind w:firstLine="480"/>
      </w:pPr>
      <w:r w:rsidRPr="00674487">
        <w:t>起跑线附近的永磁铁的分布是在跑道中心线两边对称分布。</w:t>
      </w:r>
    </w:p>
    <w:p w14:paraId="27DCA046" w14:textId="77777777" w:rsidR="00674487" w:rsidRPr="00674487" w:rsidRDefault="00674487" w:rsidP="0046708D">
      <w:pPr>
        <w:pStyle w:val="a5"/>
        <w:widowControl/>
        <w:numPr>
          <w:ilvl w:val="0"/>
          <w:numId w:val="16"/>
        </w:numPr>
        <w:shd w:val="clear" w:color="auto" w:fill="FFFFFF"/>
        <w:spacing w:line="480" w:lineRule="atLeast"/>
        <w:ind w:left="0" w:firstLineChars="0" w:firstLine="0"/>
        <w:jc w:val="left"/>
        <w:rPr>
          <w:rFonts w:ascii="宋体" w:hAnsi="宋体" w:cs="宋体"/>
          <w:color w:val="1A1A1A"/>
          <w:kern w:val="0"/>
          <w:szCs w:val="21"/>
        </w:rPr>
      </w:pPr>
      <w:r w:rsidRPr="00674487">
        <w:rPr>
          <w:rFonts w:ascii="宋体" w:hAnsi="宋体" w:cs="宋体" w:hint="eastAsia"/>
          <w:color w:val="1A1A1A"/>
          <w:kern w:val="0"/>
          <w:szCs w:val="21"/>
        </w:rPr>
        <w:t>车库</w:t>
      </w:r>
    </w:p>
    <w:p w14:paraId="2C486A29" w14:textId="2F29670B" w:rsidR="00674487" w:rsidRDefault="00674487" w:rsidP="00F229C2">
      <w:pPr>
        <w:ind w:firstLine="480"/>
      </w:pPr>
      <w:r w:rsidRPr="00674487">
        <w:t>车库赛道元素是在起跑线旁设置的方形区域</w:t>
      </w:r>
      <w:r>
        <w:rPr>
          <w:rFonts w:hint="eastAsia"/>
        </w:rPr>
        <w:t>。</w:t>
      </w:r>
    </w:p>
    <w:p w14:paraId="6AFCDE2D" w14:textId="66FC9E24" w:rsidR="00674487" w:rsidRPr="00674487" w:rsidRDefault="00674487" w:rsidP="00F229C2">
      <w:pPr>
        <w:ind w:firstLine="480"/>
      </w:pPr>
      <w:r w:rsidRPr="00674487">
        <w:t>车模出发是从车库驶出，在运行一周或者两周之后在驶入车库内。比赛时间是从车模驶出车库和返回车库之间的时间差计算。因此计时线圈是放置在车库门口处。赛道上的斑马线和斑马线下的磁铁放置与往届规则相同。</w:t>
      </w:r>
    </w:p>
    <w:p w14:paraId="295EDBDD" w14:textId="3AC6F267" w:rsidR="00746E1C" w:rsidRDefault="00394CDF" w:rsidP="00F229C2">
      <w:pPr>
        <w:pStyle w:val="1"/>
        <w:spacing w:before="156" w:after="156"/>
      </w:pPr>
      <w:bookmarkStart w:id="1" w:name="_Ref130750350"/>
      <w:r w:rsidRPr="00652C92">
        <w:rPr>
          <w:rFonts w:hint="eastAsia"/>
        </w:rPr>
        <w:t>比赛任务</w:t>
      </w:r>
      <w:bookmarkEnd w:id="1"/>
    </w:p>
    <w:p w14:paraId="10B3B42B" w14:textId="1A5E4C11" w:rsidR="007943FF" w:rsidRDefault="005A2B14" w:rsidP="00F229C2">
      <w:pPr>
        <w:pStyle w:val="aa"/>
      </w:pPr>
      <w:r w:rsidRPr="00AA6663">
        <w:rPr>
          <w:rFonts w:hint="eastAsia"/>
        </w:rPr>
        <w:t>A、</w:t>
      </w:r>
      <w:r w:rsidR="00B842F7" w:rsidRPr="00AA6663">
        <w:t>负压电磁</w:t>
      </w:r>
      <w:r w:rsidRPr="00AA6663">
        <w:rPr>
          <w:rFonts w:hint="eastAsia"/>
        </w:rPr>
        <w:t>组</w:t>
      </w:r>
    </w:p>
    <w:p w14:paraId="3E649420" w14:textId="77777777" w:rsidR="007943FF" w:rsidRPr="007943FF" w:rsidRDefault="007943FF" w:rsidP="007943FF">
      <w:pPr>
        <w:ind w:firstLine="480"/>
      </w:pPr>
      <w:r w:rsidRPr="007943FF">
        <w:t>MCU</w:t>
      </w:r>
      <w:r w:rsidRPr="007943FF">
        <w:t>平台</w:t>
      </w:r>
      <w:r w:rsidRPr="007943FF">
        <w:rPr>
          <w:rFonts w:hint="eastAsia"/>
        </w:rPr>
        <w:t>：</w:t>
      </w:r>
      <w:r w:rsidRPr="007943FF">
        <w:rPr>
          <w:rFonts w:hint="eastAsia"/>
        </w:rPr>
        <w:t>STC</w:t>
      </w:r>
    </w:p>
    <w:p w14:paraId="667D3601" w14:textId="77777777" w:rsidR="009C5E50" w:rsidRDefault="009C5E50" w:rsidP="00B25EFB">
      <w:pPr>
        <w:ind w:firstLineChars="0" w:firstLine="0"/>
      </w:pPr>
      <w:r>
        <w:rPr>
          <w:rFonts w:hint="eastAsia"/>
        </w:rPr>
        <w:t>比赛任务与比赛细则：</w:t>
      </w:r>
    </w:p>
    <w:p w14:paraId="6C8DAD69" w14:textId="77777777" w:rsidR="009C5E50" w:rsidRDefault="009C5E50" w:rsidP="00F229C2">
      <w:pPr>
        <w:ind w:firstLine="480"/>
      </w:pPr>
      <w:r>
        <w:t>1.</w:t>
      </w:r>
      <w:r>
        <w:t>从</w:t>
      </w:r>
      <w:r>
        <w:rPr>
          <w:rFonts w:hint="eastAsia"/>
        </w:rPr>
        <w:t>Y</w:t>
      </w:r>
      <w:r>
        <w:t>赛道旁车库出运行两周后入库；</w:t>
      </w:r>
    </w:p>
    <w:p w14:paraId="12428850" w14:textId="77777777" w:rsidR="009C5E50" w:rsidRDefault="009C5E50" w:rsidP="00F229C2">
      <w:pPr>
        <w:ind w:firstLine="480"/>
      </w:pPr>
      <w:r>
        <w:t>2.</w:t>
      </w:r>
      <w:r>
        <w:t>计时标准：从出库到入库的时间间隔</w:t>
      </w:r>
      <w:r>
        <w:rPr>
          <w:rFonts w:hint="eastAsia"/>
        </w:rPr>
        <w:t>。</w:t>
      </w:r>
      <w:r>
        <w:rPr>
          <w:rFonts w:hint="eastAsia"/>
        </w:rPr>
        <w:tab/>
      </w:r>
    </w:p>
    <w:p w14:paraId="1D741F95" w14:textId="77777777" w:rsidR="009C5E50" w:rsidRDefault="009C5E50" w:rsidP="00F229C2">
      <w:pPr>
        <w:ind w:firstLine="480"/>
      </w:pPr>
      <w:r>
        <w:rPr>
          <w:rFonts w:hint="eastAsia"/>
        </w:rPr>
        <w:t>3</w:t>
      </w:r>
      <w:r>
        <w:t>.</w:t>
      </w:r>
      <w:r>
        <w:rPr>
          <w:rFonts w:hint="eastAsia"/>
        </w:rPr>
        <w:t>每组</w:t>
      </w:r>
      <w:r>
        <w:rPr>
          <w:rFonts w:hint="eastAsia"/>
        </w:rPr>
        <w:t>1</w:t>
      </w:r>
      <w:r>
        <w:t>5</w:t>
      </w:r>
      <w:r>
        <w:rPr>
          <w:rFonts w:hint="eastAsia"/>
        </w:rPr>
        <w:t>分钟无限次发车，取最好成绩。</w:t>
      </w:r>
    </w:p>
    <w:p w14:paraId="0AEC6BA7" w14:textId="77777777" w:rsidR="009C5E50" w:rsidRDefault="009C5E50" w:rsidP="00F229C2">
      <w:pPr>
        <w:ind w:firstLine="480"/>
      </w:pPr>
      <w:r>
        <w:rPr>
          <w:rFonts w:hint="eastAsia"/>
        </w:rPr>
        <w:t>判罚表</w:t>
      </w:r>
    </w:p>
    <w:tbl>
      <w:tblPr>
        <w:tblStyle w:val="a4"/>
        <w:tblW w:w="0" w:type="auto"/>
        <w:jc w:val="center"/>
        <w:tblLook w:val="04A0" w:firstRow="1" w:lastRow="0" w:firstColumn="1" w:lastColumn="0" w:noHBand="0" w:noVBand="1"/>
      </w:tblPr>
      <w:tblGrid>
        <w:gridCol w:w="2840"/>
        <w:gridCol w:w="2841"/>
        <w:gridCol w:w="2841"/>
      </w:tblGrid>
      <w:tr w:rsidR="009C5E50" w14:paraId="313495F8" w14:textId="77777777" w:rsidTr="008A691F">
        <w:trPr>
          <w:jc w:val="center"/>
        </w:trPr>
        <w:tc>
          <w:tcPr>
            <w:tcW w:w="2840" w:type="dxa"/>
            <w:vAlign w:val="center"/>
          </w:tcPr>
          <w:p w14:paraId="2AEA94F3"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加罚种类</w:t>
            </w:r>
          </w:p>
        </w:tc>
        <w:tc>
          <w:tcPr>
            <w:tcW w:w="2841" w:type="dxa"/>
            <w:vAlign w:val="center"/>
          </w:tcPr>
          <w:p w14:paraId="0460F95C"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加罚时间（S）</w:t>
            </w:r>
          </w:p>
        </w:tc>
        <w:tc>
          <w:tcPr>
            <w:tcW w:w="2841" w:type="dxa"/>
            <w:vAlign w:val="center"/>
          </w:tcPr>
          <w:p w14:paraId="174AF20D"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判断标准</w:t>
            </w:r>
          </w:p>
        </w:tc>
      </w:tr>
      <w:tr w:rsidR="009C5E50" w14:paraId="588354BF" w14:textId="77777777" w:rsidTr="008A691F">
        <w:trPr>
          <w:jc w:val="center"/>
        </w:trPr>
        <w:tc>
          <w:tcPr>
            <w:tcW w:w="2840" w:type="dxa"/>
            <w:vAlign w:val="center"/>
          </w:tcPr>
          <w:p w14:paraId="496A1C3E"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入库失败</w:t>
            </w:r>
          </w:p>
        </w:tc>
        <w:tc>
          <w:tcPr>
            <w:tcW w:w="2841" w:type="dxa"/>
            <w:vAlign w:val="center"/>
          </w:tcPr>
          <w:p w14:paraId="06CA4580"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15</w:t>
            </w:r>
          </w:p>
        </w:tc>
        <w:tc>
          <w:tcPr>
            <w:tcW w:w="2841" w:type="dxa"/>
            <w:vAlign w:val="center"/>
          </w:tcPr>
          <w:p w14:paraId="18D90436"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有车轮触碰车库线</w:t>
            </w:r>
          </w:p>
        </w:tc>
      </w:tr>
      <w:tr w:rsidR="009C5E50" w14:paraId="5C709AEE" w14:textId="77777777" w:rsidTr="008A691F">
        <w:trPr>
          <w:trHeight w:val="1098"/>
          <w:jc w:val="center"/>
        </w:trPr>
        <w:tc>
          <w:tcPr>
            <w:tcW w:w="2840" w:type="dxa"/>
            <w:vAlign w:val="center"/>
          </w:tcPr>
          <w:p w14:paraId="41570804"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未进环岛</w:t>
            </w:r>
          </w:p>
        </w:tc>
        <w:tc>
          <w:tcPr>
            <w:tcW w:w="2841" w:type="dxa"/>
            <w:vAlign w:val="center"/>
          </w:tcPr>
          <w:p w14:paraId="42DB591F"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30</w:t>
            </w:r>
          </w:p>
        </w:tc>
        <w:tc>
          <w:tcPr>
            <w:tcW w:w="2841" w:type="dxa"/>
            <w:vAlign w:val="center"/>
          </w:tcPr>
          <w:p w14:paraId="73F6C1AA"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车模没有进入环岛运行，或无法驶出环岛，重复一圈加时3</w:t>
            </w:r>
            <w:r>
              <w:rPr>
                <w:rFonts w:ascii="宋体" w:hAnsi="宋体" w:cs="宋体"/>
                <w:color w:val="1A1A1A"/>
                <w:kern w:val="0"/>
                <w:szCs w:val="24"/>
              </w:rPr>
              <w:t>0</w:t>
            </w:r>
            <w:r>
              <w:rPr>
                <w:rFonts w:ascii="宋体" w:hAnsi="宋体" w:cs="宋体" w:hint="eastAsia"/>
                <w:color w:val="1A1A1A"/>
                <w:kern w:val="0"/>
                <w:szCs w:val="24"/>
              </w:rPr>
              <w:t>s</w:t>
            </w:r>
          </w:p>
        </w:tc>
      </w:tr>
      <w:tr w:rsidR="009C5E50" w14:paraId="2E091E18" w14:textId="77777777" w:rsidTr="008A691F">
        <w:trPr>
          <w:jc w:val="center"/>
        </w:trPr>
        <w:tc>
          <w:tcPr>
            <w:tcW w:w="2840" w:type="dxa"/>
            <w:vAlign w:val="center"/>
          </w:tcPr>
          <w:p w14:paraId="66F4862F"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避障</w:t>
            </w:r>
          </w:p>
        </w:tc>
        <w:tc>
          <w:tcPr>
            <w:tcW w:w="2841" w:type="dxa"/>
            <w:vAlign w:val="center"/>
          </w:tcPr>
          <w:p w14:paraId="4DCC9E3A"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10</w:t>
            </w:r>
          </w:p>
        </w:tc>
        <w:tc>
          <w:tcPr>
            <w:tcW w:w="2841" w:type="dxa"/>
            <w:vAlign w:val="center"/>
          </w:tcPr>
          <w:p w14:paraId="3DDEF927"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车模碰到障碍物</w:t>
            </w:r>
          </w:p>
        </w:tc>
      </w:tr>
      <w:tr w:rsidR="009C5E50" w14:paraId="60FAD86B" w14:textId="77777777" w:rsidTr="008A691F">
        <w:trPr>
          <w:jc w:val="center"/>
        </w:trPr>
        <w:tc>
          <w:tcPr>
            <w:tcW w:w="2840" w:type="dxa"/>
            <w:vAlign w:val="center"/>
          </w:tcPr>
          <w:p w14:paraId="2ED438CA"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断路</w:t>
            </w:r>
          </w:p>
        </w:tc>
        <w:tc>
          <w:tcPr>
            <w:tcW w:w="2841" w:type="dxa"/>
            <w:vAlign w:val="center"/>
          </w:tcPr>
          <w:p w14:paraId="1E936E75"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10</w:t>
            </w:r>
          </w:p>
        </w:tc>
        <w:tc>
          <w:tcPr>
            <w:tcW w:w="2841" w:type="dxa"/>
            <w:vAlign w:val="center"/>
          </w:tcPr>
          <w:p w14:paraId="19014683"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车模未在出入断路位置出或入，即触碰到断路出入口边线及以外</w:t>
            </w:r>
          </w:p>
        </w:tc>
      </w:tr>
      <w:tr w:rsidR="009C5E50" w14:paraId="15392ABE" w14:textId="77777777" w:rsidTr="008A691F">
        <w:trPr>
          <w:jc w:val="center"/>
        </w:trPr>
        <w:tc>
          <w:tcPr>
            <w:tcW w:w="2840" w:type="dxa"/>
            <w:vAlign w:val="center"/>
          </w:tcPr>
          <w:p w14:paraId="124D6FFE"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十字路口未直行</w:t>
            </w:r>
          </w:p>
        </w:tc>
        <w:tc>
          <w:tcPr>
            <w:tcW w:w="2841" w:type="dxa"/>
            <w:vAlign w:val="center"/>
          </w:tcPr>
          <w:p w14:paraId="3FCE2510"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3</w:t>
            </w:r>
            <w:r>
              <w:rPr>
                <w:rFonts w:ascii="宋体" w:hAnsi="宋体" w:cs="宋体"/>
                <w:color w:val="1A1A1A"/>
                <w:kern w:val="0"/>
                <w:szCs w:val="24"/>
              </w:rPr>
              <w:t>0</w:t>
            </w:r>
          </w:p>
        </w:tc>
        <w:tc>
          <w:tcPr>
            <w:tcW w:w="2841" w:type="dxa"/>
            <w:vAlign w:val="center"/>
          </w:tcPr>
          <w:p w14:paraId="62709CB8"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车模经过十字路口未直</w:t>
            </w:r>
            <w:r>
              <w:rPr>
                <w:rFonts w:ascii="宋体" w:hAnsi="宋体" w:cs="宋体" w:hint="eastAsia"/>
                <w:color w:val="1A1A1A"/>
                <w:kern w:val="0"/>
                <w:szCs w:val="24"/>
              </w:rPr>
              <w:lastRenderedPageBreak/>
              <w:t>行，或在十字路口循环行驶，重复行驶一圈加3</w:t>
            </w:r>
            <w:r>
              <w:rPr>
                <w:rFonts w:ascii="宋体" w:hAnsi="宋体" w:cs="宋体"/>
                <w:color w:val="1A1A1A"/>
                <w:kern w:val="0"/>
                <w:szCs w:val="24"/>
              </w:rPr>
              <w:t>0</w:t>
            </w:r>
            <w:r>
              <w:rPr>
                <w:rFonts w:ascii="宋体" w:hAnsi="宋体" w:cs="宋体" w:hint="eastAsia"/>
                <w:color w:val="1A1A1A"/>
                <w:kern w:val="0"/>
                <w:szCs w:val="24"/>
              </w:rPr>
              <w:t>s</w:t>
            </w:r>
          </w:p>
        </w:tc>
      </w:tr>
      <w:tr w:rsidR="009C5E50" w14:paraId="7FAA9E7E" w14:textId="77777777" w:rsidTr="008A691F">
        <w:trPr>
          <w:jc w:val="center"/>
        </w:trPr>
        <w:tc>
          <w:tcPr>
            <w:tcW w:w="2840" w:type="dxa"/>
            <w:vAlign w:val="center"/>
          </w:tcPr>
          <w:p w14:paraId="4D298414" w14:textId="77777777"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lastRenderedPageBreak/>
              <w:t>未加负压装置</w:t>
            </w:r>
          </w:p>
        </w:tc>
        <w:tc>
          <w:tcPr>
            <w:tcW w:w="2841" w:type="dxa"/>
            <w:vAlign w:val="center"/>
          </w:tcPr>
          <w:p w14:paraId="4CBCD0ED" w14:textId="3F814782" w:rsidR="009C5E50" w:rsidRDefault="009C5E50" w:rsidP="008A691F">
            <w:pPr>
              <w:widowControl/>
              <w:shd w:val="clear" w:color="auto" w:fill="FFFFFF"/>
              <w:spacing w:line="480" w:lineRule="atLeast"/>
              <w:ind w:firstLineChars="0" w:firstLine="0"/>
              <w:jc w:val="center"/>
              <w:rPr>
                <w:rFonts w:ascii="宋体" w:hAnsi="宋体" w:cs="宋体"/>
                <w:color w:val="1A1A1A"/>
                <w:kern w:val="0"/>
                <w:szCs w:val="24"/>
              </w:rPr>
            </w:pPr>
            <w:r>
              <w:rPr>
                <w:rFonts w:ascii="宋体" w:hAnsi="宋体" w:cs="宋体" w:hint="eastAsia"/>
                <w:color w:val="1A1A1A"/>
                <w:kern w:val="0"/>
                <w:szCs w:val="24"/>
              </w:rPr>
              <w:t>1</w:t>
            </w:r>
            <w:r w:rsidR="00504F32">
              <w:rPr>
                <w:rFonts w:ascii="宋体" w:hAnsi="宋体" w:cs="宋体"/>
                <w:color w:val="1A1A1A"/>
                <w:kern w:val="0"/>
                <w:szCs w:val="24"/>
              </w:rPr>
              <w:t>5</w:t>
            </w:r>
          </w:p>
        </w:tc>
        <w:tc>
          <w:tcPr>
            <w:tcW w:w="2841" w:type="dxa"/>
            <w:vAlign w:val="center"/>
          </w:tcPr>
          <w:p w14:paraId="02A7EFE4" w14:textId="66B1E957" w:rsidR="009C5E50" w:rsidRDefault="008D7AE3" w:rsidP="008A691F">
            <w:pPr>
              <w:widowControl/>
              <w:shd w:val="clear" w:color="auto" w:fill="FFFFFF"/>
              <w:spacing w:line="480" w:lineRule="atLeast"/>
              <w:ind w:firstLineChars="0" w:firstLine="0"/>
              <w:jc w:val="center"/>
              <w:rPr>
                <w:rFonts w:ascii="宋体" w:hAnsi="宋体" w:cs="宋体"/>
                <w:color w:val="1A1A1A"/>
                <w:kern w:val="0"/>
                <w:szCs w:val="24"/>
              </w:rPr>
            </w:pPr>
            <w:r w:rsidRPr="008D7AE3">
              <w:rPr>
                <w:rFonts w:ascii="宋体" w:hAnsi="宋体" w:cs="宋体"/>
                <w:color w:val="1A1A1A"/>
                <w:kern w:val="0"/>
                <w:szCs w:val="24"/>
              </w:rPr>
              <w:t>未装负压装置或负压装置产生压力小于等于150g</w:t>
            </w:r>
          </w:p>
        </w:tc>
      </w:tr>
    </w:tbl>
    <w:p w14:paraId="47E89D90" w14:textId="05E53E21" w:rsidR="009C5E50" w:rsidRDefault="009C5E50" w:rsidP="00F229C2">
      <w:pPr>
        <w:ind w:firstLine="480"/>
      </w:pPr>
      <w:r>
        <w:t>车模</w:t>
      </w:r>
      <w:r>
        <w:t>:</w:t>
      </w:r>
      <w:r>
        <w:rPr>
          <w:rFonts w:hint="eastAsia"/>
        </w:rPr>
        <w:t>不限</w:t>
      </w:r>
      <w:r>
        <w:rPr>
          <w:rFonts w:hint="eastAsia"/>
        </w:rPr>
        <w:t>,</w:t>
      </w:r>
      <w:r>
        <w:rPr>
          <w:rFonts w:hint="eastAsia"/>
        </w:rPr>
        <w:t>只允许在负压部分使用无刷电机，严禁其他部分使用传感器：</w:t>
      </w:r>
    </w:p>
    <w:p w14:paraId="2385E79A" w14:textId="77777777" w:rsidR="00F229C2" w:rsidRDefault="009C5E50" w:rsidP="00F229C2">
      <w:pPr>
        <w:ind w:firstLine="480"/>
      </w:pPr>
      <w:r>
        <w:t xml:space="preserve">(1) </w:t>
      </w:r>
      <w:r>
        <w:t>除了带有镜头成像的一维或者二维</w:t>
      </w:r>
      <w:r>
        <w:t>CCD</w:t>
      </w:r>
      <w:r>
        <w:t>之外的其它传感器完成赛道检测；</w:t>
      </w:r>
    </w:p>
    <w:p w14:paraId="41F17787" w14:textId="12E98452" w:rsidR="009C5E50" w:rsidRDefault="009C5E50" w:rsidP="00F229C2">
      <w:pPr>
        <w:ind w:firstLine="480"/>
      </w:pPr>
      <w:r>
        <w:t xml:space="preserve">(2) </w:t>
      </w:r>
      <w:r>
        <w:t>包括但不限于：电磁线圈、光电管、激光管、超声波等；</w:t>
      </w:r>
    </w:p>
    <w:p w14:paraId="67834431" w14:textId="623A8A06" w:rsidR="009C5E50" w:rsidRDefault="009C5E50" w:rsidP="009C5E50">
      <w:pPr>
        <w:widowControl/>
        <w:shd w:val="clear" w:color="auto" w:fill="FFFFFF"/>
        <w:spacing w:line="480" w:lineRule="atLeast"/>
        <w:ind w:firstLine="480"/>
        <w:jc w:val="left"/>
        <w:rPr>
          <w:rFonts w:ascii="宋体" w:hAnsi="宋体" w:cs="宋体"/>
          <w:color w:val="1A1A1A"/>
          <w:kern w:val="0"/>
          <w:szCs w:val="24"/>
        </w:rPr>
      </w:pPr>
      <w:r>
        <w:rPr>
          <w:rFonts w:ascii="宋体" w:hAnsi="宋体" w:cs="宋体" w:hint="eastAsia"/>
          <w:color w:val="1A1A1A"/>
          <w:kern w:val="0"/>
          <w:szCs w:val="24"/>
        </w:rPr>
        <w:t>如果车模冲出赛道或冲断障碍物，需要重新发车</w:t>
      </w:r>
      <w:r w:rsidR="00F229C2">
        <w:rPr>
          <w:rFonts w:ascii="宋体" w:hAnsi="宋体" w:cs="宋体" w:hint="eastAsia"/>
          <w:color w:val="1A1A1A"/>
          <w:kern w:val="0"/>
          <w:szCs w:val="24"/>
        </w:rPr>
        <w:t>。</w:t>
      </w:r>
    </w:p>
    <w:p w14:paraId="31DBF6F3" w14:textId="77777777" w:rsidR="009C5E50" w:rsidRDefault="009C5E50" w:rsidP="000A4032">
      <w:pPr>
        <w:ind w:firstLine="480"/>
      </w:pPr>
      <w:r>
        <w:rPr>
          <w:rFonts w:hint="eastAsia"/>
        </w:rPr>
        <w:t>车模驱动电池允许使用镍氢、镍铬、锂电池，电池最高电圧小于等于</w:t>
      </w:r>
      <w:r>
        <w:t>24V</w:t>
      </w:r>
      <w:r>
        <w:t>。</w:t>
      </w:r>
      <w:r>
        <w:rPr>
          <w:rFonts w:hint="eastAsia"/>
        </w:rPr>
        <w:t>车模上应该只具有一组电池。</w:t>
      </w:r>
    </w:p>
    <w:p w14:paraId="5E9D9860" w14:textId="77777777" w:rsidR="009C5E50" w:rsidRDefault="009C5E50" w:rsidP="000A4032">
      <w:pPr>
        <w:ind w:firstLine="480"/>
      </w:pPr>
      <w:r>
        <w:t>允许使用额外电机带动风扇为车模提供垂直下压力和前进动力；</w:t>
      </w:r>
    </w:p>
    <w:p w14:paraId="18245844" w14:textId="5A1658BA" w:rsidR="00543B9B" w:rsidRPr="00522C24" w:rsidRDefault="00543B9B" w:rsidP="00CA0D5A">
      <w:pPr>
        <w:pStyle w:val="aa"/>
      </w:pPr>
      <w:r w:rsidRPr="00543B9B">
        <w:rPr>
          <w:rFonts w:hint="eastAsia"/>
        </w:rPr>
        <w:t>B、</w:t>
      </w:r>
      <w:r w:rsidRPr="00543B9B">
        <w:t>摄像头</w:t>
      </w:r>
      <w:r w:rsidRPr="00543B9B">
        <w:rPr>
          <w:rFonts w:hint="eastAsia"/>
        </w:rPr>
        <w:t>组</w:t>
      </w:r>
    </w:p>
    <w:p w14:paraId="519A868C" w14:textId="77777777" w:rsidR="001C298D" w:rsidRPr="008E3085" w:rsidRDefault="001C298D" w:rsidP="006C29E1">
      <w:pPr>
        <w:ind w:firstLine="480"/>
      </w:pPr>
      <w:r w:rsidRPr="008E3085">
        <w:rPr>
          <w:rFonts w:hint="eastAsia"/>
        </w:rPr>
        <w:t>比赛任务与比赛细则：</w:t>
      </w:r>
    </w:p>
    <w:p w14:paraId="302877D6" w14:textId="77777777" w:rsidR="001C298D" w:rsidRDefault="001C298D" w:rsidP="006C29E1">
      <w:pPr>
        <w:ind w:firstLine="480"/>
      </w:pPr>
      <w:r>
        <w:t>1.</w:t>
      </w:r>
      <w:r>
        <w:rPr>
          <w:rFonts w:hint="eastAsia"/>
        </w:rPr>
        <w:t>采用</w:t>
      </w:r>
      <w:r>
        <w:rPr>
          <w:rFonts w:hint="eastAsia"/>
        </w:rPr>
        <w:t>M</w:t>
      </w:r>
      <w:r>
        <w:rPr>
          <w:rFonts w:hint="eastAsia"/>
        </w:rPr>
        <w:t>赛道，</w:t>
      </w:r>
      <w:r w:rsidRPr="008E3085">
        <w:rPr>
          <w:rFonts w:hint="eastAsia"/>
        </w:rPr>
        <w:t>从车库出发</w:t>
      </w:r>
      <w:r>
        <w:rPr>
          <w:rFonts w:hint="eastAsia"/>
        </w:rPr>
        <w:t>，绕过路障，穿过横断路面</w:t>
      </w:r>
      <w:r w:rsidRPr="008E3085">
        <w:rPr>
          <w:rFonts w:hint="eastAsia"/>
        </w:rPr>
        <w:t>，左右到达赛道端点返回后入库</w:t>
      </w:r>
      <w:r>
        <w:rPr>
          <w:rFonts w:hint="eastAsia"/>
        </w:rPr>
        <w:t>，赛程一圈</w:t>
      </w:r>
      <w:r w:rsidRPr="008E3085">
        <w:rPr>
          <w:rFonts w:hint="eastAsia"/>
        </w:rPr>
        <w:t>；</w:t>
      </w:r>
    </w:p>
    <w:p w14:paraId="1B8A1174" w14:textId="77777777" w:rsidR="001C298D" w:rsidRDefault="001C298D" w:rsidP="006C29E1">
      <w:pPr>
        <w:ind w:firstLine="480"/>
      </w:pPr>
      <w:r w:rsidRPr="008E3085">
        <w:t>2.</w:t>
      </w:r>
      <w:r w:rsidRPr="008E3085">
        <w:t>计时标准：从出库到入库的时间间隔；</w:t>
      </w:r>
    </w:p>
    <w:p w14:paraId="1ACC5846" w14:textId="77777777" w:rsidR="001C298D" w:rsidRPr="008E3085" w:rsidRDefault="001C298D" w:rsidP="006C29E1">
      <w:pPr>
        <w:ind w:firstLine="480"/>
      </w:pPr>
      <w:r>
        <w:rPr>
          <w:rFonts w:hint="eastAsia"/>
        </w:rPr>
        <w:t>3</w:t>
      </w:r>
      <w:r>
        <w:t>.</w:t>
      </w:r>
      <w:r>
        <w:rPr>
          <w:rFonts w:hint="eastAsia"/>
        </w:rPr>
        <w:t>每组</w:t>
      </w:r>
      <w:r>
        <w:rPr>
          <w:rFonts w:hint="eastAsia"/>
        </w:rPr>
        <w:t>1</w:t>
      </w:r>
      <w:r>
        <w:t>5</w:t>
      </w:r>
      <w:r>
        <w:rPr>
          <w:rFonts w:hint="eastAsia"/>
        </w:rPr>
        <w:t>分钟无限次发车，取最好成绩。</w:t>
      </w:r>
    </w:p>
    <w:p w14:paraId="2C6333B2" w14:textId="77777777" w:rsidR="001C298D" w:rsidRPr="008E3085" w:rsidRDefault="001C298D" w:rsidP="007A7171">
      <w:pPr>
        <w:ind w:firstLine="480"/>
      </w:pPr>
      <w:r w:rsidRPr="008E3085">
        <w:rPr>
          <w:rFonts w:hint="eastAsia"/>
        </w:rPr>
        <w:t>比赛失败判定：</w:t>
      </w:r>
    </w:p>
    <w:p w14:paraId="74C30B54" w14:textId="77777777" w:rsidR="001C298D" w:rsidRPr="008E3085" w:rsidRDefault="001C298D" w:rsidP="007A7171">
      <w:pPr>
        <w:ind w:firstLine="480"/>
      </w:pPr>
      <w:r>
        <w:rPr>
          <w:rFonts w:hint="eastAsia"/>
        </w:rPr>
        <w:t>1</w:t>
      </w:r>
      <w:r>
        <w:t>.</w:t>
      </w:r>
      <w:r w:rsidRPr="008E3085">
        <w:rPr>
          <w:rFonts w:hint="eastAsia"/>
        </w:rPr>
        <w:t>单次比赛时间限定为</w:t>
      </w:r>
      <w:r w:rsidRPr="008E3085">
        <w:t>120</w:t>
      </w:r>
      <w:r w:rsidRPr="008E3085">
        <w:rPr>
          <w:rFonts w:hint="eastAsia"/>
        </w:rPr>
        <w:t>秒，如果在</w:t>
      </w:r>
      <w:r w:rsidRPr="008E3085">
        <w:t>120</w:t>
      </w:r>
      <w:r w:rsidRPr="008E3085">
        <w:rPr>
          <w:rFonts w:hint="eastAsia"/>
        </w:rPr>
        <w:t>秒内没有完成比赛，则</w:t>
      </w:r>
      <w:r w:rsidRPr="008E3085">
        <w:t>比赛失败</w:t>
      </w:r>
      <w:r w:rsidRPr="008E3085">
        <w:rPr>
          <w:rFonts w:hint="eastAsia"/>
        </w:rPr>
        <w:t>。</w:t>
      </w:r>
    </w:p>
    <w:p w14:paraId="79968348" w14:textId="77777777" w:rsidR="001C298D" w:rsidRPr="008E3085" w:rsidRDefault="001C298D" w:rsidP="007A7171">
      <w:pPr>
        <w:ind w:firstLine="480"/>
      </w:pPr>
      <w:r>
        <w:rPr>
          <w:rFonts w:hint="eastAsia"/>
        </w:rPr>
        <w:t>2</w:t>
      </w:r>
      <w:r>
        <w:t>.</w:t>
      </w:r>
      <w:r w:rsidRPr="008E3085">
        <w:rPr>
          <w:rFonts w:hint="eastAsia"/>
        </w:rPr>
        <w:t>如果比赛时间加上加罚的时间超过</w:t>
      </w:r>
      <w:r w:rsidRPr="008E3085">
        <w:t>120</w:t>
      </w:r>
      <w:r w:rsidRPr="008E3085">
        <w:rPr>
          <w:rFonts w:hint="eastAsia"/>
        </w:rPr>
        <w:t>秒，比赛失败。</w:t>
      </w:r>
    </w:p>
    <w:p w14:paraId="1E376568" w14:textId="77777777" w:rsidR="001C298D" w:rsidRPr="008E3085" w:rsidRDefault="001C298D" w:rsidP="007A7171">
      <w:pPr>
        <w:ind w:firstLine="480"/>
      </w:pPr>
      <w:r>
        <w:rPr>
          <w:rFonts w:hint="eastAsia"/>
        </w:rPr>
        <w:t>3</w:t>
      </w:r>
      <w:r>
        <w:t>.</w:t>
      </w:r>
      <w:r w:rsidRPr="008E3085">
        <w:rPr>
          <w:rFonts w:hint="eastAsia"/>
        </w:rPr>
        <w:t>车模从赛道冲出，没有从原地返回。</w:t>
      </w:r>
    </w:p>
    <w:p w14:paraId="4E3A112F" w14:textId="77777777" w:rsidR="001C298D" w:rsidRDefault="001C298D" w:rsidP="007A7171">
      <w:pPr>
        <w:ind w:firstLine="480"/>
      </w:pPr>
      <w:r>
        <w:rPr>
          <w:rFonts w:hint="eastAsia"/>
        </w:rPr>
        <w:t>4</w:t>
      </w:r>
      <w:r>
        <w:t>.</w:t>
      </w:r>
      <w:r w:rsidRPr="008E3085">
        <w:rPr>
          <w:rFonts w:hint="eastAsia"/>
        </w:rPr>
        <w:t>在环岛内一直运行，没有出环岛，或者在出环岛逆向行驶。</w:t>
      </w:r>
    </w:p>
    <w:p w14:paraId="24B22014" w14:textId="77777777" w:rsidR="001C298D" w:rsidRPr="008E3085" w:rsidRDefault="001C298D" w:rsidP="007A7171">
      <w:pPr>
        <w:ind w:firstLine="480"/>
      </w:pPr>
      <w:r>
        <w:rPr>
          <w:rFonts w:hint="eastAsia"/>
        </w:rPr>
        <w:t>5</w:t>
      </w:r>
      <w:r>
        <w:t>.</w:t>
      </w:r>
      <w:r>
        <w:rPr>
          <w:rFonts w:hint="eastAsia"/>
        </w:rPr>
        <w:t>十字路口抄近路</w:t>
      </w:r>
    </w:p>
    <w:p w14:paraId="6085573C" w14:textId="77777777" w:rsidR="001C298D" w:rsidRPr="008E3085" w:rsidRDefault="001C298D" w:rsidP="007A7171">
      <w:pPr>
        <w:ind w:firstLine="480"/>
      </w:pPr>
      <w:r w:rsidRPr="008E3085">
        <w:rPr>
          <w:rFonts w:hint="eastAsia"/>
        </w:rPr>
        <w:t>判罚表</w:t>
      </w:r>
    </w:p>
    <w:tbl>
      <w:tblPr>
        <w:tblStyle w:val="a4"/>
        <w:tblW w:w="0" w:type="auto"/>
        <w:jc w:val="center"/>
        <w:tblLook w:val="04A0" w:firstRow="1" w:lastRow="0" w:firstColumn="1" w:lastColumn="0" w:noHBand="0" w:noVBand="1"/>
      </w:tblPr>
      <w:tblGrid>
        <w:gridCol w:w="2764"/>
        <w:gridCol w:w="2766"/>
        <w:gridCol w:w="2766"/>
      </w:tblGrid>
      <w:tr w:rsidR="001C298D" w:rsidRPr="008E3085" w14:paraId="25ECA7D4" w14:textId="77777777" w:rsidTr="00E81667">
        <w:trPr>
          <w:jc w:val="center"/>
        </w:trPr>
        <w:tc>
          <w:tcPr>
            <w:tcW w:w="2764" w:type="dxa"/>
          </w:tcPr>
          <w:p w14:paraId="76708CEF"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加罚种类</w:t>
            </w:r>
          </w:p>
        </w:tc>
        <w:tc>
          <w:tcPr>
            <w:tcW w:w="2766" w:type="dxa"/>
          </w:tcPr>
          <w:p w14:paraId="56DB9B7E"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加罚时间（S）</w:t>
            </w:r>
          </w:p>
        </w:tc>
        <w:tc>
          <w:tcPr>
            <w:tcW w:w="2766" w:type="dxa"/>
          </w:tcPr>
          <w:p w14:paraId="41E9158D"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判断标准</w:t>
            </w:r>
          </w:p>
        </w:tc>
      </w:tr>
      <w:tr w:rsidR="001C298D" w:rsidRPr="008E3085" w14:paraId="63EE53B2" w14:textId="77777777" w:rsidTr="00E81667">
        <w:trPr>
          <w:jc w:val="center"/>
        </w:trPr>
        <w:tc>
          <w:tcPr>
            <w:tcW w:w="2764" w:type="dxa"/>
          </w:tcPr>
          <w:p w14:paraId="02EF2F2F"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入库失败</w:t>
            </w:r>
          </w:p>
        </w:tc>
        <w:tc>
          <w:tcPr>
            <w:tcW w:w="2766" w:type="dxa"/>
          </w:tcPr>
          <w:p w14:paraId="2CF1D646"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color w:val="1A1A1A"/>
                <w:szCs w:val="24"/>
              </w:rPr>
              <w:t>1</w:t>
            </w:r>
            <w:r w:rsidRPr="008E3085">
              <w:rPr>
                <w:rFonts w:ascii="宋体" w:hAnsi="宋体" w:cs="宋体" w:hint="eastAsia"/>
                <w:color w:val="1A1A1A"/>
                <w:szCs w:val="24"/>
              </w:rPr>
              <w:t>5</w:t>
            </w:r>
          </w:p>
        </w:tc>
        <w:tc>
          <w:tcPr>
            <w:tcW w:w="2766" w:type="dxa"/>
          </w:tcPr>
          <w:p w14:paraId="54B5F7C0"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有一个或者以上的车轮</w:t>
            </w:r>
            <w:r w:rsidRPr="008E3085">
              <w:rPr>
                <w:rFonts w:ascii="宋体" w:hAnsi="宋体" w:cs="宋体" w:hint="eastAsia"/>
                <w:color w:val="1A1A1A"/>
                <w:szCs w:val="24"/>
              </w:rPr>
              <w:lastRenderedPageBreak/>
              <w:t>中线在车库范围之外。</w:t>
            </w:r>
          </w:p>
        </w:tc>
      </w:tr>
      <w:tr w:rsidR="001C298D" w:rsidRPr="008E3085" w14:paraId="00F19F08" w14:textId="77777777" w:rsidTr="00E81667">
        <w:trPr>
          <w:jc w:val="center"/>
        </w:trPr>
        <w:tc>
          <w:tcPr>
            <w:tcW w:w="2764" w:type="dxa"/>
          </w:tcPr>
          <w:p w14:paraId="490DB06D"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lastRenderedPageBreak/>
              <w:t>未进环岛</w:t>
            </w:r>
          </w:p>
        </w:tc>
        <w:tc>
          <w:tcPr>
            <w:tcW w:w="2766" w:type="dxa"/>
          </w:tcPr>
          <w:p w14:paraId="2D361A7E"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30</w:t>
            </w:r>
          </w:p>
        </w:tc>
        <w:tc>
          <w:tcPr>
            <w:tcW w:w="2766" w:type="dxa"/>
          </w:tcPr>
          <w:p w14:paraId="0FA325E6"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sidRPr="008E3085">
              <w:rPr>
                <w:rFonts w:ascii="宋体" w:hAnsi="宋体" w:cs="宋体" w:hint="eastAsia"/>
                <w:color w:val="1A1A1A"/>
                <w:szCs w:val="24"/>
              </w:rPr>
              <w:t>车模没有进入环岛运行。</w:t>
            </w:r>
          </w:p>
        </w:tc>
      </w:tr>
      <w:tr w:rsidR="001C298D" w:rsidRPr="008E3085" w14:paraId="6B355C33" w14:textId="77777777" w:rsidTr="00E81667">
        <w:trPr>
          <w:trHeight w:val="758"/>
          <w:jc w:val="center"/>
        </w:trPr>
        <w:tc>
          <w:tcPr>
            <w:tcW w:w="2764" w:type="dxa"/>
          </w:tcPr>
          <w:p w14:paraId="506EAB68" w14:textId="77777777" w:rsidR="001C298D" w:rsidRPr="001F0782"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触碰路障</w:t>
            </w:r>
          </w:p>
        </w:tc>
        <w:tc>
          <w:tcPr>
            <w:tcW w:w="2766" w:type="dxa"/>
          </w:tcPr>
          <w:p w14:paraId="40B282C8"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3</w:t>
            </w:r>
            <w:r>
              <w:rPr>
                <w:rFonts w:ascii="宋体" w:hAnsi="宋体" w:cs="宋体"/>
                <w:color w:val="1A1A1A"/>
                <w:szCs w:val="24"/>
              </w:rPr>
              <w:t>0</w:t>
            </w:r>
          </w:p>
        </w:tc>
        <w:tc>
          <w:tcPr>
            <w:tcW w:w="2766" w:type="dxa"/>
          </w:tcPr>
          <w:p w14:paraId="1B501B55" w14:textId="77777777" w:rsidR="001C298D" w:rsidRPr="008E3085"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车模撞上路障</w:t>
            </w:r>
          </w:p>
        </w:tc>
      </w:tr>
      <w:tr w:rsidR="001C298D" w:rsidRPr="008E3085" w14:paraId="1A57D3D1" w14:textId="77777777" w:rsidTr="00E81667">
        <w:trPr>
          <w:trHeight w:val="854"/>
          <w:jc w:val="center"/>
        </w:trPr>
        <w:tc>
          <w:tcPr>
            <w:tcW w:w="2764" w:type="dxa"/>
          </w:tcPr>
          <w:p w14:paraId="791F05F0" w14:textId="77777777" w:rsidR="001C298D"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横断出入错误</w:t>
            </w:r>
          </w:p>
        </w:tc>
        <w:tc>
          <w:tcPr>
            <w:tcW w:w="2766" w:type="dxa"/>
          </w:tcPr>
          <w:p w14:paraId="3633BA4E" w14:textId="77777777" w:rsidR="001C298D"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3</w:t>
            </w:r>
            <w:r>
              <w:rPr>
                <w:rFonts w:ascii="宋体" w:hAnsi="宋体" w:cs="宋体"/>
                <w:color w:val="1A1A1A"/>
                <w:szCs w:val="24"/>
              </w:rPr>
              <w:t>0</w:t>
            </w:r>
          </w:p>
        </w:tc>
        <w:tc>
          <w:tcPr>
            <w:tcW w:w="2766" w:type="dxa"/>
          </w:tcPr>
          <w:p w14:paraId="797F0E63" w14:textId="77777777" w:rsidR="001C298D" w:rsidRDefault="001C298D" w:rsidP="00E81667">
            <w:pPr>
              <w:widowControl/>
              <w:shd w:val="clear" w:color="auto" w:fill="FFFFFF"/>
              <w:spacing w:line="480" w:lineRule="atLeast"/>
              <w:ind w:firstLineChars="0" w:firstLine="0"/>
              <w:jc w:val="center"/>
              <w:rPr>
                <w:rFonts w:ascii="宋体" w:hAnsi="宋体" w:cs="宋体"/>
                <w:color w:val="1A1A1A"/>
                <w:szCs w:val="24"/>
              </w:rPr>
            </w:pPr>
            <w:r>
              <w:rPr>
                <w:rFonts w:ascii="宋体" w:hAnsi="宋体" w:cs="宋体" w:hint="eastAsia"/>
                <w:color w:val="1A1A1A"/>
                <w:szCs w:val="24"/>
              </w:rPr>
              <w:t>车模未在断路截面处离开或进入</w:t>
            </w:r>
          </w:p>
        </w:tc>
      </w:tr>
    </w:tbl>
    <w:p w14:paraId="3665C979" w14:textId="77777777" w:rsidR="001C298D" w:rsidRPr="00D52D34" w:rsidRDefault="001C298D" w:rsidP="007A7171">
      <w:pPr>
        <w:ind w:firstLine="480"/>
      </w:pPr>
      <w:r w:rsidRPr="00D52D34">
        <w:rPr>
          <w:rFonts w:hint="eastAsia"/>
        </w:rPr>
        <w:t>车模：</w:t>
      </w:r>
      <w:r>
        <w:rPr>
          <w:rFonts w:hint="eastAsia"/>
        </w:rPr>
        <w:t>F</w:t>
      </w:r>
      <w:r>
        <w:rPr>
          <w:rFonts w:hint="eastAsia"/>
        </w:rPr>
        <w:t>车模、</w:t>
      </w:r>
      <w:r>
        <w:rPr>
          <w:rFonts w:hint="eastAsia"/>
        </w:rPr>
        <w:t>G</w:t>
      </w:r>
      <w:r>
        <w:rPr>
          <w:rFonts w:hint="eastAsia"/>
        </w:rPr>
        <w:t>车模</w:t>
      </w:r>
    </w:p>
    <w:p w14:paraId="79EF0AE8" w14:textId="77777777" w:rsidR="001C298D" w:rsidRDefault="001C298D" w:rsidP="007A7171">
      <w:pPr>
        <w:ind w:firstLine="480"/>
      </w:pPr>
      <w:r>
        <w:rPr>
          <w:rFonts w:hint="eastAsia"/>
        </w:rPr>
        <w:t>传感器：必须有摄像头，以外的</w:t>
      </w:r>
      <w:r w:rsidRPr="00D52D34">
        <w:rPr>
          <w:rFonts w:hint="eastAsia"/>
        </w:rPr>
        <w:t>传感器</w:t>
      </w:r>
      <w:r>
        <w:rPr>
          <w:rFonts w:hint="eastAsia"/>
        </w:rPr>
        <w:t>不限，摄像头镜头中心高度不高于</w:t>
      </w:r>
      <w:r>
        <w:rPr>
          <w:rFonts w:hint="eastAsia"/>
        </w:rPr>
        <w:t>1</w:t>
      </w:r>
      <w:r>
        <w:t>5</w:t>
      </w:r>
      <w:r>
        <w:rPr>
          <w:rFonts w:hint="eastAsia"/>
        </w:rPr>
        <w:t>cm</w:t>
      </w:r>
    </w:p>
    <w:p w14:paraId="5B5686BD" w14:textId="66F769A6" w:rsidR="00F30E70" w:rsidRPr="001C298D" w:rsidRDefault="001C298D" w:rsidP="007A7171">
      <w:pPr>
        <w:ind w:firstLine="480"/>
      </w:pPr>
      <w:r>
        <w:rPr>
          <w:rFonts w:hint="eastAsia"/>
        </w:rPr>
        <w:t>微控制器：英飞凌系列单片机</w:t>
      </w:r>
    </w:p>
    <w:p w14:paraId="29267EE7" w14:textId="5D88B47B" w:rsidR="00F30E70" w:rsidRPr="005A1B37" w:rsidRDefault="00F30E70" w:rsidP="00CA0D5A">
      <w:pPr>
        <w:pStyle w:val="aa"/>
        <w:rPr>
          <w:color w:val="FF0000"/>
        </w:rPr>
      </w:pPr>
      <w:r w:rsidRPr="00B8387D">
        <w:rPr>
          <w:rFonts w:hint="eastAsia"/>
        </w:rPr>
        <w:t>C、</w:t>
      </w:r>
      <w:r w:rsidRPr="00B8387D">
        <w:t>电能接力</w:t>
      </w:r>
      <w:r w:rsidRPr="00B8387D">
        <w:rPr>
          <w:rFonts w:hint="eastAsia"/>
        </w:rPr>
        <w:t>组</w:t>
      </w:r>
    </w:p>
    <w:p w14:paraId="094AEB0E" w14:textId="77777777" w:rsidR="003842CA" w:rsidRDefault="003842CA" w:rsidP="002B67AB">
      <w:pPr>
        <w:ind w:firstLine="480"/>
      </w:pPr>
      <w:r>
        <w:rPr>
          <w:rFonts w:hint="eastAsia"/>
        </w:rPr>
        <w:t>比赛赛道与任务：</w:t>
      </w:r>
    </w:p>
    <w:p w14:paraId="1A28299E" w14:textId="77777777" w:rsidR="003842CA" w:rsidRDefault="003842CA" w:rsidP="003842CA">
      <w:pPr>
        <w:numPr>
          <w:ilvl w:val="0"/>
          <w:numId w:val="17"/>
        </w:numPr>
        <w:spacing w:line="360" w:lineRule="auto"/>
        <w:ind w:firstLineChars="100" w:firstLine="240"/>
        <w:rPr>
          <w:rFonts w:ascii="宋体" w:hAnsi="宋体" w:cs="宋体"/>
          <w:szCs w:val="24"/>
        </w:rPr>
      </w:pPr>
      <w:r>
        <w:rPr>
          <w:rFonts w:ascii="宋体" w:hAnsi="宋体" w:cs="宋体"/>
          <w:szCs w:val="24"/>
        </w:rPr>
        <w:t>设计两辆车模，完成救援与被救援的任务；</w:t>
      </w:r>
    </w:p>
    <w:p w14:paraId="11D1485A" w14:textId="77777777" w:rsidR="003842CA" w:rsidRDefault="003842CA" w:rsidP="003842CA">
      <w:pPr>
        <w:numPr>
          <w:ilvl w:val="0"/>
          <w:numId w:val="17"/>
        </w:numPr>
        <w:spacing w:line="360" w:lineRule="auto"/>
        <w:ind w:firstLineChars="100" w:firstLine="240"/>
      </w:pPr>
      <w:r>
        <w:rPr>
          <w:rFonts w:ascii="宋体" w:hAnsi="宋体" w:cs="宋体"/>
          <w:szCs w:val="24"/>
        </w:rPr>
        <w:t>救援车模自带电池供电，从车库出发行驶到被救援车模附近完成无线电能充电，在完成充电前，救援车允许驶出赛道；</w:t>
      </w:r>
    </w:p>
    <w:p w14:paraId="24D14FC8" w14:textId="77777777" w:rsidR="003842CA" w:rsidRDefault="003842CA" w:rsidP="003842CA">
      <w:pPr>
        <w:numPr>
          <w:ilvl w:val="0"/>
          <w:numId w:val="17"/>
        </w:numPr>
        <w:spacing w:line="360" w:lineRule="auto"/>
        <w:ind w:firstLineChars="100" w:firstLine="240"/>
      </w:pPr>
      <w:r>
        <w:rPr>
          <w:rFonts w:ascii="宋体" w:hAnsi="宋体" w:cs="宋体"/>
          <w:szCs w:val="24"/>
        </w:rPr>
        <w:t>被救援车不允许带电池（电容储能），停留在车库两边三米之内的赛道上，依靠无线接受电能从救援车获得电能进行行驶；</w:t>
      </w:r>
    </w:p>
    <w:p w14:paraId="0CEE7025" w14:textId="77777777" w:rsidR="003842CA" w:rsidRDefault="003842CA" w:rsidP="003842CA">
      <w:pPr>
        <w:numPr>
          <w:ilvl w:val="0"/>
          <w:numId w:val="17"/>
        </w:numPr>
        <w:spacing w:line="360" w:lineRule="auto"/>
        <w:ind w:firstLineChars="100" w:firstLine="240"/>
      </w:pPr>
      <w:r>
        <w:rPr>
          <w:rFonts w:ascii="宋体" w:hAnsi="宋体" w:cs="宋体"/>
          <w:szCs w:val="24"/>
        </w:rPr>
        <w:t>救援车在前，被救援车在后沿赛道运行一周后，救援车停在斑马线后面一米区域 ，被救援车驶入车库</w:t>
      </w:r>
      <w:r>
        <w:rPr>
          <w:rFonts w:ascii="宋体" w:hAnsi="宋体" w:cs="宋体" w:hint="eastAsia"/>
          <w:szCs w:val="24"/>
        </w:rPr>
        <w:t>；</w:t>
      </w:r>
    </w:p>
    <w:p w14:paraId="3250EFAB" w14:textId="77777777" w:rsidR="003842CA" w:rsidRDefault="003842CA" w:rsidP="003842CA">
      <w:pPr>
        <w:numPr>
          <w:ilvl w:val="0"/>
          <w:numId w:val="17"/>
        </w:numPr>
        <w:spacing w:line="360" w:lineRule="auto"/>
        <w:ind w:firstLineChars="100" w:firstLine="240"/>
      </w:pPr>
      <w:r>
        <w:rPr>
          <w:rFonts w:ascii="宋体" w:hAnsi="宋体" w:cs="宋体"/>
          <w:szCs w:val="24"/>
        </w:rPr>
        <w:t>在进行充电时两车的线圈不允许贴合；</w:t>
      </w:r>
    </w:p>
    <w:p w14:paraId="66073DBF" w14:textId="77777777" w:rsidR="003842CA" w:rsidRDefault="003842CA" w:rsidP="003842CA">
      <w:pPr>
        <w:numPr>
          <w:ilvl w:val="0"/>
          <w:numId w:val="17"/>
        </w:numPr>
        <w:spacing w:line="360" w:lineRule="auto"/>
        <w:ind w:firstLineChars="100" w:firstLine="240"/>
      </w:pPr>
      <w:r>
        <w:rPr>
          <w:rFonts w:ascii="宋体" w:hAnsi="宋体" w:cs="宋体"/>
          <w:szCs w:val="24"/>
        </w:rPr>
        <w:t>发车前需将被救援车储能电容放电，两端电压需接近于0V；</w:t>
      </w:r>
    </w:p>
    <w:p w14:paraId="3ED8C54B" w14:textId="77777777" w:rsidR="003842CA" w:rsidRDefault="003842CA" w:rsidP="003842CA">
      <w:pPr>
        <w:numPr>
          <w:ilvl w:val="0"/>
          <w:numId w:val="17"/>
        </w:numPr>
        <w:spacing w:line="360" w:lineRule="auto"/>
        <w:ind w:firstLineChars="100" w:firstLine="240"/>
      </w:pPr>
      <w:r>
        <w:rPr>
          <w:rFonts w:ascii="宋体" w:hAnsi="宋体" w:cs="宋体"/>
          <w:szCs w:val="24"/>
        </w:rPr>
        <w:t>必须带有电磁循迹，摄像头循迹可有可无。</w:t>
      </w:r>
    </w:p>
    <w:p w14:paraId="1D15A038" w14:textId="77777777" w:rsidR="003842CA" w:rsidRDefault="003842CA" w:rsidP="003842CA">
      <w:pPr>
        <w:numPr>
          <w:ilvl w:val="0"/>
          <w:numId w:val="17"/>
        </w:numPr>
        <w:spacing w:line="360" w:lineRule="auto"/>
        <w:ind w:firstLineChars="100" w:firstLine="240"/>
      </w:pPr>
      <w:r>
        <w:rPr>
          <w:rFonts w:hint="eastAsia"/>
        </w:rPr>
        <w:t>赛道为</w:t>
      </w:r>
      <w:r>
        <w:rPr>
          <w:rFonts w:hint="eastAsia"/>
        </w:rPr>
        <w:t>18</w:t>
      </w:r>
      <w:r>
        <w:rPr>
          <w:rFonts w:hint="eastAsia"/>
        </w:rPr>
        <w:t>届</w:t>
      </w:r>
      <w:r>
        <w:rPr>
          <w:rFonts w:hint="eastAsia"/>
        </w:rPr>
        <w:t>Z</w:t>
      </w:r>
      <w:r>
        <w:rPr>
          <w:rFonts w:hint="eastAsia"/>
        </w:rPr>
        <w:t>赛道</w:t>
      </w:r>
    </w:p>
    <w:p w14:paraId="61B0533E" w14:textId="4DFB0105" w:rsidR="003842CA" w:rsidRDefault="003842CA" w:rsidP="00D35BCA">
      <w:pPr>
        <w:ind w:firstLine="480"/>
      </w:pPr>
      <w:r>
        <w:t>计时要求：</w:t>
      </w:r>
    </w:p>
    <w:tbl>
      <w:tblPr>
        <w:tblStyle w:val="a4"/>
        <w:tblW w:w="9464" w:type="dxa"/>
        <w:jc w:val="center"/>
        <w:tblLook w:val="04A0" w:firstRow="1" w:lastRow="0" w:firstColumn="1" w:lastColumn="0" w:noHBand="0" w:noVBand="1"/>
      </w:tblPr>
      <w:tblGrid>
        <w:gridCol w:w="2840"/>
        <w:gridCol w:w="2841"/>
        <w:gridCol w:w="3783"/>
      </w:tblGrid>
      <w:tr w:rsidR="00FF5C6B" w14:paraId="7AB239E3" w14:textId="77777777" w:rsidTr="00FF5C6B">
        <w:trPr>
          <w:jc w:val="center"/>
        </w:trPr>
        <w:tc>
          <w:tcPr>
            <w:tcW w:w="2840" w:type="dxa"/>
          </w:tcPr>
          <w:p w14:paraId="635FB791"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加罚种类</w:t>
            </w:r>
          </w:p>
        </w:tc>
        <w:tc>
          <w:tcPr>
            <w:tcW w:w="2841" w:type="dxa"/>
          </w:tcPr>
          <w:p w14:paraId="6A122D69"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加罚时间（s）</w:t>
            </w:r>
          </w:p>
        </w:tc>
        <w:tc>
          <w:tcPr>
            <w:tcW w:w="3783" w:type="dxa"/>
          </w:tcPr>
          <w:p w14:paraId="5664F906"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判断标准</w:t>
            </w:r>
          </w:p>
        </w:tc>
      </w:tr>
      <w:tr w:rsidR="00FF5C6B" w14:paraId="3763B3A8" w14:textId="77777777" w:rsidTr="00FF5C6B">
        <w:trPr>
          <w:jc w:val="center"/>
        </w:trPr>
        <w:tc>
          <w:tcPr>
            <w:tcW w:w="2840" w:type="dxa"/>
          </w:tcPr>
          <w:p w14:paraId="2263AA16"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szCs w:val="24"/>
              </w:rPr>
              <w:t>环岛</w:t>
            </w:r>
          </w:p>
        </w:tc>
        <w:tc>
          <w:tcPr>
            <w:tcW w:w="2841" w:type="dxa"/>
          </w:tcPr>
          <w:p w14:paraId="6480C1C4"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4</w:t>
            </w:r>
            <w:r>
              <w:rPr>
                <w:rFonts w:ascii="宋体" w:hAnsi="宋体" w:cs="宋体"/>
                <w:szCs w:val="24"/>
              </w:rPr>
              <w:t>0</w:t>
            </w:r>
          </w:p>
        </w:tc>
        <w:tc>
          <w:tcPr>
            <w:tcW w:w="3783" w:type="dxa"/>
          </w:tcPr>
          <w:p w14:paraId="3A9669C0"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未进环岛或未出环岛</w:t>
            </w:r>
          </w:p>
        </w:tc>
      </w:tr>
      <w:tr w:rsidR="00FF5C6B" w14:paraId="29426D95" w14:textId="77777777" w:rsidTr="00FF5C6B">
        <w:trPr>
          <w:jc w:val="center"/>
        </w:trPr>
        <w:tc>
          <w:tcPr>
            <w:tcW w:w="2840" w:type="dxa"/>
          </w:tcPr>
          <w:p w14:paraId="06F003C2"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szCs w:val="24"/>
              </w:rPr>
              <w:t>未按指定位置停车</w:t>
            </w:r>
          </w:p>
        </w:tc>
        <w:tc>
          <w:tcPr>
            <w:tcW w:w="2841" w:type="dxa"/>
          </w:tcPr>
          <w:p w14:paraId="40CCE725"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3</w:t>
            </w:r>
            <w:r>
              <w:rPr>
                <w:rFonts w:ascii="宋体" w:hAnsi="宋体" w:cs="宋体"/>
                <w:szCs w:val="24"/>
              </w:rPr>
              <w:t>0</w:t>
            </w:r>
          </w:p>
        </w:tc>
        <w:tc>
          <w:tcPr>
            <w:tcW w:w="3783" w:type="dxa"/>
          </w:tcPr>
          <w:p w14:paraId="0FCC3CBA"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救援车或被救援车未按要求停车</w:t>
            </w:r>
          </w:p>
        </w:tc>
      </w:tr>
      <w:tr w:rsidR="00FF5C6B" w14:paraId="1127D107" w14:textId="77777777" w:rsidTr="00FF5C6B">
        <w:trPr>
          <w:jc w:val="center"/>
        </w:trPr>
        <w:tc>
          <w:tcPr>
            <w:tcW w:w="2840" w:type="dxa"/>
          </w:tcPr>
          <w:p w14:paraId="7472C7F0"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无电磁循迹</w:t>
            </w:r>
          </w:p>
        </w:tc>
        <w:tc>
          <w:tcPr>
            <w:tcW w:w="2841" w:type="dxa"/>
          </w:tcPr>
          <w:p w14:paraId="726D4815"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6</w:t>
            </w:r>
            <w:r>
              <w:rPr>
                <w:rFonts w:ascii="宋体" w:hAnsi="宋体" w:cs="宋体"/>
                <w:szCs w:val="24"/>
              </w:rPr>
              <w:t>0</w:t>
            </w:r>
          </w:p>
        </w:tc>
        <w:tc>
          <w:tcPr>
            <w:tcW w:w="3783" w:type="dxa"/>
          </w:tcPr>
          <w:p w14:paraId="65733E3F"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没有使用电磁循迹</w:t>
            </w:r>
          </w:p>
        </w:tc>
      </w:tr>
      <w:tr w:rsidR="00FF5C6B" w14:paraId="2593EA07" w14:textId="77777777" w:rsidTr="00FF5C6B">
        <w:trPr>
          <w:jc w:val="center"/>
        </w:trPr>
        <w:tc>
          <w:tcPr>
            <w:tcW w:w="2840" w:type="dxa"/>
          </w:tcPr>
          <w:p w14:paraId="3F8AC0BA"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避障失败</w:t>
            </w:r>
          </w:p>
        </w:tc>
        <w:tc>
          <w:tcPr>
            <w:tcW w:w="2841" w:type="dxa"/>
          </w:tcPr>
          <w:p w14:paraId="4910687A"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3</w:t>
            </w:r>
            <w:r>
              <w:rPr>
                <w:rFonts w:ascii="宋体" w:hAnsi="宋体" w:cs="宋体"/>
                <w:szCs w:val="24"/>
              </w:rPr>
              <w:t>0</w:t>
            </w:r>
          </w:p>
        </w:tc>
        <w:tc>
          <w:tcPr>
            <w:tcW w:w="3783" w:type="dxa"/>
          </w:tcPr>
          <w:p w14:paraId="1584E00C" w14:textId="77777777" w:rsidR="00FF5C6B" w:rsidRDefault="00FF5C6B" w:rsidP="00FF5C6B">
            <w:pPr>
              <w:spacing w:line="360" w:lineRule="auto"/>
              <w:ind w:firstLineChars="0" w:firstLine="0"/>
              <w:jc w:val="center"/>
              <w:rPr>
                <w:rFonts w:ascii="宋体" w:hAnsi="宋体" w:cs="宋体"/>
                <w:szCs w:val="24"/>
              </w:rPr>
            </w:pPr>
            <w:r>
              <w:rPr>
                <w:rFonts w:ascii="宋体" w:hAnsi="宋体" w:cs="宋体" w:hint="eastAsia"/>
                <w:szCs w:val="24"/>
              </w:rPr>
              <w:t>车模触碰到障碍物</w:t>
            </w:r>
          </w:p>
        </w:tc>
      </w:tr>
    </w:tbl>
    <w:p w14:paraId="447655A1" w14:textId="52623EC1" w:rsidR="003842CA" w:rsidRDefault="003842CA" w:rsidP="00D35BCA">
      <w:pPr>
        <w:ind w:firstLine="480"/>
      </w:pPr>
      <w:r>
        <w:lastRenderedPageBreak/>
        <w:t>从救援车发车开始计时，若未按要求超出赛道成绩无效，</w:t>
      </w:r>
      <w:r>
        <w:t>15</w:t>
      </w:r>
      <w:r>
        <w:t>分钟内无限发车取最好成绩</w:t>
      </w:r>
      <w:r>
        <w:rPr>
          <w:rFonts w:hint="eastAsia"/>
        </w:rPr>
        <w:t>。</w:t>
      </w:r>
    </w:p>
    <w:p w14:paraId="0ABFCEBE" w14:textId="77777777" w:rsidR="003842CA" w:rsidRDefault="003842CA" w:rsidP="002B67AB">
      <w:pPr>
        <w:ind w:firstLine="480"/>
      </w:pPr>
      <w:r>
        <w:t>车模要求：</w:t>
      </w:r>
    </w:p>
    <w:p w14:paraId="7B6B0CE9" w14:textId="355A0AF1" w:rsidR="003842CA" w:rsidRDefault="003842CA" w:rsidP="002B67AB">
      <w:pPr>
        <w:ind w:firstLine="480"/>
      </w:pPr>
      <w:r>
        <w:t>救援车使用</w:t>
      </w:r>
      <w:r>
        <w:t>b</w:t>
      </w:r>
      <w:r>
        <w:t>或</w:t>
      </w:r>
      <w:r>
        <w:t>c</w:t>
      </w:r>
      <w:r>
        <w:t>车，不允许改动车模上舵机，电机等的型号；被救援车自制</w:t>
      </w:r>
      <w:r>
        <w:rPr>
          <w:rFonts w:hint="eastAsia"/>
        </w:rPr>
        <w:t>。</w:t>
      </w:r>
    </w:p>
    <w:p w14:paraId="54DB4832" w14:textId="77777777" w:rsidR="003842CA" w:rsidRDefault="003842CA" w:rsidP="002B67AB">
      <w:pPr>
        <w:ind w:firstLine="480"/>
        <w:rPr>
          <w:color w:val="1A1A1A"/>
          <w:kern w:val="0"/>
        </w:rPr>
      </w:pPr>
      <w:r>
        <w:rPr>
          <w:rFonts w:hint="eastAsia"/>
          <w:color w:val="1A1A1A"/>
          <w:kern w:val="0"/>
        </w:rPr>
        <w:t>微控制器与传感器：</w:t>
      </w:r>
    </w:p>
    <w:p w14:paraId="7B6D823F" w14:textId="77777777" w:rsidR="003842CA" w:rsidRDefault="003842CA" w:rsidP="003842CA">
      <w:pPr>
        <w:widowControl/>
        <w:numPr>
          <w:ilvl w:val="0"/>
          <w:numId w:val="18"/>
        </w:numPr>
        <w:shd w:val="clear" w:color="auto" w:fill="FFFFFF"/>
        <w:spacing w:line="480" w:lineRule="atLeast"/>
        <w:ind w:firstLine="480"/>
        <w:jc w:val="left"/>
        <w:rPr>
          <w:rFonts w:ascii="宋体" w:hAnsi="宋体" w:cs="宋体"/>
          <w:szCs w:val="24"/>
        </w:rPr>
      </w:pPr>
      <w:r>
        <w:rPr>
          <w:rFonts w:ascii="宋体" w:hAnsi="宋体" w:cs="宋体"/>
          <w:szCs w:val="24"/>
        </w:rPr>
        <w:t>限定使用沁恒公司的RISC-V结构芯片， 例如 CH32V307 等；允许使用 WCH 中 CH573系列蓝牙芯片， CH9141系列的低功耗蓝牙串口透传芯片，用于双车组中的无线通信。</w:t>
      </w:r>
    </w:p>
    <w:p w14:paraId="332AB428" w14:textId="77777777" w:rsidR="003842CA" w:rsidRDefault="003842CA" w:rsidP="003842CA">
      <w:pPr>
        <w:widowControl/>
        <w:numPr>
          <w:ilvl w:val="0"/>
          <w:numId w:val="18"/>
        </w:numPr>
        <w:shd w:val="clear" w:color="auto" w:fill="FFFFFF"/>
        <w:spacing w:line="480" w:lineRule="atLeast"/>
        <w:ind w:firstLine="480"/>
        <w:jc w:val="left"/>
        <w:rPr>
          <w:rFonts w:ascii="宋体" w:hAnsi="宋体" w:cs="宋体"/>
          <w:szCs w:val="24"/>
        </w:rPr>
      </w:pPr>
      <w:r>
        <w:rPr>
          <w:rFonts w:ascii="宋体" w:hAnsi="宋体" w:cs="宋体"/>
          <w:szCs w:val="24"/>
        </w:rPr>
        <w:t>传感器要求：使用摄像头时需拆除摄像头自带的51单片机，蓝牙通信需使用WCH系列</w:t>
      </w:r>
    </w:p>
    <w:p w14:paraId="084E3362" w14:textId="77777777" w:rsidR="003842CA" w:rsidRDefault="003842CA" w:rsidP="00FB70A4">
      <w:pPr>
        <w:ind w:firstLine="480"/>
      </w:pPr>
      <w:r>
        <w:t>电路板要求：</w:t>
      </w:r>
    </w:p>
    <w:p w14:paraId="07BB27FF" w14:textId="33A3DFDB" w:rsidR="00B8387D" w:rsidRPr="00877495" w:rsidRDefault="003842CA" w:rsidP="00FB70A4">
      <w:pPr>
        <w:ind w:firstLine="480"/>
      </w:pPr>
      <w:r>
        <w:t>不允许使用除储能电容以外任何成品电路板，电路板需自制并在顶层标明队伍所有成员姓名</w:t>
      </w:r>
    </w:p>
    <w:p w14:paraId="63421D1C" w14:textId="2DEDA69E" w:rsidR="00B8387D" w:rsidRDefault="00B8387D" w:rsidP="00CA0D5A">
      <w:pPr>
        <w:pStyle w:val="aa"/>
      </w:pPr>
      <w:r w:rsidRPr="00B8387D">
        <w:rPr>
          <w:rFonts w:hint="eastAsia"/>
        </w:rPr>
        <w:t>D、</w:t>
      </w:r>
      <w:r w:rsidRPr="00B8387D">
        <w:t>独轮车</w:t>
      </w:r>
      <w:r w:rsidRPr="00B8387D">
        <w:rPr>
          <w:rFonts w:hint="eastAsia"/>
        </w:rPr>
        <w:t>组</w:t>
      </w:r>
    </w:p>
    <w:p w14:paraId="6B50C009" w14:textId="0B006A8E" w:rsidR="008C4C62" w:rsidRPr="00444DFE" w:rsidRDefault="008C4C62" w:rsidP="007A1B30">
      <w:pPr>
        <w:ind w:firstLine="480"/>
      </w:pPr>
      <w:r w:rsidRPr="00444DFE">
        <w:t>从赛道旁车库出发，沿着</w:t>
      </w:r>
      <w:r w:rsidR="00901DCE">
        <w:rPr>
          <w:rFonts w:hint="eastAsia"/>
        </w:rPr>
        <w:t>Z</w:t>
      </w:r>
      <w:r w:rsidRPr="00444DFE">
        <w:t>赛道运</w:t>
      </w:r>
      <w:r w:rsidRPr="00444DFE">
        <w:rPr>
          <w:rFonts w:hint="eastAsia"/>
        </w:rPr>
        <w:t>行</w:t>
      </w:r>
      <w:r>
        <w:rPr>
          <w:rFonts w:hint="eastAsia"/>
        </w:rPr>
        <w:t>一</w:t>
      </w:r>
      <w:r w:rsidRPr="00444DFE">
        <w:rPr>
          <w:rFonts w:hint="eastAsia"/>
        </w:rPr>
        <w:t>周后返回入库；</w:t>
      </w:r>
    </w:p>
    <w:p w14:paraId="13E40312" w14:textId="77777777" w:rsidR="008C4C62" w:rsidRPr="00444DFE" w:rsidRDefault="008C4C62" w:rsidP="007A1B30">
      <w:pPr>
        <w:ind w:firstLine="480"/>
      </w:pPr>
      <w:r w:rsidRPr="00444DFE">
        <w:t>计时标准：从出库到入库的时间</w:t>
      </w:r>
      <w:r w:rsidRPr="00444DFE">
        <w:rPr>
          <w:rFonts w:hint="eastAsia"/>
        </w:rPr>
        <w:t>间隔</w:t>
      </w:r>
    </w:p>
    <w:p w14:paraId="2D568F4C" w14:textId="77777777" w:rsidR="008C4C62" w:rsidRDefault="008C4C62" w:rsidP="007A1B30">
      <w:pPr>
        <w:ind w:firstLine="480"/>
      </w:pPr>
      <w:r w:rsidRPr="00444DFE">
        <w:rPr>
          <w:rFonts w:hint="eastAsia"/>
        </w:rPr>
        <w:t>1</w:t>
      </w:r>
      <w:r w:rsidRPr="00444DFE">
        <w:t>5</w:t>
      </w:r>
      <w:r w:rsidRPr="00444DFE">
        <w:rPr>
          <w:rFonts w:hint="eastAsia"/>
        </w:rPr>
        <w:t>分钟内无限次发车，取最好成绩。单次比赛时间限定为</w:t>
      </w:r>
      <w:r w:rsidRPr="00444DFE">
        <w:t>300</w:t>
      </w:r>
      <w:r w:rsidRPr="00444DFE">
        <w:rPr>
          <w:rFonts w:hint="eastAsia"/>
        </w:rPr>
        <w:t>秒，如果在</w:t>
      </w:r>
      <w:r w:rsidRPr="00444DFE">
        <w:t>300</w:t>
      </w:r>
      <w:r w:rsidRPr="00444DFE">
        <w:rPr>
          <w:rFonts w:hint="eastAsia"/>
        </w:rPr>
        <w:t>秒内没有完成比赛，则</w:t>
      </w:r>
      <w:r w:rsidRPr="00444DFE">
        <w:t>比赛失败</w:t>
      </w:r>
      <w:r w:rsidRPr="00444DFE">
        <w:rPr>
          <w:rFonts w:hint="eastAsia"/>
        </w:rPr>
        <w:t>。</w:t>
      </w:r>
    </w:p>
    <w:p w14:paraId="6CC43491" w14:textId="77777777" w:rsidR="008C4C62" w:rsidRPr="00444DFE" w:rsidRDefault="008C4C62" w:rsidP="007A1B30">
      <w:pPr>
        <w:ind w:firstLine="480"/>
        <w:rPr>
          <w:rFonts w:asciiTheme="minorEastAsia" w:eastAsiaTheme="minorEastAsia" w:hAnsiTheme="minorEastAsia"/>
          <w:sz w:val="32"/>
          <w:szCs w:val="32"/>
        </w:rPr>
      </w:pPr>
      <w:r w:rsidRPr="00444DFE">
        <w:rPr>
          <w:rFonts w:asciiTheme="minorEastAsia" w:eastAsiaTheme="minorEastAsia" w:hAnsiTheme="minorEastAsia" w:cs="Arial"/>
          <w:color w:val="4F4F4F"/>
          <w:shd w:val="clear" w:color="auto" w:fill="FFFFFF"/>
        </w:rPr>
        <w:t>允许从断路区出赛道后从赛道任何路段进入赛道</w:t>
      </w:r>
      <w:r>
        <w:rPr>
          <w:rFonts w:asciiTheme="minorEastAsia" w:eastAsiaTheme="minorEastAsia" w:hAnsiTheme="minorEastAsia" w:cs="Arial" w:hint="eastAsia"/>
          <w:color w:val="4F4F4F"/>
          <w:shd w:val="clear" w:color="auto" w:fill="FFFFFF"/>
        </w:rPr>
        <w:t>。</w:t>
      </w:r>
    </w:p>
    <w:p w14:paraId="3E219656" w14:textId="77777777" w:rsidR="008C4C62" w:rsidRDefault="008C4C62" w:rsidP="007A1B30">
      <w:pPr>
        <w:ind w:firstLine="480"/>
        <w:rPr>
          <w:rFonts w:asciiTheme="minorEastAsia" w:eastAsiaTheme="minorEastAsia" w:hAnsiTheme="minorEastAsia" w:cs="Arial"/>
          <w:color w:val="4F4F4F"/>
          <w:shd w:val="clear" w:color="auto" w:fill="FFFFFF"/>
        </w:rPr>
      </w:pPr>
      <w:r w:rsidRPr="00444DFE">
        <w:rPr>
          <w:rFonts w:asciiTheme="minorEastAsia" w:eastAsiaTheme="minorEastAsia" w:hAnsiTheme="minorEastAsia" w:cs="Arial"/>
          <w:color w:val="4F4F4F"/>
          <w:shd w:val="clear" w:color="auto" w:fill="FFFFFF"/>
        </w:rPr>
        <w:t>允许在所有十字路口直接左转或者右转</w:t>
      </w:r>
      <w:r>
        <w:rPr>
          <w:rFonts w:asciiTheme="minorEastAsia" w:eastAsiaTheme="minorEastAsia" w:hAnsiTheme="minorEastAsia" w:cs="Arial" w:hint="eastAsia"/>
          <w:color w:val="4F4F4F"/>
          <w:shd w:val="clear" w:color="auto" w:fill="FFFFFF"/>
        </w:rPr>
        <w:t>。</w:t>
      </w:r>
    </w:p>
    <w:p w14:paraId="440D20DE" w14:textId="1377232F" w:rsidR="008C4C62" w:rsidRPr="008C4C62" w:rsidRDefault="008C4C62" w:rsidP="007A1B30">
      <w:pPr>
        <w:ind w:firstLine="480"/>
        <w:rPr>
          <w:rFonts w:asciiTheme="minorEastAsia" w:eastAsiaTheme="minorEastAsia" w:hAnsiTheme="minorEastAsia" w:cs="Arial"/>
          <w:color w:val="4F4F4F"/>
          <w:shd w:val="clear" w:color="auto" w:fill="FFFFFF"/>
        </w:rPr>
      </w:pPr>
      <w:r>
        <w:rPr>
          <w:rFonts w:asciiTheme="minorEastAsia" w:eastAsiaTheme="minorEastAsia" w:hAnsiTheme="minorEastAsia" w:cs="Arial" w:hint="eastAsia"/>
          <w:color w:val="4F4F4F"/>
          <w:shd w:val="clear" w:color="auto" w:fill="FFFFFF"/>
        </w:rPr>
        <w:t>灯光秀不纳入评判。</w:t>
      </w:r>
    </w:p>
    <w:p w14:paraId="46B2D0C5" w14:textId="77777777" w:rsidR="008C4C62" w:rsidRPr="00444DFE" w:rsidRDefault="008C4C62" w:rsidP="007A1B30">
      <w:pPr>
        <w:ind w:firstLine="480"/>
      </w:pPr>
      <w:r w:rsidRPr="00444DFE">
        <w:rPr>
          <w:rFonts w:hint="eastAsia"/>
        </w:rPr>
        <w:t>判罚表</w:t>
      </w:r>
    </w:p>
    <w:tbl>
      <w:tblPr>
        <w:tblStyle w:val="10"/>
        <w:tblW w:w="0" w:type="auto"/>
        <w:jc w:val="center"/>
        <w:tblLook w:val="04A0" w:firstRow="1" w:lastRow="0" w:firstColumn="1" w:lastColumn="0" w:noHBand="0" w:noVBand="1"/>
      </w:tblPr>
      <w:tblGrid>
        <w:gridCol w:w="2764"/>
        <w:gridCol w:w="2766"/>
        <w:gridCol w:w="2766"/>
      </w:tblGrid>
      <w:tr w:rsidR="008C4C62" w:rsidRPr="00444DFE" w14:paraId="5A5363C8" w14:textId="77777777" w:rsidTr="008A0D8E">
        <w:trPr>
          <w:jc w:val="center"/>
        </w:trPr>
        <w:tc>
          <w:tcPr>
            <w:tcW w:w="2764" w:type="dxa"/>
          </w:tcPr>
          <w:p w14:paraId="54FFF387" w14:textId="77777777" w:rsidR="008C4C62" w:rsidRPr="00444DFE" w:rsidRDefault="008C4C62" w:rsidP="008A0D8E">
            <w:pPr>
              <w:spacing w:line="440" w:lineRule="exact"/>
              <w:ind w:firstLineChars="0" w:firstLine="0"/>
              <w:jc w:val="center"/>
            </w:pPr>
            <w:r w:rsidRPr="00444DFE">
              <w:rPr>
                <w:rFonts w:hint="eastAsia"/>
              </w:rPr>
              <w:t>加罚种类</w:t>
            </w:r>
          </w:p>
        </w:tc>
        <w:tc>
          <w:tcPr>
            <w:tcW w:w="2766" w:type="dxa"/>
          </w:tcPr>
          <w:p w14:paraId="7A2E5356" w14:textId="77777777" w:rsidR="008C4C62" w:rsidRPr="00444DFE" w:rsidRDefault="008C4C62" w:rsidP="008A0D8E">
            <w:pPr>
              <w:spacing w:line="440" w:lineRule="exact"/>
              <w:ind w:firstLineChars="0" w:firstLine="0"/>
              <w:jc w:val="center"/>
            </w:pPr>
            <w:r w:rsidRPr="00444DFE">
              <w:rPr>
                <w:rFonts w:hint="eastAsia"/>
              </w:rPr>
              <w:t>加罚时间（</w:t>
            </w:r>
            <w:r w:rsidRPr="00444DFE">
              <w:rPr>
                <w:rFonts w:hint="eastAsia"/>
              </w:rPr>
              <w:t>S</w:t>
            </w:r>
            <w:r w:rsidRPr="00444DFE">
              <w:rPr>
                <w:rFonts w:hint="eastAsia"/>
              </w:rPr>
              <w:t>）</w:t>
            </w:r>
          </w:p>
        </w:tc>
        <w:tc>
          <w:tcPr>
            <w:tcW w:w="2766" w:type="dxa"/>
          </w:tcPr>
          <w:p w14:paraId="5E400D84" w14:textId="77777777" w:rsidR="008C4C62" w:rsidRPr="00444DFE" w:rsidRDefault="008C4C62" w:rsidP="008A0D8E">
            <w:pPr>
              <w:spacing w:line="440" w:lineRule="exact"/>
              <w:ind w:firstLineChars="0" w:firstLine="0"/>
              <w:jc w:val="center"/>
            </w:pPr>
            <w:r w:rsidRPr="00444DFE">
              <w:rPr>
                <w:rFonts w:hint="eastAsia"/>
              </w:rPr>
              <w:t>判断标准</w:t>
            </w:r>
          </w:p>
        </w:tc>
      </w:tr>
      <w:tr w:rsidR="008C4C62" w:rsidRPr="00444DFE" w14:paraId="4A2E0FB5" w14:textId="77777777" w:rsidTr="008A0D8E">
        <w:trPr>
          <w:jc w:val="center"/>
        </w:trPr>
        <w:tc>
          <w:tcPr>
            <w:tcW w:w="2764" w:type="dxa"/>
          </w:tcPr>
          <w:p w14:paraId="4C27DFE6" w14:textId="77777777" w:rsidR="008C4C62" w:rsidRPr="00444DFE" w:rsidRDefault="008C4C62" w:rsidP="008A0D8E">
            <w:pPr>
              <w:spacing w:line="440" w:lineRule="exact"/>
              <w:ind w:firstLineChars="0" w:firstLine="0"/>
              <w:jc w:val="center"/>
            </w:pPr>
            <w:r w:rsidRPr="00444DFE">
              <w:rPr>
                <w:rFonts w:hint="eastAsia"/>
              </w:rPr>
              <w:t>入库失败</w:t>
            </w:r>
          </w:p>
        </w:tc>
        <w:tc>
          <w:tcPr>
            <w:tcW w:w="2766" w:type="dxa"/>
          </w:tcPr>
          <w:p w14:paraId="30C55824" w14:textId="77777777" w:rsidR="008C4C62" w:rsidRPr="00444DFE" w:rsidRDefault="008C4C62" w:rsidP="008A0D8E">
            <w:pPr>
              <w:spacing w:line="440" w:lineRule="exact"/>
              <w:ind w:firstLineChars="0" w:firstLine="0"/>
              <w:jc w:val="center"/>
            </w:pPr>
            <w:r w:rsidRPr="00444DFE">
              <w:rPr>
                <w:rFonts w:hint="eastAsia"/>
              </w:rPr>
              <w:t>15</w:t>
            </w:r>
          </w:p>
        </w:tc>
        <w:tc>
          <w:tcPr>
            <w:tcW w:w="2766" w:type="dxa"/>
          </w:tcPr>
          <w:p w14:paraId="1DD331E6" w14:textId="77777777" w:rsidR="008C4C62" w:rsidRPr="00444DFE" w:rsidRDefault="008C4C62" w:rsidP="008A0D8E">
            <w:pPr>
              <w:spacing w:line="440" w:lineRule="exact"/>
              <w:ind w:firstLineChars="0" w:firstLine="0"/>
              <w:jc w:val="center"/>
            </w:pPr>
            <w:r w:rsidRPr="00444DFE">
              <w:rPr>
                <w:rFonts w:hint="eastAsia"/>
              </w:rPr>
              <w:t>有车轮触碰车库线</w:t>
            </w:r>
          </w:p>
        </w:tc>
      </w:tr>
      <w:tr w:rsidR="008C4C62" w:rsidRPr="00444DFE" w14:paraId="2230DDD5" w14:textId="77777777" w:rsidTr="008A0D8E">
        <w:trPr>
          <w:jc w:val="center"/>
        </w:trPr>
        <w:tc>
          <w:tcPr>
            <w:tcW w:w="2764" w:type="dxa"/>
          </w:tcPr>
          <w:p w14:paraId="641D73B6" w14:textId="77777777" w:rsidR="008C4C62" w:rsidRPr="00444DFE" w:rsidRDefault="008C4C62" w:rsidP="008A0D8E">
            <w:pPr>
              <w:spacing w:line="440" w:lineRule="exact"/>
              <w:ind w:firstLineChars="0" w:firstLine="0"/>
              <w:jc w:val="center"/>
            </w:pPr>
            <w:r w:rsidRPr="00444DFE">
              <w:rPr>
                <w:rFonts w:hint="eastAsia"/>
              </w:rPr>
              <w:t>未进环岛</w:t>
            </w:r>
          </w:p>
        </w:tc>
        <w:tc>
          <w:tcPr>
            <w:tcW w:w="2766" w:type="dxa"/>
          </w:tcPr>
          <w:p w14:paraId="58ECE89A" w14:textId="77777777" w:rsidR="008C4C62" w:rsidRPr="00444DFE" w:rsidRDefault="008C4C62" w:rsidP="008A0D8E">
            <w:pPr>
              <w:spacing w:line="440" w:lineRule="exact"/>
              <w:ind w:firstLineChars="0" w:firstLine="0"/>
              <w:jc w:val="center"/>
            </w:pPr>
            <w:r w:rsidRPr="00444DFE">
              <w:rPr>
                <w:rFonts w:hint="eastAsia"/>
              </w:rPr>
              <w:t>30</w:t>
            </w:r>
          </w:p>
        </w:tc>
        <w:tc>
          <w:tcPr>
            <w:tcW w:w="2766" w:type="dxa"/>
          </w:tcPr>
          <w:p w14:paraId="13A453D5" w14:textId="77777777" w:rsidR="008C4C62" w:rsidRPr="00444DFE" w:rsidRDefault="008C4C62" w:rsidP="008A0D8E">
            <w:pPr>
              <w:spacing w:line="440" w:lineRule="exact"/>
              <w:ind w:firstLineChars="0" w:firstLine="0"/>
              <w:jc w:val="center"/>
            </w:pPr>
            <w:r w:rsidRPr="00444DFE">
              <w:rPr>
                <w:rFonts w:hint="eastAsia"/>
              </w:rPr>
              <w:t>车模没有进入环岛运行，或无法驶出环岛，重复一圈加时</w:t>
            </w:r>
            <w:r w:rsidRPr="00444DFE">
              <w:rPr>
                <w:rFonts w:hint="eastAsia"/>
              </w:rPr>
              <w:t>3</w:t>
            </w:r>
            <w:r w:rsidRPr="00444DFE">
              <w:t>0</w:t>
            </w:r>
            <w:r w:rsidRPr="00444DFE">
              <w:rPr>
                <w:rFonts w:hint="eastAsia"/>
              </w:rPr>
              <w:t>s</w:t>
            </w:r>
          </w:p>
        </w:tc>
      </w:tr>
      <w:tr w:rsidR="00A562FB" w:rsidRPr="00444DFE" w14:paraId="570A4052" w14:textId="77777777" w:rsidTr="008A0D8E">
        <w:trPr>
          <w:jc w:val="center"/>
        </w:trPr>
        <w:tc>
          <w:tcPr>
            <w:tcW w:w="2764" w:type="dxa"/>
            <w:vAlign w:val="center"/>
          </w:tcPr>
          <w:p w14:paraId="0ABA802E" w14:textId="7314E47D" w:rsidR="00A562FB" w:rsidRPr="00444DFE" w:rsidRDefault="00A562FB" w:rsidP="008A0D8E">
            <w:pPr>
              <w:spacing w:line="440" w:lineRule="exact"/>
              <w:ind w:firstLineChars="0" w:firstLine="0"/>
              <w:jc w:val="center"/>
            </w:pPr>
            <w:r>
              <w:rPr>
                <w:rFonts w:hint="eastAsia"/>
                <w:kern w:val="0"/>
              </w:rPr>
              <w:t>避障</w:t>
            </w:r>
          </w:p>
        </w:tc>
        <w:tc>
          <w:tcPr>
            <w:tcW w:w="2766" w:type="dxa"/>
            <w:vAlign w:val="center"/>
          </w:tcPr>
          <w:p w14:paraId="2FD42A2C" w14:textId="038E74F1" w:rsidR="00A562FB" w:rsidRPr="00444DFE" w:rsidRDefault="00A562FB" w:rsidP="008A0D8E">
            <w:pPr>
              <w:spacing w:line="440" w:lineRule="exact"/>
              <w:ind w:firstLineChars="0" w:firstLine="0"/>
              <w:jc w:val="center"/>
            </w:pPr>
            <w:r>
              <w:rPr>
                <w:rFonts w:hint="eastAsia"/>
                <w:kern w:val="0"/>
              </w:rPr>
              <w:t>10</w:t>
            </w:r>
          </w:p>
        </w:tc>
        <w:tc>
          <w:tcPr>
            <w:tcW w:w="2766" w:type="dxa"/>
            <w:vAlign w:val="center"/>
          </w:tcPr>
          <w:p w14:paraId="79629C11" w14:textId="0B28F9D3" w:rsidR="00A562FB" w:rsidRPr="00444DFE" w:rsidRDefault="00A562FB" w:rsidP="008A0D8E">
            <w:pPr>
              <w:spacing w:line="440" w:lineRule="exact"/>
              <w:ind w:firstLineChars="0" w:firstLine="0"/>
              <w:jc w:val="center"/>
            </w:pPr>
            <w:r>
              <w:rPr>
                <w:rFonts w:hint="eastAsia"/>
                <w:kern w:val="0"/>
              </w:rPr>
              <w:t>车模碰到障碍物</w:t>
            </w:r>
          </w:p>
        </w:tc>
      </w:tr>
      <w:tr w:rsidR="00A562FB" w:rsidRPr="00444DFE" w14:paraId="23AE2992" w14:textId="77777777" w:rsidTr="008A0D8E">
        <w:trPr>
          <w:jc w:val="center"/>
        </w:trPr>
        <w:tc>
          <w:tcPr>
            <w:tcW w:w="2764" w:type="dxa"/>
          </w:tcPr>
          <w:p w14:paraId="47BB0AD9" w14:textId="77777777" w:rsidR="00A562FB" w:rsidRPr="00444DFE" w:rsidRDefault="00A562FB" w:rsidP="008A0D8E">
            <w:pPr>
              <w:spacing w:line="440" w:lineRule="exact"/>
              <w:ind w:firstLineChars="0" w:firstLine="0"/>
              <w:jc w:val="center"/>
            </w:pPr>
            <w:r w:rsidRPr="00444DFE">
              <w:rPr>
                <w:rFonts w:hint="eastAsia"/>
              </w:rPr>
              <w:lastRenderedPageBreak/>
              <w:t>车模倒地一次</w:t>
            </w:r>
          </w:p>
        </w:tc>
        <w:tc>
          <w:tcPr>
            <w:tcW w:w="2766" w:type="dxa"/>
          </w:tcPr>
          <w:p w14:paraId="6D9BF1D5" w14:textId="77777777" w:rsidR="00A562FB" w:rsidRPr="00444DFE" w:rsidRDefault="00A562FB" w:rsidP="008A0D8E">
            <w:pPr>
              <w:spacing w:line="440" w:lineRule="exact"/>
              <w:ind w:firstLineChars="0" w:firstLine="0"/>
              <w:jc w:val="center"/>
            </w:pPr>
            <w:r>
              <w:rPr>
                <w:rFonts w:hint="eastAsia"/>
              </w:rPr>
              <w:t>3</w:t>
            </w:r>
            <w:r>
              <w:t>0</w:t>
            </w:r>
          </w:p>
        </w:tc>
        <w:tc>
          <w:tcPr>
            <w:tcW w:w="2766" w:type="dxa"/>
          </w:tcPr>
          <w:p w14:paraId="129971C4" w14:textId="77777777" w:rsidR="00A562FB" w:rsidRPr="00444DFE" w:rsidRDefault="00A562FB" w:rsidP="008A0D8E">
            <w:pPr>
              <w:spacing w:line="440" w:lineRule="exact"/>
              <w:ind w:firstLineChars="0" w:firstLine="0"/>
              <w:jc w:val="center"/>
            </w:pPr>
            <w:r w:rsidRPr="00444DFE">
              <w:rPr>
                <w:rFonts w:hint="eastAsia"/>
              </w:rPr>
              <w:t>车模无法直立平衡，有除车轮外的任何部件触地一次</w:t>
            </w:r>
          </w:p>
        </w:tc>
      </w:tr>
    </w:tbl>
    <w:p w14:paraId="6B7D96CF" w14:textId="77777777" w:rsidR="008C4C62" w:rsidRPr="00444DFE" w:rsidRDefault="008C4C62" w:rsidP="007A1B30">
      <w:pPr>
        <w:ind w:firstLine="480"/>
      </w:pPr>
      <w:r w:rsidRPr="00444DFE">
        <w:rPr>
          <w:rFonts w:hint="eastAsia"/>
        </w:rPr>
        <w:t>车模：</w:t>
      </w:r>
      <w:r>
        <w:t xml:space="preserve"> O</w:t>
      </w:r>
      <w:r w:rsidRPr="00444DFE">
        <w:t>车模；</w:t>
      </w:r>
    </w:p>
    <w:p w14:paraId="4C0F7C0F" w14:textId="77777777" w:rsidR="008C4C62" w:rsidRPr="00444DFE" w:rsidRDefault="008C4C62" w:rsidP="007A1B30">
      <w:pPr>
        <w:ind w:firstLine="480"/>
      </w:pPr>
      <w:r w:rsidRPr="00444DFE">
        <w:rPr>
          <w:rFonts w:hint="eastAsia"/>
        </w:rPr>
        <w:t>传感器：摄像头，</w:t>
      </w:r>
      <w:r w:rsidRPr="00444DFE">
        <w:t>CCD</w:t>
      </w:r>
      <w:r w:rsidRPr="00444DFE">
        <w:t>，</w:t>
      </w:r>
      <w:r w:rsidRPr="00444DFE">
        <w:rPr>
          <w:rFonts w:hint="eastAsia"/>
        </w:rPr>
        <w:t>光电管，电磁</w:t>
      </w:r>
    </w:p>
    <w:p w14:paraId="091724D8" w14:textId="77777777" w:rsidR="008C4C62" w:rsidRPr="00444DFE" w:rsidRDefault="008C4C62" w:rsidP="007A1B30">
      <w:pPr>
        <w:ind w:firstLine="480"/>
      </w:pPr>
      <w:r w:rsidRPr="00444DFE">
        <w:t>MCU</w:t>
      </w:r>
      <w:r w:rsidRPr="00444DFE">
        <w:t>平台</w:t>
      </w:r>
      <w:r w:rsidRPr="00444DFE">
        <w:rPr>
          <w:rFonts w:hint="eastAsia"/>
        </w:rPr>
        <w:t>：</w:t>
      </w:r>
    </w:p>
    <w:p w14:paraId="57ED1A54" w14:textId="77777777" w:rsidR="008C4C62" w:rsidRPr="00444DFE" w:rsidRDefault="008C4C62" w:rsidP="007A1B30">
      <w:pPr>
        <w:ind w:firstLine="480"/>
      </w:pPr>
      <w:r w:rsidRPr="00444DFE">
        <w:t>Infineon</w:t>
      </w:r>
    </w:p>
    <w:p w14:paraId="3E17FAA2" w14:textId="77777777" w:rsidR="008C4C62" w:rsidRPr="00444DFE" w:rsidRDefault="008C4C62" w:rsidP="007A1B30">
      <w:pPr>
        <w:ind w:firstLine="480"/>
      </w:pPr>
      <w:r w:rsidRPr="00444DFE">
        <w:t>TC264,TC212</w:t>
      </w:r>
    </w:p>
    <w:p w14:paraId="38F6E4D4" w14:textId="77777777" w:rsidR="008C4C62" w:rsidRPr="00444DFE" w:rsidRDefault="008C4C62" w:rsidP="007A1B30">
      <w:pPr>
        <w:ind w:firstLine="480"/>
      </w:pPr>
      <w:r w:rsidRPr="00444DFE">
        <w:t>TC377,TC364</w:t>
      </w:r>
    </w:p>
    <w:p w14:paraId="72B579E5" w14:textId="77777777" w:rsidR="008C4C62" w:rsidRPr="00444DFE" w:rsidRDefault="008C4C62" w:rsidP="007A1B30">
      <w:pPr>
        <w:ind w:firstLine="480"/>
      </w:pPr>
      <w:r w:rsidRPr="00444DFE">
        <w:rPr>
          <w:rFonts w:hint="eastAsia"/>
        </w:rPr>
        <w:t>此外还允许使用</w:t>
      </w:r>
      <w:r w:rsidRPr="00444DFE">
        <w:t>Infineon</w:t>
      </w:r>
      <w:r w:rsidRPr="00444DFE">
        <w:t>出品的</w:t>
      </w:r>
      <w:r w:rsidRPr="00444DFE">
        <w:t>Aurix️™</w:t>
      </w:r>
      <w:r w:rsidRPr="00444DFE">
        <w:t>系列</w:t>
      </w:r>
      <w:r w:rsidRPr="00444DFE">
        <w:t>TC2XX</w:t>
      </w:r>
      <w:r w:rsidRPr="00444DFE">
        <w:t>和</w:t>
      </w:r>
      <w:r w:rsidRPr="00444DFE">
        <w:t>TC3XX</w:t>
      </w:r>
      <w:r w:rsidRPr="00444DFE">
        <w:t>其它型号的单片机</w:t>
      </w:r>
    </w:p>
    <w:p w14:paraId="37124113" w14:textId="77777777" w:rsidR="008C4C62" w:rsidRPr="00444DFE" w:rsidRDefault="008C4C62" w:rsidP="007A1B30">
      <w:pPr>
        <w:ind w:firstLine="480"/>
      </w:pPr>
      <w:r w:rsidRPr="00444DFE">
        <w:t>传感器的数量由参赛队伍自行确定，不再限制。</w:t>
      </w:r>
    </w:p>
    <w:p w14:paraId="79FA04EF" w14:textId="3982C0BA" w:rsidR="008C4C62" w:rsidRPr="00444DFE" w:rsidRDefault="008C4C62" w:rsidP="002A7CB7">
      <w:pPr>
        <w:ind w:firstLine="480"/>
      </w:pPr>
      <w:r w:rsidRPr="00444DFE">
        <w:rPr>
          <w:rFonts w:hint="eastAsia"/>
        </w:rPr>
        <w:t>选用的传感器或者其它电子部件中不得包括独立的微处理器，超声波传感器除外。</w:t>
      </w:r>
    </w:p>
    <w:p w14:paraId="079C452E" w14:textId="77777777" w:rsidR="008C4C62" w:rsidRPr="00444DFE" w:rsidRDefault="008C4C62" w:rsidP="007A1B30">
      <w:pPr>
        <w:ind w:firstLine="480"/>
      </w:pPr>
      <w:r w:rsidRPr="00444DFE">
        <w:rPr>
          <w:rFonts w:hint="eastAsia"/>
        </w:rPr>
        <w:t>软件平台：</w:t>
      </w:r>
    </w:p>
    <w:p w14:paraId="1116AF09" w14:textId="77777777" w:rsidR="008C4C62" w:rsidRPr="00444DFE" w:rsidRDefault="008C4C62" w:rsidP="007A1B30">
      <w:pPr>
        <w:ind w:firstLine="480"/>
      </w:pPr>
      <w:r w:rsidRPr="00444DFE">
        <w:rPr>
          <w:rFonts w:hint="eastAsia"/>
        </w:rPr>
        <w:t>（</w:t>
      </w:r>
      <w:r w:rsidRPr="00444DFE">
        <w:t>1</w:t>
      </w:r>
      <w:r w:rsidRPr="00444DFE">
        <w:t>）嵌入式操作系统：</w:t>
      </w:r>
    </w:p>
    <w:p w14:paraId="2E459E06" w14:textId="77777777" w:rsidR="008C4C62" w:rsidRPr="00444DFE" w:rsidRDefault="008C4C62" w:rsidP="007A1B30">
      <w:pPr>
        <w:ind w:firstLine="480"/>
      </w:pPr>
      <w:r w:rsidRPr="00444DFE">
        <w:rPr>
          <w:rFonts w:hint="eastAsia"/>
        </w:rPr>
        <w:t>车模作品单片机中如果使用的嵌入式操作系统要求为：</w:t>
      </w:r>
      <w:r w:rsidRPr="00444DFE">
        <w:t>RT-Thread</w:t>
      </w:r>
      <w:r w:rsidRPr="00444DFE">
        <w:t>。</w:t>
      </w:r>
    </w:p>
    <w:p w14:paraId="3FCC1709" w14:textId="77777777" w:rsidR="008C4C62" w:rsidRPr="00444DFE" w:rsidRDefault="008C4C62" w:rsidP="007A1B30">
      <w:pPr>
        <w:ind w:firstLine="480"/>
      </w:pPr>
      <w:r w:rsidRPr="00444DFE">
        <w:rPr>
          <w:rFonts w:hint="eastAsia"/>
        </w:rPr>
        <w:t>（</w:t>
      </w:r>
      <w:r w:rsidRPr="00444DFE">
        <w:t>2</w:t>
      </w:r>
      <w:r w:rsidRPr="00444DFE">
        <w:t>）</w:t>
      </w:r>
      <w:r w:rsidRPr="00444DFE">
        <w:t>MicroPython</w:t>
      </w:r>
    </w:p>
    <w:p w14:paraId="139C795B" w14:textId="77777777" w:rsidR="008C4C62" w:rsidRPr="00444DFE" w:rsidRDefault="008C4C62" w:rsidP="007A1B30">
      <w:pPr>
        <w:ind w:firstLine="480"/>
      </w:pPr>
      <w:r w:rsidRPr="00444DFE">
        <w:rPr>
          <w:rFonts w:hint="eastAsia"/>
        </w:rPr>
        <w:t>在车模作品开发中，允许使用</w:t>
      </w:r>
      <w:r w:rsidRPr="00444DFE">
        <w:t>MicroPython</w:t>
      </w:r>
      <w:r w:rsidRPr="00444DFE">
        <w:t>语言作为</w:t>
      </w:r>
      <w:r w:rsidRPr="00444DFE">
        <w:t>MCU</w:t>
      </w:r>
      <w:r w:rsidRPr="00444DFE">
        <w:t>软件辅助开发</w:t>
      </w:r>
      <w:r w:rsidRPr="00444DFE">
        <w:rPr>
          <w:rFonts w:hint="eastAsia"/>
        </w:rPr>
        <w:t>工具。</w:t>
      </w:r>
    </w:p>
    <w:p w14:paraId="246C1EEF" w14:textId="2C4CA588" w:rsidR="00B8387D" w:rsidRPr="008C4C62" w:rsidRDefault="008C4C62" w:rsidP="007A1B30">
      <w:pPr>
        <w:ind w:firstLine="480"/>
      </w:pPr>
      <w:r w:rsidRPr="00444DFE">
        <w:rPr>
          <w:rFonts w:hint="eastAsia"/>
        </w:rPr>
        <w:t>电池：车模上应该只具有一组电池。</w:t>
      </w:r>
    </w:p>
    <w:p w14:paraId="352BECBD" w14:textId="047EB19B" w:rsidR="00FF508F" w:rsidRPr="004240C2" w:rsidRDefault="00B8387D" w:rsidP="00CA0D5A">
      <w:pPr>
        <w:pStyle w:val="aa"/>
        <w:rPr>
          <w:sz w:val="24"/>
        </w:rPr>
      </w:pPr>
      <w:r w:rsidRPr="00B8387D">
        <w:rPr>
          <w:rFonts w:hint="eastAsia"/>
        </w:rPr>
        <w:t>E、</w:t>
      </w:r>
      <w:r w:rsidRPr="00B8387D">
        <w:t>智能视觉</w:t>
      </w:r>
      <w:r w:rsidRPr="00B8387D">
        <w:rPr>
          <w:rFonts w:hint="eastAsia"/>
        </w:rPr>
        <w:t>组</w:t>
      </w:r>
    </w:p>
    <w:p w14:paraId="7125E9EC" w14:textId="4803C80F" w:rsidR="00FF508F" w:rsidRPr="008E3085" w:rsidRDefault="00FF508F" w:rsidP="00043300">
      <w:pPr>
        <w:ind w:firstLine="480"/>
      </w:pPr>
      <w:r w:rsidRPr="008E3085">
        <w:rPr>
          <w:rFonts w:hint="eastAsia"/>
          <w:noProof/>
        </w:rPr>
        <w:drawing>
          <wp:anchor distT="0" distB="0" distL="114300" distR="114300" simplePos="0" relativeHeight="251664384" behindDoc="0" locked="0" layoutInCell="1" allowOverlap="1" wp14:anchorId="60606C44" wp14:editId="6E2647D0">
            <wp:simplePos x="0" y="0"/>
            <wp:positionH relativeFrom="column">
              <wp:posOffset>-3107055</wp:posOffset>
            </wp:positionH>
            <wp:positionV relativeFrom="paragraph">
              <wp:posOffset>254635</wp:posOffset>
            </wp:positionV>
            <wp:extent cx="635" cy="635"/>
            <wp:effectExtent l="0" t="0" r="0" b="0"/>
            <wp:wrapNone/>
            <wp:docPr id="17" name="墨迹 17"/>
            <wp:cNvGraphicFramePr/>
            <a:graphic xmlns:a="http://schemas.openxmlformats.org/drawingml/2006/main">
              <a:graphicData uri="http://schemas.openxmlformats.org/drawingml/2006/picture">
                <pic:pic xmlns:pic="http://schemas.openxmlformats.org/drawingml/2006/picture">
                  <pic:nvPicPr>
                    <pic:cNvPr id="17" name="墨迹 17"/>
                    <pic:cNvPicPr/>
                  </pic:nvPicPr>
                  <pic:blipFill>
                    <a:blip r:embed="rId16"/>
                    <a:stretch>
                      <a:fillRect/>
                    </a:stretch>
                  </pic:blipFill>
                  <pic:spPr>
                    <a:xfrm>
                      <a:off x="0" y="0"/>
                      <a:ext cx="36000" cy="216000"/>
                    </a:xfrm>
                    <a:prstGeom prst="rect">
                      <a:avLst/>
                    </a:prstGeom>
                  </pic:spPr>
                </pic:pic>
              </a:graphicData>
            </a:graphic>
          </wp:anchor>
        </w:drawing>
      </w:r>
      <w:r w:rsidRPr="008E3085">
        <w:rPr>
          <w:rFonts w:hint="eastAsia"/>
        </w:rPr>
        <w:t>（</w:t>
      </w:r>
      <w:r w:rsidRPr="008E3085">
        <w:rPr>
          <w:rFonts w:hint="eastAsia"/>
        </w:rPr>
        <w:t>1</w:t>
      </w:r>
      <w:r w:rsidRPr="008E3085">
        <w:rPr>
          <w:rFonts w:hint="eastAsia"/>
        </w:rPr>
        <w:t>）比赛场地</w:t>
      </w:r>
    </w:p>
    <w:p w14:paraId="568BE5B7" w14:textId="77777777" w:rsidR="00FF508F" w:rsidRPr="008E3085" w:rsidRDefault="00FF508F" w:rsidP="00043300">
      <w:pPr>
        <w:ind w:firstLine="480"/>
      </w:pPr>
      <w:r w:rsidRPr="008E3085">
        <w:t>比赛场地部署在室内无阳光直射的场地，地面保持基本平整。场地周围</w:t>
      </w:r>
      <w:r w:rsidRPr="008E3085">
        <w:t>50</w:t>
      </w:r>
      <w:r w:rsidRPr="008E3085">
        <w:t>厘米范围内没有其他障碍物。比赛场地外可以设置高度超过</w:t>
      </w:r>
      <w:r w:rsidRPr="008E3085">
        <w:t>50</w:t>
      </w:r>
      <w:r w:rsidRPr="008E3085">
        <w:t>厘米的围挡，以防止竞赛车模冲出赛场</w:t>
      </w:r>
      <w:r w:rsidRPr="008E3085">
        <w:rPr>
          <w:rFonts w:hint="eastAsia"/>
        </w:rPr>
        <w:t>。</w:t>
      </w:r>
    </w:p>
    <w:p w14:paraId="4FF8755F" w14:textId="77777777" w:rsidR="00FF508F" w:rsidRDefault="00FF508F" w:rsidP="00043300">
      <w:pPr>
        <w:ind w:firstLine="480"/>
      </w:pPr>
      <w:r w:rsidRPr="008E3085">
        <w:rPr>
          <w:noProof/>
        </w:rPr>
        <mc:AlternateContent>
          <mc:Choice Requires="wpi">
            <w:drawing>
              <wp:anchor distT="0" distB="0" distL="114300" distR="114300" simplePos="0" relativeHeight="251663360" behindDoc="0" locked="0" layoutInCell="1" allowOverlap="1" wp14:anchorId="4D9DF1F8" wp14:editId="3F58973A">
                <wp:simplePos x="0" y="0"/>
                <wp:positionH relativeFrom="column">
                  <wp:posOffset>-1946275</wp:posOffset>
                </wp:positionH>
                <wp:positionV relativeFrom="paragraph">
                  <wp:posOffset>311785</wp:posOffset>
                </wp:positionV>
                <wp:extent cx="635" cy="635"/>
                <wp:effectExtent l="0" t="0" r="0" b="0"/>
                <wp:wrapNone/>
                <wp:docPr id="16" name="墨迹 16"/>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15A2B7D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16" o:spid="_x0000_s1026" type="#_x0000_t75" style="position:absolute;left:0;text-align:left;margin-left:-157.5pt;margin-top:16.05pt;width:8.5pt;height:17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">
                <v:imagedata r:id="rId18" o:title=""/>
              </v:shape>
            </w:pict>
          </mc:Fallback>
        </mc:AlternateContent>
      </w:r>
      <w:r w:rsidRPr="008E3085">
        <w:t>比赛场地形状</w:t>
      </w:r>
      <w:r w:rsidRPr="008E3085">
        <w:rPr>
          <w:rFonts w:hint="eastAsia"/>
        </w:rPr>
        <w:t>为</w:t>
      </w:r>
      <w:r w:rsidRPr="008E3085">
        <w:rPr>
          <w:rFonts w:hint="eastAsia"/>
        </w:rPr>
        <w:t>5</w:t>
      </w:r>
      <w:r w:rsidRPr="008E3085">
        <w:t>m</w:t>
      </w:r>
      <w:r w:rsidRPr="008E3085">
        <w:rPr>
          <w:rFonts w:hint="eastAsia"/>
        </w:rPr>
        <w:t>×</w:t>
      </w:r>
      <w:r w:rsidRPr="008E3085">
        <w:rPr>
          <w:rFonts w:hint="eastAsia"/>
        </w:rPr>
        <w:t>7</w:t>
      </w:r>
      <w:r w:rsidRPr="008E3085">
        <w:t>m</w:t>
      </w:r>
      <w:r w:rsidRPr="008E3085">
        <w:rPr>
          <w:rFonts w:hint="eastAsia"/>
        </w:rPr>
        <w:t>的</w:t>
      </w:r>
      <w:r w:rsidRPr="008E3085">
        <w:t>矩形。场地内铺设有普通蓝色广告布，与普通赛道组背景材质一致。</w:t>
      </w:r>
      <w:r>
        <w:rPr>
          <w:rFonts w:hint="eastAsia"/>
        </w:rPr>
        <w:t xml:space="preserve"> </w:t>
      </w:r>
    </w:p>
    <w:p w14:paraId="09BB99D4" w14:textId="77777777" w:rsidR="00FF508F" w:rsidRPr="00FA75D2" w:rsidRDefault="00FF508F" w:rsidP="00043300">
      <w:pPr>
        <w:ind w:firstLine="480"/>
      </w:pPr>
      <w:r w:rsidRPr="00FA75D2">
        <w:lastRenderedPageBreak/>
        <w:t>为了便于智能车在完成任务过程中对于行驶路径进行优化，比赛前将会把场地内搜索识别目标的位</w:t>
      </w:r>
      <w:r w:rsidRPr="00FA75D2">
        <w:rPr>
          <w:rFonts w:hint="eastAsia"/>
        </w:rPr>
        <w:t>置</w:t>
      </w:r>
      <w:r w:rsidRPr="00FA75D2">
        <w:t>通过图片识别的方式告知智能车。为了表示车模以及识别目标在场地内的位置，对比赛场地建立相应平面坐标系。</w:t>
      </w:r>
    </w:p>
    <w:p w14:paraId="7D090519" w14:textId="2A555E16" w:rsidR="00FF508F" w:rsidRPr="00080DF6" w:rsidRDefault="00FF508F" w:rsidP="00043300">
      <w:pPr>
        <w:ind w:firstLine="480"/>
        <w:rPr>
          <w:rFonts w:ascii="Arial" w:eastAsiaTheme="minorEastAsia" w:hAnsi="Arial" w:cs="Arial"/>
          <w:color w:val="4D4D4D"/>
          <w:shd w:val="clear" w:color="auto" w:fill="FFFFFF"/>
        </w:rPr>
      </w:pPr>
      <w:r w:rsidRPr="00FA75D2">
        <w:t>从场地内左下角开始，往右、往上设置两个相互垂直坐标轴：</w:t>
      </w:r>
      <w:r w:rsidRPr="00FA75D2">
        <w:t>X</w:t>
      </w:r>
      <w:r w:rsidRPr="00FA75D2">
        <w:t>方向坐标轴和</w:t>
      </w:r>
      <w:r w:rsidRPr="00FA75D2">
        <w:t>Y</w:t>
      </w:r>
      <w:r w:rsidRPr="00FA75D2">
        <w:t>方向坐标轴。以</w:t>
      </w:r>
      <w:r w:rsidRPr="00FA75D2">
        <w:t>20</w:t>
      </w:r>
      <w:r w:rsidRPr="00FA75D2">
        <w:t>厘米间隔作为长度的标准单位。场地内存在</w:t>
      </w:r>
      <w:r>
        <w:rPr>
          <w:rFonts w:hint="eastAsia"/>
        </w:rPr>
        <w:t xml:space="preserve"> </w:t>
      </w:r>
      <w:r w:rsidRPr="00FA75D2">
        <w:t>着边长为</w:t>
      </w:r>
      <w:r w:rsidRPr="00FA75D2">
        <w:t>20</w:t>
      </w:r>
      <w:r w:rsidRPr="00FA75D2">
        <w:t>厘米的虚拟坐标网格，目标与车模在场地内的坐标就以其中心所在网格对应的坐标（</w:t>
      </w:r>
      <w:r w:rsidRPr="00FA75D2">
        <w:t>Xn</w:t>
      </w:r>
      <w:r w:rsidRPr="00FA75D2">
        <w:t>，</w:t>
      </w:r>
      <w:r w:rsidRPr="00FA75D2">
        <w:t>Yn</w:t>
      </w:r>
      <w:r w:rsidRPr="00FA75D2">
        <w:t>）来表示。场地内靠近原地的第一个网格坐标为（</w:t>
      </w:r>
      <w:r w:rsidRPr="00FA75D2">
        <w:t>1</w:t>
      </w:r>
      <w:r w:rsidRPr="00FA75D2">
        <w:t>，</w:t>
      </w:r>
      <w:r w:rsidRPr="00FA75D2">
        <w:t>1</w:t>
      </w:r>
      <w:r w:rsidRPr="00FA75D2">
        <w:t>）</w:t>
      </w:r>
      <w:r w:rsidRPr="00FA75D2">
        <w:t>,</w:t>
      </w:r>
      <w:r>
        <w:t xml:space="preserve">   </w:t>
      </w:r>
      <w:r>
        <w:rPr>
          <w:rFonts w:ascii="Arial" w:hAnsi="Arial" w:cs="Arial"/>
          <w:color w:val="4D4D4D"/>
          <w:shd w:val="clear" w:color="auto" w:fill="FFFFFF"/>
        </w:rPr>
        <w:t>小车从车库出发，比赛完成后自行回到车库，车库位于原点位置</w:t>
      </w:r>
      <w:r w:rsidRPr="00080DF6">
        <w:t>X</w:t>
      </w:r>
      <w:r w:rsidRPr="00080DF6">
        <w:t>轴下</w:t>
      </w:r>
      <w:r>
        <w:rPr>
          <w:rFonts w:ascii="Arial" w:hAnsi="Arial" w:cs="Arial"/>
          <w:color w:val="4D4D4D"/>
          <w:shd w:val="clear" w:color="auto" w:fill="FFFFFF"/>
        </w:rPr>
        <w:t>方，车库尺寸为</w:t>
      </w:r>
      <w:r w:rsidRPr="00080DF6">
        <w:rPr>
          <w:rFonts w:ascii="Arial" w:eastAsiaTheme="minorEastAsia" w:hAnsi="Arial" w:cs="Arial"/>
          <w:color w:val="4D4D4D"/>
          <w:shd w:val="clear" w:color="auto" w:fill="FFFFFF"/>
        </w:rPr>
        <w:t>65cm</w:t>
      </w:r>
      <w:r>
        <w:rPr>
          <w:rFonts w:ascii="Arial" w:hAnsi="Arial" w:cs="Arial"/>
          <w:color w:val="4D4D4D"/>
          <w:shd w:val="clear" w:color="auto" w:fill="FFFFFF"/>
        </w:rPr>
        <w:t>×</w:t>
      </w:r>
      <w:r w:rsidRPr="00080DF6">
        <w:rPr>
          <w:rFonts w:ascii="Arial" w:eastAsiaTheme="minorEastAsia" w:hAnsi="Arial" w:cs="Arial"/>
          <w:color w:val="4D4D4D"/>
          <w:shd w:val="clear" w:color="auto" w:fill="FFFFFF"/>
        </w:rPr>
        <w:t>45cm</w:t>
      </w:r>
      <w:r>
        <w:rPr>
          <w:rFonts w:ascii="Arial" w:hAnsi="Arial" w:cs="Arial"/>
          <w:color w:val="4D4D4D"/>
          <w:shd w:val="clear" w:color="auto" w:fill="FFFFFF"/>
        </w:rPr>
        <w:t>。</w:t>
      </w:r>
    </w:p>
    <w:p w14:paraId="7919D732" w14:textId="62926C99" w:rsidR="00FF508F" w:rsidRPr="008E3085" w:rsidRDefault="00FF508F" w:rsidP="0090056B">
      <w:pPr>
        <w:ind w:firstLine="480"/>
      </w:pPr>
      <w:r>
        <w:rPr>
          <w:noProof/>
        </w:rPr>
        <w:drawing>
          <wp:anchor distT="0" distB="0" distL="114300" distR="114300" simplePos="0" relativeHeight="251673600" behindDoc="0" locked="0" layoutInCell="1" allowOverlap="1" wp14:anchorId="44AE67A2" wp14:editId="265D199A">
            <wp:simplePos x="0" y="0"/>
            <wp:positionH relativeFrom="margin">
              <wp:align>center</wp:align>
            </wp:positionH>
            <wp:positionV relativeFrom="paragraph">
              <wp:posOffset>19050</wp:posOffset>
            </wp:positionV>
            <wp:extent cx="3981450" cy="2526946"/>
            <wp:effectExtent l="0" t="0" r="0" b="6985"/>
            <wp:wrapTopAndBottom/>
            <wp:docPr id="7" name="图片 7" descr="E:\Program Files\QQ\1905601273\Image\C2C\IURANVILN_TH_ASC25F3$N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ogram Files\QQ\1905601273\Image\C2C\IURANVILN_TH_ASC25F3$N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81450" cy="2526946"/>
                    </a:xfrm>
                    <a:prstGeom prst="rect">
                      <a:avLst/>
                    </a:prstGeom>
                    <a:noFill/>
                    <a:ln>
                      <a:noFill/>
                    </a:ln>
                  </pic:spPr>
                </pic:pic>
              </a:graphicData>
            </a:graphic>
          </wp:anchor>
        </w:drawing>
      </w:r>
      <w:r w:rsidRPr="008E3085">
        <w:rPr>
          <w:rFonts w:hint="eastAsia"/>
        </w:rPr>
        <w:t>（</w:t>
      </w:r>
      <w:r w:rsidRPr="008E3085">
        <w:rPr>
          <w:rFonts w:hint="eastAsia"/>
        </w:rPr>
        <w:t>2</w:t>
      </w:r>
      <w:r w:rsidRPr="008E3085">
        <w:rPr>
          <w:rFonts w:hint="eastAsia"/>
        </w:rPr>
        <w:t>）比赛任务</w:t>
      </w:r>
    </w:p>
    <w:p w14:paraId="6F619817" w14:textId="77777777" w:rsidR="00FF508F" w:rsidRPr="00AE7829" w:rsidRDefault="00FF508F" w:rsidP="0090056B">
      <w:pPr>
        <w:ind w:firstLine="480"/>
      </w:pPr>
      <w:r w:rsidRPr="00AE7829">
        <w:rPr>
          <w:rFonts w:hint="eastAsia"/>
        </w:rPr>
        <w:t>智能视觉组的基本比赛任务为：从车库出发，完成对场地内</w:t>
      </w:r>
      <w:r w:rsidRPr="00AE7829">
        <w:t xml:space="preserve"> 12 ~30</w:t>
      </w:r>
      <w:r w:rsidRPr="00AE7829">
        <w:t>个目标的搜索、识别与搬运。比赛完成任务的时间，时间短者胜利。比赛计时从车模自车库出发触发计时器进入场地到车模回到出发区为止，车模完成任务后没有回到车库或有两个及以上的车轮冲出车库，均算作入库失败，加罚</w:t>
      </w:r>
      <w:r w:rsidRPr="00AE7829">
        <w:t xml:space="preserve"> 15 </w:t>
      </w:r>
      <w:r w:rsidRPr="00AE7829">
        <w:t>秒。每一个搬运失败、搜索遗漏或搬运错误均罚时</w:t>
      </w:r>
      <w:r>
        <w:t>30</w:t>
      </w:r>
      <w:r w:rsidRPr="00AE7829">
        <w:t>秒。</w:t>
      </w:r>
    </w:p>
    <w:p w14:paraId="0E149F2C" w14:textId="77777777" w:rsidR="00FF508F" w:rsidRPr="00AE7829" w:rsidRDefault="00FF508F" w:rsidP="0090056B">
      <w:pPr>
        <w:ind w:firstLine="480"/>
      </w:pPr>
      <w:r w:rsidRPr="00AE7829">
        <w:t>不允许出车库后只完成少量识别和搬运就直接回到车库的比赛方式，需至少完成</w:t>
      </w:r>
      <w:r w:rsidRPr="00AE7829">
        <w:t>60%</w:t>
      </w:r>
      <w:r w:rsidRPr="00AE7829">
        <w:t>以上的图片目标识别和搬运，则可以选择剩余部分不识别搬运，回到车库，加罚放弃和错误的部分即可。</w:t>
      </w:r>
    </w:p>
    <w:p w14:paraId="482B155A" w14:textId="77777777" w:rsidR="00FF508F" w:rsidRPr="008E3085" w:rsidRDefault="00FF508F" w:rsidP="0090056B">
      <w:pPr>
        <w:ind w:firstLine="480"/>
      </w:pPr>
      <w:r w:rsidRPr="008E3085">
        <w:rPr>
          <w:rFonts w:hint="eastAsia"/>
        </w:rPr>
        <w:t>识别</w:t>
      </w:r>
      <w:r w:rsidRPr="008E3085">
        <w:rPr>
          <w:rFonts w:hint="eastAsia"/>
        </w:rPr>
        <w:t>A</w:t>
      </w:r>
      <w:r w:rsidRPr="008E3085">
        <w:t>4</w:t>
      </w:r>
      <w:r w:rsidRPr="008E3085">
        <w:rPr>
          <w:rFonts w:hint="eastAsia"/>
        </w:rPr>
        <w:t>纸获取目标位置</w:t>
      </w:r>
    </w:p>
    <w:p w14:paraId="37DF0AA4" w14:textId="77777777" w:rsidR="00FF508F" w:rsidRPr="008E3085" w:rsidRDefault="00FF508F" w:rsidP="0090056B">
      <w:pPr>
        <w:ind w:firstLine="480"/>
      </w:pPr>
      <w:r w:rsidRPr="008E3085">
        <w:t>矩形框的边框宽度</w:t>
      </w:r>
      <w:r w:rsidRPr="008E3085">
        <w:rPr>
          <w:rFonts w:hint="eastAsia"/>
        </w:rPr>
        <w:t>为</w:t>
      </w:r>
      <w:r w:rsidRPr="008E3085">
        <w:t>1.5mm</w:t>
      </w:r>
      <w:r w:rsidRPr="008E3085">
        <w:rPr>
          <w:rFonts w:hint="eastAsia"/>
        </w:rPr>
        <w:t>，</w:t>
      </w:r>
      <w:r w:rsidRPr="008E3085">
        <w:t>长宽与实际比赛场地成正比</w:t>
      </w:r>
      <w:r w:rsidRPr="008E3085">
        <w:rPr>
          <w:rFonts w:hint="eastAsia"/>
        </w:rPr>
        <w:t>，</w:t>
      </w:r>
      <w:r w:rsidRPr="008E3085">
        <w:t>长</w:t>
      </w:r>
      <w:r w:rsidRPr="008E3085">
        <w:rPr>
          <w:rFonts w:hint="eastAsia"/>
        </w:rPr>
        <w:t>、</w:t>
      </w:r>
      <w:r w:rsidRPr="008E3085">
        <w:t>宽的尺寸</w:t>
      </w:r>
      <w:r w:rsidRPr="008E3085">
        <w:rPr>
          <w:rFonts w:hint="eastAsia"/>
        </w:rPr>
        <w:t>为</w:t>
      </w:r>
      <w:r w:rsidRPr="008E3085">
        <w:rPr>
          <w:rFonts w:hint="eastAsia"/>
        </w:rPr>
        <w:lastRenderedPageBreak/>
        <w:t>14</w:t>
      </w:r>
      <w:r w:rsidRPr="008E3085">
        <w:t>厘米</w:t>
      </w:r>
      <w:r w:rsidRPr="008E3085">
        <w:rPr>
          <w:rFonts w:hint="eastAsia"/>
        </w:rPr>
        <w:t>、</w:t>
      </w:r>
      <w:r w:rsidRPr="008E3085">
        <w:rPr>
          <w:rFonts w:hint="eastAsia"/>
        </w:rPr>
        <w:t>10</w:t>
      </w:r>
      <w:r w:rsidRPr="008E3085">
        <w:rPr>
          <w:rFonts w:hint="eastAsia"/>
        </w:rPr>
        <w:t>厘米，</w:t>
      </w:r>
      <w:r w:rsidRPr="008E3085">
        <w:t>圆形的直径</w:t>
      </w:r>
      <w:r w:rsidRPr="008E3085">
        <w:rPr>
          <w:rFonts w:hint="eastAsia"/>
        </w:rPr>
        <w:t>为</w:t>
      </w:r>
      <w:r w:rsidRPr="008E3085">
        <w:rPr>
          <w:rFonts w:hint="eastAsia"/>
        </w:rPr>
        <w:t>5</w:t>
      </w:r>
      <w:r w:rsidRPr="008E3085">
        <w:t>mm</w:t>
      </w:r>
      <w:r w:rsidRPr="008E3085">
        <w:t>，它的中心位置与场内目标物所在坐标</w:t>
      </w:r>
      <w:r w:rsidRPr="008E3085">
        <w:rPr>
          <w:rFonts w:hint="eastAsia"/>
        </w:rPr>
        <w:t>成</w:t>
      </w:r>
      <w:r w:rsidRPr="008E3085">
        <w:t>正比</w:t>
      </w:r>
      <w:r w:rsidRPr="008E3085">
        <w:rPr>
          <w:rFonts w:hint="eastAsia"/>
        </w:rPr>
        <w:t>。</w:t>
      </w:r>
    </w:p>
    <w:p w14:paraId="02A81378" w14:textId="77777777" w:rsidR="00FF508F" w:rsidRPr="00AE7829" w:rsidRDefault="00FF508F" w:rsidP="0090056B">
      <w:pPr>
        <w:ind w:firstLine="480"/>
      </w:pPr>
      <w:r w:rsidRPr="00AE7829">
        <w:t>目标板的结构</w:t>
      </w:r>
    </w:p>
    <w:p w14:paraId="04FF8690" w14:textId="77777777" w:rsidR="00FF508F" w:rsidRPr="00AE7829" w:rsidRDefault="00FF508F" w:rsidP="0090056B">
      <w:pPr>
        <w:ind w:firstLine="480"/>
      </w:pPr>
      <w:r w:rsidRPr="00AE7829">
        <w:t>搜索和搬运目标物是由亚克力板，或者相类似的材质制作的方形目标板。图片边长为</w:t>
      </w:r>
      <w:r w:rsidRPr="00AE7829">
        <w:t>10cm</w:t>
      </w:r>
      <w:r w:rsidRPr="00AE7829">
        <w:t>，具有</w:t>
      </w:r>
      <w:r w:rsidRPr="00AE7829">
        <w:t>1cm</w:t>
      </w:r>
      <w:r w:rsidRPr="00AE7829">
        <w:t>的黄色外边框，所以图片目标板为边长为</w:t>
      </w:r>
      <w:r w:rsidRPr="00AE7829">
        <w:t>12cm</w:t>
      </w:r>
      <w:r w:rsidRPr="00AE7829">
        <w:t>的方形，为了便于运动车模搬运，在圆盘底部粘贴有圆形铁片，可以被电磁铁吸附拾取。</w:t>
      </w:r>
    </w:p>
    <w:p w14:paraId="59D9FCFC" w14:textId="77777777" w:rsidR="00FF508F" w:rsidRPr="00AE7829" w:rsidRDefault="00FF508F" w:rsidP="0090056B">
      <w:pPr>
        <w:ind w:firstLine="480"/>
      </w:pPr>
      <w:r w:rsidRPr="00AE7829">
        <w:t>目标板相关参数如下：</w:t>
      </w:r>
    </w:p>
    <w:p w14:paraId="1ACB22A3" w14:textId="77777777" w:rsidR="00FF508F" w:rsidRPr="00AE7829" w:rsidRDefault="00FF508F" w:rsidP="0090056B">
      <w:pPr>
        <w:ind w:firstLine="480"/>
      </w:pPr>
      <w:r w:rsidRPr="00AE7829">
        <w:rPr>
          <w:rFonts w:hint="eastAsia"/>
        </w:rPr>
        <w:t>中间圆形铁片：直径</w:t>
      </w:r>
      <w:r w:rsidRPr="00AE7829">
        <w:t>80mm</w:t>
      </w:r>
      <w:r w:rsidRPr="00AE7829">
        <w:t>，厚度</w:t>
      </w:r>
      <w:r w:rsidRPr="00AE7829">
        <w:t>1mm</w:t>
      </w:r>
      <w:r w:rsidRPr="00AE7829">
        <w:t>，重量约</w:t>
      </w:r>
      <w:r w:rsidRPr="00AE7829">
        <w:t>38g</w:t>
      </w:r>
    </w:p>
    <w:p w14:paraId="7DFC7C43" w14:textId="695F72C1" w:rsidR="00FF508F" w:rsidRPr="00AE7829" w:rsidRDefault="00FF508F" w:rsidP="0090056B">
      <w:pPr>
        <w:ind w:firstLine="480"/>
      </w:pPr>
      <w:r w:rsidRPr="00AE7829">
        <w:rPr>
          <w:rFonts w:hint="eastAsia"/>
        </w:rPr>
        <w:t>亚克力板：边长</w:t>
      </w:r>
      <w:r w:rsidRPr="00AE7829">
        <w:t>120mm</w:t>
      </w:r>
      <w:r w:rsidRPr="00AE7829">
        <w:t>，中心圆孔直径</w:t>
      </w:r>
      <w:r w:rsidRPr="00AE7829">
        <w:t>80mm</w:t>
      </w:r>
      <w:r w:rsidRPr="00AE7829">
        <w:t>，厚度</w:t>
      </w:r>
      <w:r w:rsidRPr="00AE7829">
        <w:t>1mm</w:t>
      </w:r>
    </w:p>
    <w:p w14:paraId="5A380741" w14:textId="5E2ED0B5" w:rsidR="00FF508F" w:rsidRPr="00AE7829" w:rsidRDefault="00FF508F" w:rsidP="0090056B">
      <w:pPr>
        <w:ind w:firstLine="480"/>
      </w:pPr>
      <w:r w:rsidRPr="00AE7829">
        <w:rPr>
          <w:rFonts w:hint="eastAsia"/>
        </w:rPr>
        <w:t>图片：边长</w:t>
      </w:r>
      <w:r w:rsidRPr="00AE7829">
        <w:t>120mm</w:t>
      </w:r>
      <w:r w:rsidRPr="00AE7829">
        <w:t>，用</w:t>
      </w:r>
      <w:r w:rsidRPr="00AE7829">
        <w:t>100g</w:t>
      </w:r>
      <w:r w:rsidRPr="00AE7829">
        <w:t>纸张彩色打印</w:t>
      </w:r>
    </w:p>
    <w:p w14:paraId="327B3EA0" w14:textId="709D5057" w:rsidR="00FF508F" w:rsidRPr="00AE7829" w:rsidRDefault="00FF508F" w:rsidP="0090056B">
      <w:pPr>
        <w:ind w:firstLine="480"/>
      </w:pPr>
      <w:r>
        <w:rPr>
          <w:rFonts w:hint="eastAsia"/>
        </w:rPr>
        <w:t>有</w:t>
      </w:r>
      <w:r w:rsidRPr="00AE7829">
        <w:t>标准目标板</w:t>
      </w:r>
      <w:r>
        <w:rPr>
          <w:rFonts w:hint="eastAsia"/>
        </w:rPr>
        <w:t>也有</w:t>
      </w:r>
      <w:r w:rsidRPr="00AE7829">
        <w:t>无框目标板</w:t>
      </w:r>
    </w:p>
    <w:p w14:paraId="3D1E5D30" w14:textId="3A908FFA" w:rsidR="00FF508F" w:rsidRPr="00AE7829" w:rsidRDefault="00FF508F" w:rsidP="0090056B">
      <w:pPr>
        <w:ind w:firstLine="480"/>
      </w:pPr>
      <w:r w:rsidRPr="00AE7829">
        <w:t>相比于标准目标板，在比赛中搬运的图片中还存在一定数量的没有黄色边框图片。这类图片在赛场中的位置是随机摆放，它们的位置不会出现在最初的位置</w:t>
      </w:r>
      <w:r w:rsidRPr="00AE7829">
        <w:t>A4</w:t>
      </w:r>
      <w:r w:rsidRPr="00AE7829">
        <w:t>纸上。</w:t>
      </w:r>
    </w:p>
    <w:p w14:paraId="50E9C4D7" w14:textId="31A71899" w:rsidR="00FF508F" w:rsidRPr="008E3085" w:rsidRDefault="00FF508F" w:rsidP="0090056B">
      <w:pPr>
        <w:ind w:firstLine="480"/>
      </w:pPr>
      <w:r w:rsidRPr="008E3085">
        <w:t>搜索目标图片种类包括有三大类，每一大类又包括有五种小类。</w:t>
      </w:r>
    </w:p>
    <w:p w14:paraId="3331541B" w14:textId="238A39A0" w:rsidR="00FF508F" w:rsidRPr="00AE7829" w:rsidRDefault="00FF508F" w:rsidP="00D8769C">
      <w:pPr>
        <w:widowControl/>
        <w:numPr>
          <w:ilvl w:val="0"/>
          <w:numId w:val="19"/>
        </w:numPr>
        <w:shd w:val="clear" w:color="auto" w:fill="FFFFFF"/>
        <w:spacing w:before="120"/>
        <w:ind w:left="0" w:firstLine="482"/>
        <w:jc w:val="left"/>
        <w:rPr>
          <w:rFonts w:ascii="Arial" w:hAnsi="Arial" w:cs="Arial"/>
          <w:kern w:val="0"/>
          <w:szCs w:val="24"/>
        </w:rPr>
      </w:pPr>
      <w:r w:rsidRPr="00AE7829">
        <w:rPr>
          <w:rFonts w:ascii="Arial" w:hAnsi="Arial" w:cs="Arial"/>
          <w:b/>
          <w:bCs/>
          <w:kern w:val="0"/>
          <w:szCs w:val="24"/>
        </w:rPr>
        <w:t>粮食</w:t>
      </w:r>
      <w:r w:rsidRPr="00AE7829">
        <w:rPr>
          <w:rFonts w:ascii="Arial" w:hAnsi="Arial" w:cs="Arial"/>
          <w:kern w:val="0"/>
          <w:szCs w:val="24"/>
        </w:rPr>
        <w:t>：</w:t>
      </w:r>
      <w:r w:rsidRPr="00AE7829">
        <w:rPr>
          <w:rFonts w:ascii="Arial" w:hAnsi="Arial" w:cs="Arial"/>
          <w:kern w:val="0"/>
          <w:szCs w:val="24"/>
        </w:rPr>
        <w:t xml:space="preserve"> </w:t>
      </w:r>
      <w:r w:rsidRPr="00AE7829">
        <w:rPr>
          <w:rFonts w:ascii="Arial" w:hAnsi="Arial" w:cs="Arial"/>
          <w:kern w:val="0"/>
          <w:szCs w:val="24"/>
        </w:rPr>
        <w:t>水稻、玉米、花生、蚕豆、番薯</w:t>
      </w:r>
    </w:p>
    <w:p w14:paraId="06746E26" w14:textId="05B4BDA6" w:rsidR="00FF508F" w:rsidRPr="00AE7829" w:rsidRDefault="00FF508F" w:rsidP="00D8769C">
      <w:pPr>
        <w:widowControl/>
        <w:numPr>
          <w:ilvl w:val="0"/>
          <w:numId w:val="19"/>
        </w:numPr>
        <w:shd w:val="clear" w:color="auto" w:fill="FFFFFF"/>
        <w:spacing w:before="120"/>
        <w:ind w:left="0" w:firstLine="482"/>
        <w:jc w:val="left"/>
        <w:rPr>
          <w:rFonts w:ascii="Arial" w:hAnsi="Arial" w:cs="Arial"/>
          <w:kern w:val="0"/>
          <w:szCs w:val="24"/>
        </w:rPr>
      </w:pPr>
      <w:r w:rsidRPr="00AE7829">
        <w:rPr>
          <w:rFonts w:ascii="Arial" w:hAnsi="Arial" w:cs="Arial"/>
          <w:b/>
          <w:bCs/>
          <w:kern w:val="0"/>
          <w:szCs w:val="24"/>
        </w:rPr>
        <w:t>水果</w:t>
      </w:r>
      <w:r w:rsidRPr="00AE7829">
        <w:rPr>
          <w:rFonts w:ascii="Arial" w:hAnsi="Arial" w:cs="Arial"/>
          <w:kern w:val="0"/>
          <w:szCs w:val="24"/>
        </w:rPr>
        <w:t>：</w:t>
      </w:r>
      <w:r w:rsidRPr="00AE7829">
        <w:rPr>
          <w:rFonts w:ascii="Arial" w:hAnsi="Arial" w:cs="Arial"/>
          <w:kern w:val="0"/>
          <w:szCs w:val="24"/>
        </w:rPr>
        <w:t xml:space="preserve"> </w:t>
      </w:r>
      <w:r w:rsidRPr="00AE7829">
        <w:rPr>
          <w:rFonts w:ascii="Arial" w:hAnsi="Arial" w:cs="Arial"/>
          <w:kern w:val="0"/>
          <w:szCs w:val="24"/>
        </w:rPr>
        <w:t>橙子、苹果、榴莲、葡萄、香蕉</w:t>
      </w:r>
    </w:p>
    <w:p w14:paraId="3BB24F38" w14:textId="7DBC8CAE" w:rsidR="00FF508F" w:rsidRDefault="00FF508F" w:rsidP="00D8769C">
      <w:pPr>
        <w:widowControl/>
        <w:numPr>
          <w:ilvl w:val="0"/>
          <w:numId w:val="19"/>
        </w:numPr>
        <w:shd w:val="clear" w:color="auto" w:fill="FFFFFF"/>
        <w:spacing w:before="120"/>
        <w:ind w:left="0" w:firstLine="482"/>
        <w:jc w:val="left"/>
        <w:rPr>
          <w:rFonts w:ascii="Arial" w:hAnsi="Arial" w:cs="Arial"/>
          <w:kern w:val="0"/>
          <w:szCs w:val="24"/>
        </w:rPr>
      </w:pPr>
      <w:r w:rsidRPr="00AE7829">
        <w:rPr>
          <w:rFonts w:ascii="Arial" w:hAnsi="Arial" w:cs="Arial"/>
          <w:b/>
          <w:bCs/>
          <w:kern w:val="0"/>
          <w:szCs w:val="24"/>
        </w:rPr>
        <w:t>蔬菜</w:t>
      </w:r>
      <w:r w:rsidRPr="00AE7829">
        <w:rPr>
          <w:rFonts w:ascii="Arial" w:hAnsi="Arial" w:cs="Arial"/>
          <w:kern w:val="0"/>
          <w:szCs w:val="24"/>
        </w:rPr>
        <w:t>：</w:t>
      </w:r>
      <w:r w:rsidRPr="00AE7829">
        <w:rPr>
          <w:rFonts w:ascii="Arial" w:hAnsi="Arial" w:cs="Arial"/>
          <w:kern w:val="0"/>
          <w:szCs w:val="24"/>
        </w:rPr>
        <w:t xml:space="preserve"> </w:t>
      </w:r>
      <w:r w:rsidRPr="00AE7829">
        <w:rPr>
          <w:rFonts w:ascii="Arial" w:hAnsi="Arial" w:cs="Arial"/>
          <w:kern w:val="0"/>
          <w:szCs w:val="24"/>
        </w:rPr>
        <w:t>白菜、黄瓜、辣椒、萝卜、茄子</w:t>
      </w:r>
    </w:p>
    <w:p w14:paraId="4295DFA6" w14:textId="689EE8D4" w:rsidR="00FF508F" w:rsidRPr="00F73849" w:rsidRDefault="00FF508F" w:rsidP="0090056B">
      <w:pPr>
        <w:ind w:firstLine="480"/>
      </w:pPr>
      <w:r w:rsidRPr="00F73849">
        <w:rPr>
          <w:rFonts w:hint="eastAsia"/>
        </w:rPr>
        <w:t>目标拾取</w:t>
      </w:r>
    </w:p>
    <w:p w14:paraId="0AB1C803" w14:textId="67864938" w:rsidR="00FF508F" w:rsidRDefault="00FF508F" w:rsidP="0090056B">
      <w:pPr>
        <w:ind w:firstLine="480"/>
      </w:pPr>
      <w:r w:rsidRPr="00F73849">
        <w:t>车模允许使用电磁铁对图片目标进行拾取，电磁铁数量不限。车模允许设计各类型的机械臂或分类搬运装置，其中用于制作机械臂或分类搬运装置的伺服电机（包括舵机、电机、步进电机）数量每辆车不超过</w:t>
      </w:r>
      <w:r w:rsidRPr="00F73849">
        <w:t>5</w:t>
      </w:r>
      <w:r w:rsidRPr="00F73849">
        <w:t>个。</w:t>
      </w:r>
    </w:p>
    <w:p w14:paraId="6152D35C" w14:textId="3356EF79" w:rsidR="00FF508F" w:rsidRPr="00053A1C" w:rsidRDefault="0088223A" w:rsidP="007178F5">
      <w:pPr>
        <w:ind w:firstLine="480"/>
      </w:pPr>
      <w:r>
        <w:rPr>
          <w:noProof/>
        </w:rPr>
        <w:lastRenderedPageBreak/>
        <w:drawing>
          <wp:anchor distT="0" distB="0" distL="114300" distR="114300" simplePos="0" relativeHeight="251672576" behindDoc="0" locked="0" layoutInCell="1" allowOverlap="1" wp14:anchorId="022A194E" wp14:editId="292DC25C">
            <wp:simplePos x="0" y="0"/>
            <wp:positionH relativeFrom="margin">
              <wp:align>center</wp:align>
            </wp:positionH>
            <wp:positionV relativeFrom="paragraph">
              <wp:posOffset>647700</wp:posOffset>
            </wp:positionV>
            <wp:extent cx="4254500" cy="3348990"/>
            <wp:effectExtent l="0" t="0" r="0" b="381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54500" cy="3348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508F" w:rsidRPr="00053A1C">
        <w:t>分类搬运要求按比赛阶段递进，其中分赛区选拔赛的预赛和决赛的搬运要求有所区别，分赛区预赛按下图所示区域进行搬运。</w:t>
      </w:r>
    </w:p>
    <w:p w14:paraId="26E30B2A" w14:textId="77777777" w:rsidR="007178F5" w:rsidRDefault="00FF508F" w:rsidP="007178F5">
      <w:pPr>
        <w:ind w:firstLine="480"/>
      </w:pPr>
      <w:r w:rsidRPr="00F73849">
        <w:t>车模通讯</w:t>
      </w:r>
    </w:p>
    <w:p w14:paraId="4EC39969" w14:textId="1A46BD90" w:rsidR="00FF508F" w:rsidRPr="00AE7829" w:rsidRDefault="00FF508F" w:rsidP="007178F5">
      <w:pPr>
        <w:ind w:firstLine="480"/>
      </w:pPr>
      <w:r w:rsidRPr="00F73849">
        <w:t>为了使得双车可以通信，但又需要避免主车在比赛中不能和其他无线通信模块连接进行通信，所以在参加正式比赛时主车需要更换为组委会提供的蓝牙数据转发模块来发送命令，该蓝牙模块只有发送功能，没有接收功能，可以确保主车不能收到场外的无线信息，需要主车按以下要求预留接口，以便于正式比赛时方便更换。无线通讯模块在竞赛的时候由竞赛组委会提供，它自带电源。</w:t>
      </w:r>
    </w:p>
    <w:p w14:paraId="40E121B1" w14:textId="77777777" w:rsidR="00FF508F" w:rsidRPr="002A1721" w:rsidRDefault="00FF508F" w:rsidP="007178F5">
      <w:pPr>
        <w:ind w:firstLine="480"/>
      </w:pPr>
      <w:r w:rsidRPr="008E3085">
        <w:rPr>
          <w:rFonts w:hint="eastAsia"/>
        </w:rPr>
        <w:t>车模：</w:t>
      </w:r>
    </w:p>
    <w:p w14:paraId="17D66742" w14:textId="77777777" w:rsidR="00FF508F" w:rsidRPr="008E3085" w:rsidRDefault="00FF508F" w:rsidP="007178F5">
      <w:pPr>
        <w:ind w:firstLine="480"/>
      </w:pPr>
      <w:r w:rsidRPr="008E3085">
        <w:t>车模使用</w:t>
      </w:r>
      <w:r w:rsidRPr="008E3085">
        <w:t>H</w:t>
      </w:r>
      <w:r w:rsidRPr="008E3085">
        <w:rPr>
          <w:rFonts w:hint="eastAsia"/>
        </w:rPr>
        <w:t>或</w:t>
      </w:r>
      <w:r w:rsidRPr="008E3085">
        <w:t>M</w:t>
      </w:r>
      <w:r w:rsidRPr="008E3085">
        <w:t>车模。车模作品制作完毕后，对于车模外形尺寸没有限制</w:t>
      </w:r>
      <w:r w:rsidRPr="008E3085">
        <w:rPr>
          <w:rFonts w:hint="eastAsia"/>
        </w:rPr>
        <w:t>，但</w:t>
      </w:r>
      <w:r w:rsidRPr="008E3085">
        <w:t>对于车模的机械的调整与修改有着严格要求</w:t>
      </w:r>
      <w:r w:rsidRPr="008E3085">
        <w:rPr>
          <w:rFonts w:hint="eastAsia"/>
        </w:rPr>
        <w:t>，</w:t>
      </w:r>
      <w:r w:rsidRPr="008E3085">
        <w:t>具体要求参见</w:t>
      </w:r>
      <w:r w:rsidRPr="008E3085">
        <w:rPr>
          <w:rFonts w:hint="eastAsia"/>
        </w:rPr>
        <w:t>官方所附文件。</w:t>
      </w:r>
    </w:p>
    <w:p w14:paraId="17440E4B" w14:textId="77777777" w:rsidR="00FF508F" w:rsidRPr="008E3085" w:rsidRDefault="00FF508F" w:rsidP="007178F5">
      <w:pPr>
        <w:ind w:firstLine="480"/>
      </w:pPr>
      <w:r w:rsidRPr="008E3085">
        <w:t>微控制器与传感器</w:t>
      </w:r>
      <w:r w:rsidRPr="008E3085">
        <w:rPr>
          <w:rFonts w:hint="eastAsia"/>
        </w:rPr>
        <w:t>：</w:t>
      </w:r>
    </w:p>
    <w:p w14:paraId="28E51961" w14:textId="77777777" w:rsidR="00FF508F" w:rsidRPr="008E3085" w:rsidRDefault="00FF508F" w:rsidP="007178F5">
      <w:pPr>
        <w:ind w:firstLine="480"/>
      </w:pPr>
      <w:r w:rsidRPr="008E3085">
        <w:t>微控制器使用</w:t>
      </w:r>
      <w:r w:rsidRPr="008E3085">
        <w:t>NXP</w:t>
      </w:r>
      <w:r w:rsidRPr="008E3085">
        <w:t>公司的单片机与视觉模块。如果微控制器中使用操作系统，则需要使用</w:t>
      </w:r>
      <w:r w:rsidRPr="008E3085">
        <w:t>RT-Thread</w:t>
      </w:r>
      <w:r w:rsidRPr="008E3085">
        <w:t>操作系统。车模作品中允许使用（不限于）摄像头、</w:t>
      </w:r>
      <w:r w:rsidRPr="008E3085">
        <w:t>IMU</w:t>
      </w:r>
      <w:r w:rsidRPr="008E3085">
        <w:t>、电子罗盘、光电管等。如果使用摄像头，则摄像头的个数不超过三个。车模作品中不允许使用</w:t>
      </w:r>
      <w:r w:rsidRPr="008E3085">
        <w:t>UWB</w:t>
      </w:r>
      <w:r w:rsidRPr="008E3085">
        <w:t>模块、</w:t>
      </w:r>
      <w:r w:rsidRPr="008E3085">
        <w:t>RTK</w:t>
      </w:r>
      <w:r w:rsidRPr="008E3085">
        <w:t>、激光扫描雷达（单点</w:t>
      </w:r>
      <w:r w:rsidRPr="008E3085">
        <w:t>TOF</w:t>
      </w:r>
      <w:r w:rsidRPr="008E3085">
        <w:t>除外）传感器。</w:t>
      </w:r>
    </w:p>
    <w:p w14:paraId="780B78AC" w14:textId="77777777" w:rsidR="00FF508F" w:rsidRPr="008E3085" w:rsidRDefault="00FF508F" w:rsidP="007178F5">
      <w:pPr>
        <w:ind w:firstLine="480"/>
      </w:pPr>
      <w:r w:rsidRPr="008E3085">
        <w:rPr>
          <w:rFonts w:hint="eastAsia"/>
        </w:rPr>
        <w:lastRenderedPageBreak/>
        <w:t>电路：</w:t>
      </w:r>
    </w:p>
    <w:p w14:paraId="6B2167E7" w14:textId="77777777" w:rsidR="00FF508F" w:rsidRDefault="00FF508F" w:rsidP="007178F5">
      <w:pPr>
        <w:ind w:firstLine="480"/>
      </w:pPr>
      <w:r>
        <w:rPr>
          <w:rFonts w:hint="eastAsia"/>
        </w:rPr>
        <w:t>除基本要求外，</w:t>
      </w:r>
      <w:r w:rsidRPr="008E3085">
        <w:rPr>
          <w:rFonts w:hint="eastAsia"/>
        </w:rPr>
        <w:t>不能使用含内部芯片的角度传感器，如维特智能九轴</w:t>
      </w:r>
      <w:r w:rsidRPr="008E3085">
        <w:rPr>
          <w:rFonts w:hint="eastAsia"/>
        </w:rPr>
        <w:t>ROS</w:t>
      </w:r>
      <w:r w:rsidRPr="008E3085">
        <w:rPr>
          <w:rFonts w:hint="eastAsia"/>
        </w:rPr>
        <w:t>加速度计陀螺仪</w:t>
      </w:r>
      <w:r w:rsidRPr="008E3085">
        <w:rPr>
          <w:rFonts w:hint="eastAsia"/>
        </w:rPr>
        <w:t>MPU9250</w:t>
      </w:r>
      <w:r w:rsidRPr="008E3085">
        <w:rPr>
          <w:rFonts w:hint="eastAsia"/>
        </w:rPr>
        <w:t>磁场姿态角度传感器等。</w:t>
      </w:r>
    </w:p>
    <w:p w14:paraId="7B9BE7D9" w14:textId="77777777" w:rsidR="00FF508F" w:rsidRPr="008E3085" w:rsidRDefault="00FF508F" w:rsidP="007178F5">
      <w:pPr>
        <w:ind w:firstLine="480"/>
      </w:pPr>
      <w:r>
        <w:rPr>
          <w:rFonts w:hint="eastAsia"/>
        </w:rPr>
        <w:t>（</w:t>
      </w:r>
      <w:r w:rsidRPr="008E3085">
        <w:rPr>
          <w:rFonts w:hint="eastAsia"/>
        </w:rPr>
        <w:t>3</w:t>
      </w:r>
      <w:r w:rsidRPr="008E3085">
        <w:rPr>
          <w:rFonts w:hint="eastAsia"/>
        </w:rPr>
        <w:t>）竞赛计时规则：</w:t>
      </w:r>
    </w:p>
    <w:p w14:paraId="271A756E" w14:textId="77777777" w:rsidR="00FF508F" w:rsidRPr="008E3085" w:rsidRDefault="00FF508F" w:rsidP="007178F5">
      <w:pPr>
        <w:ind w:firstLine="480"/>
      </w:pPr>
      <w:r>
        <w:rPr>
          <w:rFonts w:hint="eastAsia"/>
        </w:rPr>
        <w:t>每组</w:t>
      </w:r>
      <w:r w:rsidRPr="008E3085">
        <w:t>限时</w:t>
      </w:r>
      <w:r>
        <w:t>10</w:t>
      </w:r>
      <w:r w:rsidRPr="008E3085">
        <w:t>分钟</w:t>
      </w:r>
      <w:r>
        <w:rPr>
          <w:rFonts w:hint="eastAsia"/>
        </w:rPr>
        <w:t>无限次发车</w:t>
      </w:r>
      <w:r>
        <w:t>，</w:t>
      </w:r>
      <w:r>
        <w:rPr>
          <w:rFonts w:hint="eastAsia"/>
        </w:rPr>
        <w:t>取</w:t>
      </w:r>
      <w:r w:rsidRPr="008E3085">
        <w:t>最好成绩</w:t>
      </w:r>
      <w:r w:rsidRPr="008E3085">
        <w:rPr>
          <w:rFonts w:hint="eastAsia"/>
        </w:rPr>
        <w:t>。</w:t>
      </w:r>
    </w:p>
    <w:p w14:paraId="3D17D1B5" w14:textId="77777777" w:rsidR="00FF508F" w:rsidRPr="008E3085" w:rsidRDefault="00FF508F" w:rsidP="007178F5">
      <w:pPr>
        <w:ind w:firstLine="480"/>
      </w:pPr>
      <w:r w:rsidRPr="008E3085">
        <w:rPr>
          <w:rFonts w:hint="eastAsia"/>
        </w:rPr>
        <w:t>计时是从</w:t>
      </w:r>
      <w:r w:rsidRPr="008E3085">
        <w:t>参赛选手</w:t>
      </w:r>
      <w:r w:rsidRPr="008E3085">
        <w:rPr>
          <w:rFonts w:hint="eastAsia"/>
        </w:rPr>
        <w:t>示意开始，搜索全部目标任务并返回（</w:t>
      </w:r>
      <w:r w:rsidRPr="008E3085">
        <w:rPr>
          <w:rFonts w:hint="eastAsia"/>
        </w:rPr>
        <w:t>1</w:t>
      </w:r>
      <w:r w:rsidRPr="008E3085">
        <w:rPr>
          <w:rFonts w:hint="eastAsia"/>
        </w:rPr>
        <w:t>，</w:t>
      </w:r>
      <w:r w:rsidRPr="008E3085">
        <w:rPr>
          <w:rFonts w:hint="eastAsia"/>
        </w:rPr>
        <w:t>1</w:t>
      </w:r>
      <w:r w:rsidRPr="008E3085">
        <w:rPr>
          <w:rFonts w:hint="eastAsia"/>
        </w:rPr>
        <w:t>）处为止。若完成所有任务，但比赛时间超过</w:t>
      </w:r>
      <w:r>
        <w:rPr>
          <w:rFonts w:hint="eastAsia"/>
        </w:rPr>
        <w:t>1</w:t>
      </w:r>
      <w:r>
        <w:t>5</w:t>
      </w:r>
      <w:r w:rsidRPr="008E3085">
        <w:rPr>
          <w:rFonts w:hint="eastAsia"/>
        </w:rPr>
        <w:t>0</w:t>
      </w:r>
      <w:r w:rsidRPr="008E3085">
        <w:t>s</w:t>
      </w:r>
      <w:r w:rsidRPr="008E3085">
        <w:rPr>
          <w:rFonts w:hint="eastAsia"/>
        </w:rPr>
        <w:t>，则视为未完赛。即最终成绩取</w:t>
      </w:r>
      <w:r>
        <w:rPr>
          <w:rFonts w:hint="eastAsia"/>
        </w:rPr>
        <w:t>1</w:t>
      </w:r>
      <w:r>
        <w:t>5</w:t>
      </w:r>
      <w:r w:rsidRPr="008E3085">
        <w:rPr>
          <w:rFonts w:hint="eastAsia"/>
        </w:rPr>
        <w:t>0</w:t>
      </w:r>
      <w:r w:rsidRPr="008E3085">
        <w:t>s</w:t>
      </w:r>
      <w:r w:rsidRPr="008E3085">
        <w:rPr>
          <w:rFonts w:hint="eastAsia"/>
        </w:rPr>
        <w:t>内最好成绩。</w:t>
      </w:r>
    </w:p>
    <w:p w14:paraId="7F6E1C35" w14:textId="56996B9F" w:rsidR="00B8387D" w:rsidRPr="00522C24" w:rsidRDefault="00B8387D" w:rsidP="00CA0D5A">
      <w:pPr>
        <w:pStyle w:val="aa"/>
      </w:pPr>
      <w:r w:rsidRPr="00B8387D">
        <w:rPr>
          <w:rFonts w:hint="eastAsia"/>
        </w:rPr>
        <w:t>F、</w:t>
      </w:r>
      <w:r w:rsidRPr="00B8387D">
        <w:t>完全模型</w:t>
      </w:r>
      <w:r w:rsidRPr="00B8387D">
        <w:rPr>
          <w:rFonts w:hint="eastAsia"/>
        </w:rPr>
        <w:t>组</w:t>
      </w:r>
    </w:p>
    <w:p w14:paraId="68DE5B8B" w14:textId="77777777" w:rsidR="00ED21E6" w:rsidRPr="00ED21E6" w:rsidRDefault="00ED21E6" w:rsidP="007178F5">
      <w:pPr>
        <w:ind w:firstLine="480"/>
      </w:pPr>
      <w:r w:rsidRPr="00ED21E6">
        <w:rPr>
          <w:rFonts w:hint="eastAsia"/>
        </w:rPr>
        <w:t>车模</w:t>
      </w:r>
    </w:p>
    <w:p w14:paraId="356ADDDB" w14:textId="77777777" w:rsidR="00ED21E6" w:rsidRDefault="00ED21E6" w:rsidP="007178F5">
      <w:pPr>
        <w:ind w:firstLine="480"/>
      </w:pPr>
      <w:r w:rsidRPr="00A50562">
        <w:t>车模采用</w:t>
      </w:r>
      <w:r w:rsidRPr="00A50562">
        <w:t> I </w:t>
      </w:r>
      <w:r w:rsidRPr="00A50562">
        <w:t>型车模。要求自行设计制作车模外壳。车模制作完之后，对于车模尺寸没有限制。</w:t>
      </w:r>
    </w:p>
    <w:p w14:paraId="5FCDE5C9" w14:textId="77777777" w:rsidR="00ED21E6" w:rsidRPr="00ED21E6" w:rsidRDefault="00ED21E6" w:rsidP="007178F5">
      <w:pPr>
        <w:ind w:firstLine="480"/>
      </w:pPr>
      <w:r w:rsidRPr="00ED21E6">
        <w:rPr>
          <w:rFonts w:hint="eastAsia"/>
        </w:rPr>
        <w:t>微控制器与传感器</w:t>
      </w:r>
    </w:p>
    <w:p w14:paraId="78F537F1" w14:textId="77777777" w:rsidR="00ED21E6" w:rsidRDefault="00ED21E6" w:rsidP="00ED21E6">
      <w:pPr>
        <w:pStyle w:val="a5"/>
        <w:numPr>
          <w:ilvl w:val="0"/>
          <w:numId w:val="20"/>
        </w:numPr>
        <w:ind w:firstLineChars="0"/>
      </w:pPr>
      <w:r w:rsidRPr="00145B8F">
        <w:t>视觉模型部署在百度的</w:t>
      </w:r>
      <w:r w:rsidRPr="00145B8F">
        <w:t>Edgeboard</w:t>
      </w:r>
      <w:r w:rsidRPr="00145B8F">
        <w:t>。其他传感器没有限制。</w:t>
      </w:r>
    </w:p>
    <w:p w14:paraId="72701647" w14:textId="77777777" w:rsidR="00ED21E6" w:rsidRDefault="00ED21E6" w:rsidP="00ED21E6">
      <w:pPr>
        <w:pStyle w:val="a5"/>
        <w:numPr>
          <w:ilvl w:val="0"/>
          <w:numId w:val="20"/>
        </w:numPr>
        <w:ind w:firstLineChars="0"/>
      </w:pPr>
      <w:r w:rsidRPr="00145B8F">
        <w:rPr>
          <w:rFonts w:hint="eastAsia"/>
        </w:rPr>
        <w:t>车模运动控制单片机使用</w:t>
      </w:r>
      <w:r w:rsidRPr="00145B8F">
        <w:t>Infineon</w:t>
      </w:r>
      <w:r>
        <w:rPr>
          <w:rFonts w:hint="eastAsia"/>
        </w:rPr>
        <w:t>、</w:t>
      </w:r>
      <w:r w:rsidRPr="00145B8F">
        <w:t>NXP</w:t>
      </w:r>
      <w:r>
        <w:rPr>
          <w:rFonts w:hint="eastAsia"/>
        </w:rPr>
        <w:t>、</w:t>
      </w:r>
      <w:r w:rsidRPr="00145B8F">
        <w:t>STC</w:t>
      </w:r>
      <w:r>
        <w:rPr>
          <w:rFonts w:hint="eastAsia"/>
        </w:rPr>
        <w:t>、</w:t>
      </w:r>
      <w:r w:rsidRPr="00145B8F">
        <w:t>WCH</w:t>
      </w:r>
      <w:r w:rsidRPr="00145B8F">
        <w:t>单片机。</w:t>
      </w:r>
    </w:p>
    <w:p w14:paraId="51139A34" w14:textId="77777777" w:rsidR="00ED21E6" w:rsidRPr="00ED21E6" w:rsidRDefault="00ED21E6" w:rsidP="007178F5">
      <w:pPr>
        <w:ind w:firstLine="480"/>
      </w:pPr>
      <w:r w:rsidRPr="00ED21E6">
        <w:rPr>
          <w:rFonts w:hint="eastAsia"/>
        </w:rPr>
        <w:t>比赛环境</w:t>
      </w:r>
    </w:p>
    <w:p w14:paraId="780F92D5" w14:textId="77777777" w:rsidR="00ED21E6" w:rsidRDefault="00ED21E6" w:rsidP="007178F5">
      <w:pPr>
        <w:ind w:firstLine="480"/>
      </w:pPr>
      <w:r w:rsidRPr="00183B81">
        <w:rPr>
          <w:rFonts w:hint="eastAsia"/>
        </w:rPr>
        <w:t>赛道</w:t>
      </w:r>
      <w:r>
        <w:rPr>
          <w:rFonts w:hint="eastAsia"/>
        </w:rPr>
        <w:t>为</w:t>
      </w:r>
      <w:r>
        <w:rPr>
          <w:rFonts w:hint="eastAsia"/>
        </w:rPr>
        <w:t>Y</w:t>
      </w:r>
      <w:r>
        <w:rPr>
          <w:rFonts w:hint="eastAsia"/>
        </w:rPr>
        <w:t>赛道</w:t>
      </w:r>
      <w:r w:rsidRPr="00183B81">
        <w:rPr>
          <w:rFonts w:hint="eastAsia"/>
        </w:rPr>
        <w:t>。</w:t>
      </w:r>
    </w:p>
    <w:p w14:paraId="0880DC56" w14:textId="77777777" w:rsidR="00ED21E6" w:rsidRPr="00ED21E6" w:rsidRDefault="00ED21E6" w:rsidP="007178F5">
      <w:pPr>
        <w:ind w:firstLine="480"/>
      </w:pPr>
      <w:r w:rsidRPr="00ED21E6">
        <w:rPr>
          <w:rFonts w:hint="eastAsia"/>
        </w:rPr>
        <w:t>比赛任务</w:t>
      </w:r>
    </w:p>
    <w:p w14:paraId="52917288" w14:textId="77777777" w:rsidR="00ED21E6" w:rsidRDefault="00ED21E6" w:rsidP="007178F5">
      <w:pPr>
        <w:ind w:firstLine="480"/>
      </w:pPr>
      <w:r>
        <w:rPr>
          <w:rFonts w:hint="eastAsia"/>
        </w:rPr>
        <w:t>本届完全模型组场地为智慧农业场景，模拟智能车辆在收货季节的运行和作业，车辆不但需要自主驶过常规道路，还要驶入特殊区域，如车辆维护区、农田区、动物出没区、坡道、粮仓区。农业场景下智能车辆会出现穿过农田区、驶过动物出没区、经过上下坡道等动作。农用车辆处于长时间高负荷工作状态，需要频繁的进行维护和保养，通过车辆维护区时要求车辆停入指定区域，并有片刻的停车动作，完成车辆维护过程。满载丰收粮食的智能车辆需驶入粮仓，根据入口处的指示，到达粮仓内部，并从指定的出口驶出。</w:t>
      </w:r>
    </w:p>
    <w:p w14:paraId="30E3BA74" w14:textId="77777777" w:rsidR="00ED21E6" w:rsidRDefault="00ED21E6" w:rsidP="007178F5">
      <w:pPr>
        <w:ind w:firstLine="480"/>
      </w:pPr>
      <w:r>
        <w:t>选手制作的车模完成从车库出发沿着赛道运行两周。车模需要分别通过道路设置的各种元素</w:t>
      </w:r>
      <w:r>
        <w:t>,</w:t>
      </w:r>
      <w:r>
        <w:t>识别道路旁的标志完成特殊路段通行。</w:t>
      </w:r>
    </w:p>
    <w:p w14:paraId="2B74AEF6" w14:textId="77777777" w:rsidR="00ED21E6" w:rsidRDefault="00ED21E6" w:rsidP="007178F5">
      <w:pPr>
        <w:ind w:firstLine="480"/>
      </w:pPr>
      <w:r>
        <w:t>比赛时间从车模驶出车库到重新回到车库为止。如果车模没有能够停止在车</w:t>
      </w:r>
      <w:r>
        <w:lastRenderedPageBreak/>
        <w:t>库内停车区内，比赛时间加罚</w:t>
      </w:r>
      <w:r>
        <w:t>5</w:t>
      </w:r>
      <w:r>
        <w:t>秒钟。对于未完成的任务会通过相应的加罚时间叠加在比赛时间上。</w:t>
      </w:r>
    </w:p>
    <w:p w14:paraId="3668DD66" w14:textId="77777777" w:rsidR="00ED21E6" w:rsidRDefault="00ED21E6" w:rsidP="007178F5">
      <w:pPr>
        <w:ind w:firstLine="480"/>
      </w:pPr>
      <w:r>
        <w:t>以下特殊路段通过失败时发车手可手动援救，重新将车辆置于特殊路段之后启动，该路段视为通过失败，按规定罚时，且计时不停止；通过各区域时明显碰撞锥桶视为破坏农田，每次罚时</w:t>
      </w:r>
      <w:r>
        <w:t>5</w:t>
      </w:r>
      <w:r>
        <w:t>秒。</w:t>
      </w:r>
    </w:p>
    <w:p w14:paraId="70025736" w14:textId="77777777" w:rsidR="00ED21E6" w:rsidRPr="006A11C0" w:rsidRDefault="00ED21E6" w:rsidP="00ED21E6">
      <w:pPr>
        <w:ind w:firstLine="482"/>
        <w:rPr>
          <w:b/>
          <w:bCs/>
        </w:rPr>
      </w:pPr>
      <w:r w:rsidRPr="006A11C0">
        <w:rPr>
          <w:rFonts w:hint="eastAsia"/>
          <w:b/>
          <w:bCs/>
        </w:rPr>
        <w:t>1</w:t>
      </w:r>
      <w:r w:rsidRPr="006A11C0">
        <w:rPr>
          <w:rFonts w:hint="eastAsia"/>
          <w:b/>
          <w:bCs/>
        </w:rPr>
        <w:t>、车辆维护区</w:t>
      </w:r>
    </w:p>
    <w:p w14:paraId="24D8A58F" w14:textId="77777777" w:rsidR="00ED21E6" w:rsidRPr="006A11C0" w:rsidRDefault="00ED21E6" w:rsidP="00AD707D">
      <w:pPr>
        <w:ind w:firstLine="480"/>
      </w:pPr>
      <w:r w:rsidRPr="006A11C0">
        <w:t>车辆完成维护过程，如图所示，车辆维护区具有车辆维护标志的一侧设置有锥桶摆放成的停车区域，车辆识别识别路旁的实体标志，完全驶入锥桶区域且停车片刻后启动。不停车罚时</w:t>
      </w:r>
      <w:r w:rsidRPr="006A11C0">
        <w:t>15</w:t>
      </w:r>
      <w:r w:rsidRPr="006A11C0">
        <w:t>秒，未完全停在区域内罚时</w:t>
      </w:r>
      <w:r w:rsidRPr="006A11C0">
        <w:t>10</w:t>
      </w:r>
      <w:r w:rsidRPr="006A11C0">
        <w:t>秒。</w:t>
      </w:r>
    </w:p>
    <w:p w14:paraId="26542B01" w14:textId="1876D3F2" w:rsidR="00ED21E6" w:rsidRDefault="00ED21E6" w:rsidP="00AD707D">
      <w:pPr>
        <w:ind w:firstLine="480"/>
      </w:pPr>
      <w:r w:rsidRPr="00186FBD">
        <w:t>图中每个黄色圆圈代表</w:t>
      </w:r>
      <w:r w:rsidRPr="00186FBD">
        <w:t>1</w:t>
      </w:r>
      <w:r w:rsidRPr="00186FBD">
        <w:t>个小锥桶，实际摆设中存在锥桶中心不在同一直线</w:t>
      </w:r>
      <w:r w:rsidR="00555E0D">
        <w:rPr>
          <w:noProof/>
        </w:rPr>
        <w:drawing>
          <wp:anchor distT="0" distB="0" distL="114300" distR="114300" simplePos="0" relativeHeight="251666432" behindDoc="0" locked="0" layoutInCell="1" allowOverlap="1" wp14:anchorId="3C9CBB70" wp14:editId="21ADAC1B">
            <wp:simplePos x="0" y="0"/>
            <wp:positionH relativeFrom="margin">
              <wp:align>right</wp:align>
            </wp:positionH>
            <wp:positionV relativeFrom="paragraph">
              <wp:posOffset>412750</wp:posOffset>
            </wp:positionV>
            <wp:extent cx="5272405" cy="3038475"/>
            <wp:effectExtent l="0" t="0" r="4445" b="9525"/>
            <wp:wrapTopAndBottom/>
            <wp:docPr id="1392979899"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79899" name="图片 1" descr="图示&#10;&#10;描述已自动生成"/>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2405" cy="3038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6FBD">
        <w:t>以及间距也不完全相等，误差在锥桶半径范围内。</w:t>
      </w:r>
    </w:p>
    <w:p w14:paraId="060286DB" w14:textId="77777777" w:rsidR="00ED21E6" w:rsidRPr="00186FBD" w:rsidRDefault="00ED21E6" w:rsidP="00ED21E6">
      <w:pPr>
        <w:ind w:firstLine="482"/>
        <w:rPr>
          <w:b/>
          <w:bCs/>
        </w:rPr>
      </w:pPr>
      <w:r w:rsidRPr="00186FBD">
        <w:rPr>
          <w:rFonts w:hint="eastAsia"/>
          <w:b/>
          <w:bCs/>
        </w:rPr>
        <w:t>2</w:t>
      </w:r>
      <w:r w:rsidRPr="00186FBD">
        <w:rPr>
          <w:rFonts w:hint="eastAsia"/>
          <w:b/>
          <w:bCs/>
        </w:rPr>
        <w:t>、农田区</w:t>
      </w:r>
    </w:p>
    <w:p w14:paraId="29FC2998" w14:textId="4CCA2381" w:rsidR="00ED21E6" w:rsidRDefault="00ED21E6" w:rsidP="00AD707D">
      <w:pPr>
        <w:ind w:firstLine="480"/>
      </w:pPr>
      <w:r w:rsidRPr="00186FBD">
        <w:t>车辆通过农田非铺装道路，如图所示，农田赛道上缺失一段常规道路，锥桶外侧为农田，不可驶入。车辆识别农田实体标志，驶入农田区，依据锥桶的指示驶出农田区，重新回到常规道路上行驶。农田区布置在直路上或者小于</w:t>
      </w:r>
      <w:r w:rsidRPr="00186FBD">
        <w:t>90</w:t>
      </w:r>
      <w:r w:rsidRPr="00186FBD">
        <w:t>度弯角道路，锥桶围成的道路宽度</w:t>
      </w:r>
      <w:r w:rsidRPr="00186FBD">
        <w:t>45cm±10cm</w:t>
      </w:r>
      <w:r w:rsidRPr="00186FBD">
        <w:t>。</w:t>
      </w:r>
    </w:p>
    <w:p w14:paraId="49D4823C" w14:textId="01C0E029" w:rsidR="00ED21E6" w:rsidRDefault="002D6F8E" w:rsidP="00AD707D">
      <w:pPr>
        <w:ind w:firstLine="480"/>
      </w:pPr>
      <w:r>
        <w:rPr>
          <w:rFonts w:hint="eastAsia"/>
          <w:noProof/>
        </w:rPr>
        <w:lastRenderedPageBreak/>
        <w:drawing>
          <wp:anchor distT="0" distB="0" distL="114300" distR="114300" simplePos="0" relativeHeight="251667456" behindDoc="0" locked="0" layoutInCell="1" allowOverlap="1" wp14:anchorId="2AFDD183" wp14:editId="5F6445A2">
            <wp:simplePos x="0" y="0"/>
            <wp:positionH relativeFrom="margin">
              <wp:align>right</wp:align>
            </wp:positionH>
            <wp:positionV relativeFrom="paragraph">
              <wp:posOffset>783590</wp:posOffset>
            </wp:positionV>
            <wp:extent cx="5271135" cy="2239645"/>
            <wp:effectExtent l="0" t="0" r="5715" b="8255"/>
            <wp:wrapTopAndBottom/>
            <wp:docPr id="1411650550"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650550" name="图片 2" descr="图示&#10;&#10;描述已自动生成"/>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1135" cy="2239645"/>
                    </a:xfrm>
                    <a:prstGeom prst="rect">
                      <a:avLst/>
                    </a:prstGeom>
                    <a:noFill/>
                    <a:ln>
                      <a:noFill/>
                    </a:ln>
                  </pic:spPr>
                </pic:pic>
              </a:graphicData>
            </a:graphic>
            <wp14:sizeRelH relativeFrom="page">
              <wp14:pctWidth>0</wp14:pctWidth>
            </wp14:sizeRelH>
            <wp14:sizeRelV relativeFrom="page">
              <wp14:pctHeight>0</wp14:pctHeight>
            </wp14:sizeRelV>
          </wp:anchor>
        </w:drawing>
      </w:r>
      <w:r w:rsidR="00ED21E6" w:rsidRPr="00186FBD">
        <w:t>图中每个黄色圆圈代表</w:t>
      </w:r>
      <w:r w:rsidR="00ED21E6" w:rsidRPr="00186FBD">
        <w:t>1</w:t>
      </w:r>
      <w:r w:rsidR="00ED21E6" w:rsidRPr="00186FBD">
        <w:t>个小锥桶，实际摆设中存在锥桶中心不在同一直线以及间距也不完全相等。</w:t>
      </w:r>
    </w:p>
    <w:p w14:paraId="789525B7" w14:textId="77777777" w:rsidR="00ED21E6" w:rsidRPr="000E0DE3" w:rsidRDefault="00ED21E6" w:rsidP="00ED21E6">
      <w:pPr>
        <w:ind w:firstLine="482"/>
        <w:rPr>
          <w:b/>
          <w:bCs/>
        </w:rPr>
      </w:pPr>
      <w:r w:rsidRPr="000E0DE3">
        <w:rPr>
          <w:rFonts w:hint="eastAsia"/>
          <w:b/>
          <w:bCs/>
        </w:rPr>
        <w:t>3</w:t>
      </w:r>
      <w:r w:rsidRPr="000E0DE3">
        <w:rPr>
          <w:rFonts w:hint="eastAsia"/>
          <w:b/>
          <w:bCs/>
        </w:rPr>
        <w:t>、动物出没区</w:t>
      </w:r>
    </w:p>
    <w:p w14:paraId="0CD4C93B" w14:textId="3C524102" w:rsidR="00ED21E6" w:rsidRDefault="00ED21E6" w:rsidP="00AD707D">
      <w:pPr>
        <w:ind w:firstLine="480"/>
      </w:pPr>
      <w:r>
        <w:rPr>
          <w:rFonts w:hint="eastAsia"/>
          <w:noProof/>
        </w:rPr>
        <w:drawing>
          <wp:anchor distT="0" distB="0" distL="114300" distR="114300" simplePos="0" relativeHeight="251668480" behindDoc="0" locked="0" layoutInCell="1" allowOverlap="1" wp14:anchorId="5A57E5ED" wp14:editId="25294EBC">
            <wp:simplePos x="0" y="0"/>
            <wp:positionH relativeFrom="margin">
              <wp:align>left</wp:align>
            </wp:positionH>
            <wp:positionV relativeFrom="paragraph">
              <wp:posOffset>1555750</wp:posOffset>
            </wp:positionV>
            <wp:extent cx="5266690" cy="2205990"/>
            <wp:effectExtent l="0" t="0" r="0" b="3810"/>
            <wp:wrapTopAndBottom/>
            <wp:docPr id="408999418" name="图片 3"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999418" name="图片 3" descr="图示, 示意图&#10;&#10;描述已自动生成"/>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66690" cy="2205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0DE3">
        <w:t>车辆通过动物出没路段，区域内设置减速带，需要减速慢行，需要减速慢行以减小颠簸对于车身姿态和传感器的影响。如图所示，车辆识别减速带前路旁的动物出没实体标志，自主判断形势策略。</w:t>
      </w:r>
      <w:r w:rsidR="00FE45B0">
        <w:rPr>
          <w:rFonts w:hint="eastAsia"/>
        </w:rPr>
        <w:t>为提高赛道利用率，赛道上暂不铺设减速带，是否减速凭裁判员观察确定。</w:t>
      </w:r>
    </w:p>
    <w:p w14:paraId="5A3897B3" w14:textId="77777777" w:rsidR="00ED21E6" w:rsidRPr="000E0DE3" w:rsidRDefault="00ED21E6" w:rsidP="00ED21E6">
      <w:pPr>
        <w:ind w:firstLine="482"/>
        <w:rPr>
          <w:b/>
          <w:bCs/>
        </w:rPr>
      </w:pPr>
      <w:r w:rsidRPr="000E0DE3">
        <w:rPr>
          <w:rFonts w:hint="eastAsia"/>
          <w:b/>
          <w:bCs/>
        </w:rPr>
        <w:t>4</w:t>
      </w:r>
      <w:r w:rsidRPr="000E0DE3">
        <w:rPr>
          <w:rFonts w:hint="eastAsia"/>
          <w:b/>
          <w:bCs/>
        </w:rPr>
        <w:t>、坡道</w:t>
      </w:r>
    </w:p>
    <w:p w14:paraId="4820A1DE" w14:textId="77777777" w:rsidR="00ED21E6" w:rsidRPr="000E0DE3" w:rsidRDefault="00ED21E6" w:rsidP="00AD707D">
      <w:pPr>
        <w:ind w:firstLine="480"/>
      </w:pPr>
      <w:r>
        <w:rPr>
          <w:rFonts w:hint="eastAsia"/>
          <w:noProof/>
        </w:rPr>
        <w:drawing>
          <wp:anchor distT="0" distB="0" distL="114300" distR="114300" simplePos="0" relativeHeight="251669504" behindDoc="0" locked="0" layoutInCell="1" allowOverlap="1" wp14:anchorId="5AA6BC33" wp14:editId="4B43883C">
            <wp:simplePos x="0" y="0"/>
            <wp:positionH relativeFrom="margin">
              <wp:align>right</wp:align>
            </wp:positionH>
            <wp:positionV relativeFrom="paragraph">
              <wp:posOffset>754380</wp:posOffset>
            </wp:positionV>
            <wp:extent cx="5270500" cy="1607820"/>
            <wp:effectExtent l="0" t="0" r="6350" b="0"/>
            <wp:wrapTopAndBottom/>
            <wp:docPr id="1521774732" name="图片 4"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774732" name="图片 4" descr="图示&#10;&#10;中度可信度描述已自动生成"/>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0500" cy="1607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0DE3">
        <w:t>场地中设置有坡道，需要谨慎行驶，如图所示，坡道前路旁摆放实体坡道标志，车辆识别标志便于提前预知坡道，从而自主判断形势策略。</w:t>
      </w:r>
    </w:p>
    <w:p w14:paraId="26EE9472" w14:textId="77777777" w:rsidR="00ED21E6" w:rsidRPr="00F24724" w:rsidRDefault="00ED21E6" w:rsidP="00ED21E6">
      <w:pPr>
        <w:ind w:firstLine="482"/>
        <w:rPr>
          <w:b/>
          <w:bCs/>
        </w:rPr>
      </w:pPr>
      <w:r w:rsidRPr="00F24724">
        <w:rPr>
          <w:b/>
          <w:bCs/>
        </w:rPr>
        <w:t>5</w:t>
      </w:r>
      <w:r w:rsidRPr="00F24724">
        <w:rPr>
          <w:b/>
          <w:bCs/>
        </w:rPr>
        <w:t>、粮仓区</w:t>
      </w:r>
    </w:p>
    <w:p w14:paraId="29C1A83E" w14:textId="77777777" w:rsidR="00ED21E6" w:rsidRDefault="00ED21E6" w:rsidP="00AD707D">
      <w:pPr>
        <w:ind w:firstLine="480"/>
      </w:pPr>
      <w:r>
        <w:t>赛道中设置有粮仓区域，粮仓区域由黄色的锥桶围成，分为</w:t>
      </w:r>
      <w:r>
        <w:t>1</w:t>
      </w:r>
      <w:r>
        <w:t>个入口和</w:t>
      </w:r>
      <w:r>
        <w:t>2</w:t>
      </w:r>
      <w:r>
        <w:t>个出口。</w:t>
      </w:r>
      <w:r>
        <w:t>2</w:t>
      </w:r>
      <w:r>
        <w:t>个出口距入口更近的为</w:t>
      </w:r>
      <w:r>
        <w:t>1</w:t>
      </w:r>
      <w:r>
        <w:t>号出口，远的为</w:t>
      </w:r>
      <w:r>
        <w:t>2</w:t>
      </w:r>
      <w:r>
        <w:t>号出口。粮仓区入口处前</w:t>
      </w:r>
      <w:r>
        <w:lastRenderedPageBreak/>
        <w:t>路旁的实体粮仓标志数量代表出口号，</w:t>
      </w:r>
      <w:r>
        <w:t>1</w:t>
      </w:r>
      <w:r>
        <w:t>个粮仓标志则从</w:t>
      </w:r>
      <w:r>
        <w:t>1</w:t>
      </w:r>
      <w:r>
        <w:t>号出口驶出，</w:t>
      </w:r>
      <w:r>
        <w:t>2</w:t>
      </w:r>
      <w:r>
        <w:t>个粮仓标志则从</w:t>
      </w:r>
      <w:r>
        <w:t>2</w:t>
      </w:r>
      <w:r>
        <w:t>号出口驶出即可。在车模出发后，由现场裁判员随机确定粮仓标志的数量，车模运行两圈，两圈的数量不相同，第一圈当车模离开粮仓区之后，再由裁判员将调整粮仓标志数量。粮仓区元素仅在全国赛上使用。</w:t>
      </w:r>
    </w:p>
    <w:p w14:paraId="0560094D" w14:textId="39A349E8" w:rsidR="00ED21E6" w:rsidRDefault="00ED21E6" w:rsidP="00ED21E6">
      <w:pPr>
        <w:ind w:firstLine="480"/>
      </w:pPr>
      <w:r>
        <w:t>如果车模未行驶入粮仓区直接通过每次罚</w:t>
      </w:r>
      <w:r>
        <w:t>15</w:t>
      </w:r>
      <w:r>
        <w:t>秒，从错误出口驶出罚时</w:t>
      </w:r>
      <w:r>
        <w:t>5</w:t>
      </w:r>
      <w:r>
        <w:t>秒。</w:t>
      </w:r>
    </w:p>
    <w:p w14:paraId="505179FB" w14:textId="48572D9C" w:rsidR="00ED21E6" w:rsidRDefault="00AD707D" w:rsidP="00E8192D">
      <w:pPr>
        <w:ind w:firstLine="480"/>
      </w:pPr>
      <w:r>
        <w:rPr>
          <w:rFonts w:hint="eastAsia"/>
          <w:noProof/>
        </w:rPr>
        <w:drawing>
          <wp:anchor distT="0" distB="0" distL="114300" distR="114300" simplePos="0" relativeHeight="251670528" behindDoc="0" locked="0" layoutInCell="1" allowOverlap="1" wp14:anchorId="07213C60" wp14:editId="537D9BD4">
            <wp:simplePos x="0" y="0"/>
            <wp:positionH relativeFrom="margin">
              <wp:align>left</wp:align>
            </wp:positionH>
            <wp:positionV relativeFrom="paragraph">
              <wp:posOffset>669290</wp:posOffset>
            </wp:positionV>
            <wp:extent cx="5266690" cy="2376805"/>
            <wp:effectExtent l="0" t="0" r="0" b="4445"/>
            <wp:wrapTopAndBottom/>
            <wp:docPr id="133201185" name="图片 5"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01185" name="图片 5" descr="图示&#10;&#10;低可信度描述已自动生成"/>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66690" cy="2376805"/>
                    </a:xfrm>
                    <a:prstGeom prst="rect">
                      <a:avLst/>
                    </a:prstGeom>
                    <a:noFill/>
                    <a:ln>
                      <a:noFill/>
                    </a:ln>
                  </pic:spPr>
                </pic:pic>
              </a:graphicData>
            </a:graphic>
            <wp14:sizeRelH relativeFrom="page">
              <wp14:pctWidth>0</wp14:pctWidth>
            </wp14:sizeRelH>
            <wp14:sizeRelV relativeFrom="page">
              <wp14:pctHeight>0</wp14:pctHeight>
            </wp14:sizeRelV>
          </wp:anchor>
        </w:drawing>
      </w:r>
      <w:r w:rsidR="00ED21E6" w:rsidRPr="001F2160">
        <w:t>图中每个黄色圆圈代表</w:t>
      </w:r>
      <w:r w:rsidR="00ED21E6" w:rsidRPr="001F2160">
        <w:t>1</w:t>
      </w:r>
      <w:r w:rsidR="00ED21E6" w:rsidRPr="001F2160">
        <w:t>个小锥桶，实际摆设中存在锥桶中心不在同一直线以及间距也不完全相等，误差在锥桶半径范围内。</w:t>
      </w:r>
    </w:p>
    <w:p w14:paraId="60C17610" w14:textId="77777777" w:rsidR="00ED21E6" w:rsidRPr="00572330" w:rsidRDefault="00ED21E6" w:rsidP="00ED21E6">
      <w:pPr>
        <w:ind w:firstLine="482"/>
        <w:rPr>
          <w:b/>
          <w:bCs/>
        </w:rPr>
      </w:pPr>
      <w:r>
        <w:rPr>
          <w:b/>
          <w:bCs/>
        </w:rPr>
        <w:t>6</w:t>
      </w:r>
      <w:r w:rsidRPr="00572330">
        <w:rPr>
          <w:rFonts w:hint="eastAsia"/>
          <w:b/>
          <w:bCs/>
        </w:rPr>
        <w:t>、车模平台</w:t>
      </w:r>
    </w:p>
    <w:p w14:paraId="78DB2285" w14:textId="77777777" w:rsidR="00ED21E6" w:rsidRDefault="00ED21E6" w:rsidP="00E8192D">
      <w:pPr>
        <w:ind w:firstLine="480"/>
      </w:pPr>
      <w:r>
        <w:rPr>
          <w:rFonts w:hint="eastAsia"/>
        </w:rPr>
        <w:t>车模可以使用竞赛指定的</w:t>
      </w:r>
      <w:r>
        <w:t>I</w:t>
      </w:r>
      <w:r>
        <w:t>型车模。</w:t>
      </w:r>
    </w:p>
    <w:p w14:paraId="09C838F0" w14:textId="77777777" w:rsidR="00ED21E6" w:rsidRDefault="00ED21E6" w:rsidP="00E8192D">
      <w:pPr>
        <w:ind w:firstLine="480"/>
      </w:pPr>
      <w:r>
        <w:t>车模必须带有车壳，保证车壳的完整美观。车壳必须完整的包裹车辆的本身，车身的底板外边缘，</w:t>
      </w:r>
      <w:r>
        <w:t xml:space="preserve">4 </w:t>
      </w:r>
      <w:r>
        <w:t>个轮子和越过车壳的传感器及其支撑件外，车辆的正视图，侧视图和俯视图看不到车辆的内部细节。为了方便调试和电池的安装，可以将车壳整体或部分做成活动的部件，但是在运行过程中必须保持车壳为闭合的整体。车壳的限制使用光敏树脂、</w:t>
      </w:r>
      <w:r>
        <w:t>PLA</w:t>
      </w:r>
      <w:r>
        <w:t>、</w:t>
      </w:r>
      <w:r>
        <w:t>ABS</w:t>
      </w:r>
      <w:r>
        <w:t>、尼龙，等塑料材质制作而成。</w:t>
      </w:r>
    </w:p>
    <w:p w14:paraId="613D02F6" w14:textId="77777777" w:rsidR="00ED21E6" w:rsidRPr="00F24288" w:rsidRDefault="00ED21E6" w:rsidP="00ED21E6">
      <w:pPr>
        <w:ind w:firstLine="482"/>
        <w:rPr>
          <w:b/>
          <w:bCs/>
        </w:rPr>
      </w:pPr>
      <w:r>
        <w:rPr>
          <w:b/>
          <w:bCs/>
        </w:rPr>
        <w:t>7</w:t>
      </w:r>
      <w:r w:rsidRPr="00F24288">
        <w:rPr>
          <w:rFonts w:hint="eastAsia"/>
          <w:b/>
          <w:bCs/>
        </w:rPr>
        <w:t>、微控制器</w:t>
      </w:r>
    </w:p>
    <w:p w14:paraId="7CA784E9" w14:textId="77777777" w:rsidR="00ED21E6" w:rsidRDefault="00ED21E6" w:rsidP="00F6410B">
      <w:pPr>
        <w:ind w:firstLine="480"/>
      </w:pPr>
      <w:r>
        <w:rPr>
          <w:rFonts w:hint="eastAsia"/>
        </w:rPr>
        <w:t>车模的赛道元素检测识别需要只能使用百度</w:t>
      </w:r>
      <w:r>
        <w:t>EdgeBoard</w:t>
      </w:r>
      <w:r>
        <w:t>计算卡（</w:t>
      </w:r>
      <w:r>
        <w:t>FZ3B</w:t>
      </w:r>
      <w:r>
        <w:t>赛事定制版）且只允许使用</w:t>
      </w:r>
      <w:r>
        <w:t>1</w:t>
      </w:r>
      <w:r>
        <w:t>块。车模运动控制单片机使用灵动微电子（</w:t>
      </w:r>
      <w:r>
        <w:t>MindMotion</w:t>
      </w:r>
      <w:r>
        <w:t>）单片机设计车模的运动控制电路板。</w:t>
      </w:r>
    </w:p>
    <w:p w14:paraId="41A2CDEA" w14:textId="77777777" w:rsidR="00ED21E6" w:rsidRDefault="00ED21E6" w:rsidP="00F6410B">
      <w:pPr>
        <w:ind w:firstLine="480"/>
      </w:pPr>
      <w:r>
        <w:t>参赛学生必须使用百度开源深度学习平台</w:t>
      </w:r>
      <w:r>
        <w:t>PaddlePaddle</w:t>
      </w:r>
      <w:r>
        <w:t>进行模型的设计、训练和预测，不得使用其他相关平台、框架及任何飞桨中未包含的学习方法参赛，考虑到学生自身设备可能有限，百度将提供统一线上算力平台</w:t>
      </w:r>
      <w:r>
        <w:t>AI Studio</w:t>
      </w:r>
      <w:r>
        <w:lastRenderedPageBreak/>
        <w:t>（</w:t>
      </w:r>
      <w:r>
        <w:t>https://aistudio.baidu.com/</w:t>
      </w:r>
      <w:r>
        <w:t>）便于大家训练模型。</w:t>
      </w:r>
    </w:p>
    <w:p w14:paraId="1DC259CF" w14:textId="77777777" w:rsidR="00ED21E6" w:rsidRPr="009A2488" w:rsidRDefault="00ED21E6" w:rsidP="00ED21E6">
      <w:pPr>
        <w:ind w:firstLine="482"/>
        <w:rPr>
          <w:b/>
          <w:bCs/>
        </w:rPr>
      </w:pPr>
      <w:r>
        <w:rPr>
          <w:b/>
          <w:bCs/>
        </w:rPr>
        <w:t>8</w:t>
      </w:r>
      <w:r w:rsidRPr="009A2488">
        <w:rPr>
          <w:b/>
          <w:bCs/>
        </w:rPr>
        <w:t>、传感器</w:t>
      </w:r>
    </w:p>
    <w:p w14:paraId="43FC1ED5" w14:textId="77777777" w:rsidR="00ED21E6" w:rsidRDefault="00ED21E6" w:rsidP="00F6410B">
      <w:pPr>
        <w:ind w:firstLine="480"/>
      </w:pPr>
      <w:r>
        <w:t>车模作品中只允许最多使用</w:t>
      </w:r>
      <w:r>
        <w:t>2</w:t>
      </w:r>
      <w:r>
        <w:t>个摄像头对赛道进行识别，并且摄像头必须直连到</w:t>
      </w:r>
      <w:r>
        <w:t>EdgeBoard</w:t>
      </w:r>
      <w:r>
        <w:t>计算卡（可通过</w:t>
      </w:r>
      <w:r>
        <w:t>HUB</w:t>
      </w:r>
      <w:r>
        <w:t>拓展</w:t>
      </w:r>
      <w:r>
        <w:t>USB</w:t>
      </w:r>
      <w:r>
        <w:t>接口直连数量）上用于赛道及其元素的检测。</w:t>
      </w:r>
    </w:p>
    <w:p w14:paraId="3A37B9E8" w14:textId="77777777" w:rsidR="00ED21E6" w:rsidRDefault="00ED21E6" w:rsidP="005C0945">
      <w:pPr>
        <w:ind w:firstLine="480"/>
      </w:pPr>
      <w:r>
        <w:t>车模作品中允许使用其他非摄像头类传感器进行环境的辅助检测，车辆姿态和运动控制的反馈，但不得用于赛道元素（直道，弯道，坡道等）和赛道标志的识别。选用的传感器或者其它电子部件中不得包括独立的微处理器，超声波传感器除外。</w:t>
      </w:r>
    </w:p>
    <w:p w14:paraId="06E3BBAC" w14:textId="77777777" w:rsidR="00ED21E6" w:rsidRPr="009A2488" w:rsidRDefault="00ED21E6" w:rsidP="00ED21E6">
      <w:pPr>
        <w:ind w:firstLine="482"/>
        <w:rPr>
          <w:b/>
          <w:bCs/>
        </w:rPr>
      </w:pPr>
      <w:r>
        <w:rPr>
          <w:b/>
          <w:bCs/>
        </w:rPr>
        <w:t>9</w:t>
      </w:r>
      <w:r w:rsidRPr="009A2488">
        <w:rPr>
          <w:b/>
          <w:bCs/>
        </w:rPr>
        <w:t>、软件开发工具</w:t>
      </w:r>
    </w:p>
    <w:p w14:paraId="47A39029" w14:textId="781DA5F7" w:rsidR="00ED21E6" w:rsidRPr="003B2D7B" w:rsidRDefault="00ED21E6" w:rsidP="005C0945">
      <w:pPr>
        <w:ind w:firstLine="480"/>
        <w:rPr>
          <w:rFonts w:asciiTheme="minorHAnsi" w:eastAsiaTheme="minorEastAsia" w:hAnsiTheme="minorHAnsi"/>
        </w:rPr>
      </w:pPr>
      <w:r>
        <w:t>可以使用</w:t>
      </w:r>
      <w:r>
        <w:t>C/C++</w:t>
      </w:r>
      <w:r>
        <w:t>语言，</w:t>
      </w:r>
      <w:r>
        <w:t>Python</w:t>
      </w:r>
      <w:r>
        <w:t>语言等完成车模中软件的开发。</w:t>
      </w:r>
    </w:p>
    <w:p w14:paraId="2D60EA1A" w14:textId="73C983D8" w:rsidR="007D0EC6" w:rsidRPr="007D0EC6" w:rsidRDefault="00B8387D" w:rsidP="00CA0D5A">
      <w:pPr>
        <w:pStyle w:val="aa"/>
        <w:rPr>
          <w:sz w:val="24"/>
        </w:rPr>
      </w:pPr>
      <w:r w:rsidRPr="00B8387D">
        <w:rPr>
          <w:rFonts w:hint="eastAsia"/>
        </w:rPr>
        <w:t>G、</w:t>
      </w:r>
      <w:r w:rsidRPr="00B8387D">
        <w:t>极速越野</w:t>
      </w:r>
      <w:r w:rsidRPr="00B8387D">
        <w:rPr>
          <w:rFonts w:hint="eastAsia"/>
        </w:rPr>
        <w:t>组</w:t>
      </w:r>
    </w:p>
    <w:p w14:paraId="7A01A256" w14:textId="77777777" w:rsidR="007D0EC6" w:rsidRDefault="007D0EC6" w:rsidP="00A06A85">
      <w:pPr>
        <w:ind w:firstLine="480"/>
      </w:pPr>
      <w:r>
        <w:t>比赛任务</w:t>
      </w:r>
      <w:r>
        <w:rPr>
          <w:rFonts w:hint="eastAsia"/>
        </w:rPr>
        <w:t>比赛细则：</w:t>
      </w:r>
    </w:p>
    <w:p w14:paraId="2BBDB49B" w14:textId="77777777" w:rsidR="007D0EC6" w:rsidRDefault="007D0EC6" w:rsidP="00A06A85">
      <w:pPr>
        <w:ind w:firstLine="480"/>
        <w:rPr>
          <w:rFonts w:cs="宋体"/>
          <w:color w:val="1A1A1A"/>
          <w:kern w:val="0"/>
        </w:rPr>
      </w:pPr>
      <w:r>
        <w:rPr>
          <w:shd w:val="clear" w:color="auto" w:fill="FFFFFF"/>
        </w:rPr>
        <w:t>选择标准操场一百米跑道上</w:t>
      </w:r>
      <w:r>
        <w:rPr>
          <w:shd w:val="clear" w:color="auto" w:fill="FFFFFF"/>
        </w:rPr>
        <w:t xml:space="preserve"> 50 </w:t>
      </w:r>
      <w:r>
        <w:rPr>
          <w:shd w:val="clear" w:color="auto" w:fill="FFFFFF"/>
        </w:rPr>
        <w:t>至</w:t>
      </w:r>
      <w:r>
        <w:rPr>
          <w:shd w:val="clear" w:color="auto" w:fill="FFFFFF"/>
        </w:rPr>
        <w:t xml:space="preserve"> 100 </w:t>
      </w:r>
      <w:r>
        <w:rPr>
          <w:shd w:val="clear" w:color="auto" w:fill="FFFFFF"/>
        </w:rPr>
        <w:t>米左右的跑道进行比赛。跑道上布置有坡道、</w:t>
      </w:r>
      <w:r>
        <w:rPr>
          <w:shd w:val="clear" w:color="auto" w:fill="FFFFFF"/>
        </w:rPr>
        <w:t>S</w:t>
      </w:r>
      <w:r>
        <w:rPr>
          <w:shd w:val="clear" w:color="auto" w:fill="FFFFFF"/>
        </w:rPr>
        <w:t>弯道锥桶、圆环锥桶等。</w:t>
      </w:r>
    </w:p>
    <w:p w14:paraId="27C65F6C" w14:textId="77777777" w:rsidR="007D0EC6" w:rsidRDefault="007D0EC6" w:rsidP="00A06A85">
      <w:pPr>
        <w:ind w:firstLine="480"/>
      </w:pPr>
      <w:r>
        <w:rPr>
          <w:rFonts w:hint="eastAsia"/>
        </w:rPr>
        <w:t>在比赛前参赛队伍自行在赛道上采集坐标点，小车从起点出发，识别元素，沿赛道运行一周，最终回到起点。在车模运行过程中，不得使用遥控器等控制车模（使用遥控器等来紧急刹车除外）。</w:t>
      </w:r>
    </w:p>
    <w:p w14:paraId="00478629" w14:textId="77777777" w:rsidR="007D0EC6" w:rsidRDefault="007D0EC6" w:rsidP="00A06A85">
      <w:pPr>
        <w:ind w:firstLine="480"/>
      </w:pPr>
      <w:r>
        <w:rPr>
          <w:rFonts w:hint="eastAsia"/>
        </w:rPr>
        <w:t>比赛当天如遇下雨等恶劣天气，极速越野组比赛延期举行。</w:t>
      </w:r>
    </w:p>
    <w:p w14:paraId="39DDE16E" w14:textId="77777777" w:rsidR="007D0EC6" w:rsidRDefault="007D0EC6" w:rsidP="00A06A85">
      <w:pPr>
        <w:ind w:firstLine="480"/>
      </w:pPr>
      <w:r>
        <w:t>计时标准</w:t>
      </w:r>
      <w:r>
        <w:t>:</w:t>
      </w:r>
    </w:p>
    <w:p w14:paraId="101E1E58" w14:textId="77777777" w:rsidR="007D0EC6" w:rsidRDefault="007D0EC6" w:rsidP="00A06A85">
      <w:pPr>
        <w:ind w:firstLine="480"/>
      </w:pPr>
      <w:r>
        <w:t>车模从起点到终点运行时间间隔</w:t>
      </w:r>
      <w:r>
        <w:rPr>
          <w:rFonts w:hint="eastAsia"/>
        </w:rPr>
        <w:t>。</w:t>
      </w:r>
      <w:r>
        <w:t>采用限时</w:t>
      </w:r>
      <w:r>
        <w:t>2</w:t>
      </w:r>
      <w:r>
        <w:rPr>
          <w:rFonts w:hint="eastAsia"/>
        </w:rPr>
        <w:t>0</w:t>
      </w:r>
      <w:r>
        <w:t>分钟内</w:t>
      </w:r>
      <w:r>
        <w:rPr>
          <w:rFonts w:hint="eastAsia"/>
        </w:rPr>
        <w:t>无限次发车</w:t>
      </w:r>
      <w:r>
        <w:t>，取最好成绩</w:t>
      </w:r>
      <w:r>
        <w:rPr>
          <w:rFonts w:hint="eastAsia"/>
        </w:rPr>
        <w:t>。计时是从</w:t>
      </w:r>
      <w:r>
        <w:t>参赛选手</w:t>
      </w:r>
      <w:r>
        <w:rPr>
          <w:rFonts w:hint="eastAsia"/>
        </w:rPr>
        <w:t>示意开始，沿赛道完成比赛为止。如果车模冲出赛道，需要重新发车。</w:t>
      </w:r>
    </w:p>
    <w:p w14:paraId="6E7EC03A" w14:textId="77777777" w:rsidR="007D0EC6" w:rsidRDefault="007D0EC6" w:rsidP="00A06A85">
      <w:pPr>
        <w:ind w:firstLine="480"/>
      </w:pPr>
      <w:r>
        <w:rPr>
          <w:rFonts w:hint="eastAsia"/>
        </w:rPr>
        <w:t>判罚表</w:t>
      </w:r>
    </w:p>
    <w:tbl>
      <w:tblPr>
        <w:tblStyle w:val="a4"/>
        <w:tblW w:w="0" w:type="auto"/>
        <w:tblLook w:val="04A0" w:firstRow="1" w:lastRow="0" w:firstColumn="1" w:lastColumn="0" w:noHBand="0" w:noVBand="1"/>
      </w:tblPr>
      <w:tblGrid>
        <w:gridCol w:w="2764"/>
        <w:gridCol w:w="2766"/>
        <w:gridCol w:w="2766"/>
      </w:tblGrid>
      <w:tr w:rsidR="007D0EC6" w14:paraId="2F229246" w14:textId="77777777" w:rsidTr="00B346C6">
        <w:tc>
          <w:tcPr>
            <w:tcW w:w="2764" w:type="dxa"/>
            <w:tcBorders>
              <w:top w:val="single" w:sz="4" w:space="0" w:color="auto"/>
              <w:left w:val="single" w:sz="4" w:space="0" w:color="auto"/>
              <w:bottom w:val="single" w:sz="4" w:space="0" w:color="auto"/>
              <w:right w:val="single" w:sz="4" w:space="0" w:color="auto"/>
            </w:tcBorders>
          </w:tcPr>
          <w:p w14:paraId="0FA15BFF"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加罚种类</w:t>
            </w:r>
          </w:p>
        </w:tc>
        <w:tc>
          <w:tcPr>
            <w:tcW w:w="2766" w:type="dxa"/>
            <w:tcBorders>
              <w:top w:val="single" w:sz="4" w:space="0" w:color="auto"/>
              <w:left w:val="single" w:sz="4" w:space="0" w:color="auto"/>
              <w:bottom w:val="single" w:sz="4" w:space="0" w:color="auto"/>
              <w:right w:val="single" w:sz="4" w:space="0" w:color="auto"/>
            </w:tcBorders>
          </w:tcPr>
          <w:p w14:paraId="3C5300E8"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加罚时间（S）</w:t>
            </w:r>
          </w:p>
        </w:tc>
        <w:tc>
          <w:tcPr>
            <w:tcW w:w="2766" w:type="dxa"/>
            <w:tcBorders>
              <w:top w:val="single" w:sz="4" w:space="0" w:color="auto"/>
              <w:left w:val="single" w:sz="4" w:space="0" w:color="auto"/>
              <w:bottom w:val="single" w:sz="4" w:space="0" w:color="auto"/>
              <w:right w:val="single" w:sz="4" w:space="0" w:color="auto"/>
            </w:tcBorders>
          </w:tcPr>
          <w:p w14:paraId="575691C2"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判断标准</w:t>
            </w:r>
          </w:p>
        </w:tc>
      </w:tr>
      <w:tr w:rsidR="007D0EC6" w14:paraId="02D3FC25" w14:textId="77777777" w:rsidTr="00B346C6">
        <w:tc>
          <w:tcPr>
            <w:tcW w:w="2764" w:type="dxa"/>
            <w:tcBorders>
              <w:top w:val="single" w:sz="4" w:space="0" w:color="auto"/>
              <w:left w:val="single" w:sz="4" w:space="0" w:color="auto"/>
              <w:bottom w:val="single" w:sz="4" w:space="0" w:color="auto"/>
              <w:right w:val="single" w:sz="4" w:space="0" w:color="auto"/>
            </w:tcBorders>
          </w:tcPr>
          <w:p w14:paraId="5C525641"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未上坡道</w:t>
            </w:r>
          </w:p>
        </w:tc>
        <w:tc>
          <w:tcPr>
            <w:tcW w:w="2766" w:type="dxa"/>
            <w:tcBorders>
              <w:top w:val="single" w:sz="4" w:space="0" w:color="auto"/>
              <w:left w:val="single" w:sz="4" w:space="0" w:color="auto"/>
              <w:bottom w:val="single" w:sz="4" w:space="0" w:color="auto"/>
              <w:right w:val="single" w:sz="4" w:space="0" w:color="auto"/>
            </w:tcBorders>
          </w:tcPr>
          <w:p w14:paraId="5DC3D8BF"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1</w:t>
            </w:r>
            <w:r>
              <w:rPr>
                <w:rFonts w:ascii="宋体" w:hAnsi="宋体" w:cs="Times New Roman"/>
                <w:color w:val="1A1A1A"/>
                <w:kern w:val="0"/>
                <w:szCs w:val="24"/>
              </w:rPr>
              <w:t>0</w:t>
            </w:r>
          </w:p>
        </w:tc>
        <w:tc>
          <w:tcPr>
            <w:tcW w:w="2766" w:type="dxa"/>
            <w:tcBorders>
              <w:top w:val="single" w:sz="4" w:space="0" w:color="auto"/>
              <w:left w:val="single" w:sz="4" w:space="0" w:color="auto"/>
              <w:bottom w:val="single" w:sz="4" w:space="0" w:color="auto"/>
              <w:right w:val="single" w:sz="4" w:space="0" w:color="auto"/>
            </w:tcBorders>
          </w:tcPr>
          <w:p w14:paraId="3D5F0F1F"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车模没有驶上坡道</w:t>
            </w:r>
          </w:p>
        </w:tc>
      </w:tr>
      <w:tr w:rsidR="007D0EC6" w14:paraId="71A89FAA" w14:textId="77777777" w:rsidTr="00B346C6">
        <w:tc>
          <w:tcPr>
            <w:tcW w:w="2764" w:type="dxa"/>
            <w:tcBorders>
              <w:top w:val="single" w:sz="4" w:space="0" w:color="auto"/>
              <w:left w:val="single" w:sz="4" w:space="0" w:color="auto"/>
              <w:bottom w:val="single" w:sz="4" w:space="0" w:color="auto"/>
              <w:right w:val="single" w:sz="4" w:space="0" w:color="auto"/>
            </w:tcBorders>
          </w:tcPr>
          <w:p w14:paraId="197CCFCA" w14:textId="77777777" w:rsidR="007D0EC6" w:rsidRDefault="007D0EC6" w:rsidP="00D72D81">
            <w:pPr>
              <w:widowControl/>
              <w:shd w:val="clear" w:color="auto" w:fill="FFFFFF"/>
              <w:spacing w:line="480" w:lineRule="atLeast"/>
              <w:ind w:leftChars="200" w:left="480"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未在规定掉头区内掉头</w:t>
            </w:r>
          </w:p>
        </w:tc>
        <w:tc>
          <w:tcPr>
            <w:tcW w:w="2766" w:type="dxa"/>
            <w:tcBorders>
              <w:top w:val="single" w:sz="4" w:space="0" w:color="auto"/>
              <w:left w:val="single" w:sz="4" w:space="0" w:color="auto"/>
              <w:bottom w:val="single" w:sz="4" w:space="0" w:color="auto"/>
              <w:right w:val="single" w:sz="4" w:space="0" w:color="auto"/>
            </w:tcBorders>
          </w:tcPr>
          <w:p w14:paraId="643C42A3"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重新发车</w:t>
            </w:r>
          </w:p>
        </w:tc>
        <w:tc>
          <w:tcPr>
            <w:tcW w:w="2766" w:type="dxa"/>
            <w:tcBorders>
              <w:top w:val="single" w:sz="4" w:space="0" w:color="auto"/>
              <w:left w:val="single" w:sz="4" w:space="0" w:color="auto"/>
              <w:bottom w:val="single" w:sz="4" w:space="0" w:color="auto"/>
              <w:right w:val="single" w:sz="4" w:space="0" w:color="auto"/>
            </w:tcBorders>
          </w:tcPr>
          <w:p w14:paraId="76D55847"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车模行驶的最远端未到达掉头区</w:t>
            </w:r>
          </w:p>
        </w:tc>
      </w:tr>
      <w:tr w:rsidR="007D0EC6" w14:paraId="5C31C5B9" w14:textId="77777777" w:rsidTr="00B346C6">
        <w:tc>
          <w:tcPr>
            <w:tcW w:w="2764" w:type="dxa"/>
            <w:tcBorders>
              <w:top w:val="single" w:sz="4" w:space="0" w:color="auto"/>
              <w:left w:val="single" w:sz="4" w:space="0" w:color="auto"/>
              <w:bottom w:val="single" w:sz="4" w:space="0" w:color="auto"/>
              <w:right w:val="single" w:sz="4" w:space="0" w:color="auto"/>
            </w:tcBorders>
          </w:tcPr>
          <w:p w14:paraId="6D0230F8"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lastRenderedPageBreak/>
              <w:t>未识别圆锥桶</w:t>
            </w:r>
          </w:p>
        </w:tc>
        <w:tc>
          <w:tcPr>
            <w:tcW w:w="2766" w:type="dxa"/>
            <w:tcBorders>
              <w:top w:val="single" w:sz="4" w:space="0" w:color="auto"/>
              <w:left w:val="single" w:sz="4" w:space="0" w:color="auto"/>
              <w:bottom w:val="single" w:sz="4" w:space="0" w:color="auto"/>
              <w:right w:val="single" w:sz="4" w:space="0" w:color="auto"/>
            </w:tcBorders>
          </w:tcPr>
          <w:p w14:paraId="081D8FCF"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color w:val="1A1A1A"/>
                <w:kern w:val="0"/>
                <w:szCs w:val="24"/>
              </w:rPr>
              <w:t>20</w:t>
            </w:r>
          </w:p>
        </w:tc>
        <w:tc>
          <w:tcPr>
            <w:tcW w:w="2766" w:type="dxa"/>
            <w:tcBorders>
              <w:top w:val="single" w:sz="4" w:space="0" w:color="auto"/>
              <w:left w:val="single" w:sz="4" w:space="0" w:color="auto"/>
              <w:bottom w:val="single" w:sz="4" w:space="0" w:color="auto"/>
              <w:right w:val="single" w:sz="4" w:space="0" w:color="auto"/>
            </w:tcBorders>
          </w:tcPr>
          <w:p w14:paraId="7122B976"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车模未环绕圆锥桶运行一周</w:t>
            </w:r>
          </w:p>
        </w:tc>
      </w:tr>
      <w:tr w:rsidR="007D0EC6" w14:paraId="3D3C6719" w14:textId="77777777" w:rsidTr="00B346C6">
        <w:tc>
          <w:tcPr>
            <w:tcW w:w="2764" w:type="dxa"/>
            <w:tcBorders>
              <w:top w:val="single" w:sz="4" w:space="0" w:color="auto"/>
              <w:left w:val="single" w:sz="4" w:space="0" w:color="auto"/>
              <w:bottom w:val="single" w:sz="4" w:space="0" w:color="auto"/>
              <w:right w:val="single" w:sz="4" w:space="0" w:color="auto"/>
            </w:tcBorders>
          </w:tcPr>
          <w:p w14:paraId="7C7B2CBC"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未识别S弯道锥桶</w:t>
            </w:r>
          </w:p>
        </w:tc>
        <w:tc>
          <w:tcPr>
            <w:tcW w:w="2766" w:type="dxa"/>
            <w:tcBorders>
              <w:top w:val="single" w:sz="4" w:space="0" w:color="auto"/>
              <w:left w:val="single" w:sz="4" w:space="0" w:color="auto"/>
              <w:bottom w:val="single" w:sz="4" w:space="0" w:color="auto"/>
              <w:right w:val="single" w:sz="4" w:space="0" w:color="auto"/>
            </w:tcBorders>
          </w:tcPr>
          <w:p w14:paraId="1C702308"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color w:val="1A1A1A"/>
                <w:kern w:val="0"/>
                <w:szCs w:val="24"/>
              </w:rPr>
              <w:t>20</w:t>
            </w:r>
          </w:p>
        </w:tc>
        <w:tc>
          <w:tcPr>
            <w:tcW w:w="2766" w:type="dxa"/>
            <w:tcBorders>
              <w:top w:val="single" w:sz="4" w:space="0" w:color="auto"/>
              <w:left w:val="single" w:sz="4" w:space="0" w:color="auto"/>
              <w:bottom w:val="single" w:sz="4" w:space="0" w:color="auto"/>
              <w:right w:val="single" w:sz="4" w:space="0" w:color="auto"/>
            </w:tcBorders>
          </w:tcPr>
          <w:p w14:paraId="14FCB1C4" w14:textId="77777777" w:rsidR="007D0EC6" w:rsidRDefault="007D0EC6" w:rsidP="00D72D81">
            <w:pPr>
              <w:widowControl/>
              <w:shd w:val="clear" w:color="auto" w:fill="FFFFFF"/>
              <w:spacing w:line="480" w:lineRule="atLeast"/>
              <w:ind w:firstLineChars="0" w:firstLine="0"/>
              <w:jc w:val="center"/>
              <w:rPr>
                <w:rFonts w:ascii="宋体" w:hAnsi="宋体" w:cs="Times New Roman"/>
                <w:color w:val="1A1A1A"/>
                <w:kern w:val="0"/>
                <w:szCs w:val="24"/>
              </w:rPr>
            </w:pPr>
            <w:r>
              <w:rPr>
                <w:rFonts w:ascii="宋体" w:hAnsi="宋体" w:cs="Times New Roman" w:hint="eastAsia"/>
                <w:color w:val="1A1A1A"/>
                <w:kern w:val="0"/>
                <w:szCs w:val="24"/>
              </w:rPr>
              <w:t>车模未穿越S弯道锥桶运行</w:t>
            </w:r>
          </w:p>
        </w:tc>
      </w:tr>
    </w:tbl>
    <w:p w14:paraId="7E080E12" w14:textId="77777777" w:rsidR="007D0EC6" w:rsidRDefault="007D0EC6" w:rsidP="00384B98">
      <w:pPr>
        <w:ind w:firstLine="480"/>
      </w:pPr>
      <w:r>
        <w:rPr>
          <w:rFonts w:hint="eastAsia"/>
        </w:rPr>
        <w:t>车模：</w:t>
      </w:r>
    </w:p>
    <w:p w14:paraId="1610B75C" w14:textId="77777777" w:rsidR="007D0EC6" w:rsidRDefault="007D0EC6" w:rsidP="00384B98">
      <w:pPr>
        <w:ind w:firstLine="480"/>
      </w:pPr>
      <w:r>
        <w:rPr>
          <w:rFonts w:hint="eastAsia"/>
        </w:rPr>
        <w:t>车模使用</w:t>
      </w:r>
      <w:r>
        <w:rPr>
          <w:rFonts w:hint="eastAsia"/>
        </w:rPr>
        <w:t>L</w:t>
      </w:r>
      <w:r>
        <w:rPr>
          <w:rFonts w:hint="eastAsia"/>
        </w:rPr>
        <w:t>车模。车模作品制作完毕后，对于车模外形尺寸没有限制，但对于车模的机械的调整与修改有着严格要求，具体要求参见官方所附文件。允许改动</w:t>
      </w:r>
      <w:r>
        <w:rPr>
          <w:rFonts w:hint="eastAsia"/>
        </w:rPr>
        <w:t>L</w:t>
      </w:r>
      <w:r>
        <w:rPr>
          <w:rFonts w:hint="eastAsia"/>
        </w:rPr>
        <w:t>车模电机，若使用无刷电机，电机驱动方案必须采用英飞凌的无刷电机驱动方案。</w:t>
      </w:r>
    </w:p>
    <w:p w14:paraId="192B594B" w14:textId="77777777" w:rsidR="007D0EC6" w:rsidRDefault="007D0EC6" w:rsidP="00384B98">
      <w:pPr>
        <w:ind w:firstLine="480"/>
      </w:pPr>
      <w:r>
        <w:rPr>
          <w:rFonts w:hint="eastAsia"/>
        </w:rPr>
        <w:t>微控制器与传感器：</w:t>
      </w:r>
    </w:p>
    <w:p w14:paraId="40D8F741" w14:textId="1E76BA8F" w:rsidR="007D0EC6" w:rsidRPr="00441BD3" w:rsidRDefault="007D0EC6" w:rsidP="00384B98">
      <w:pPr>
        <w:ind w:firstLine="480"/>
      </w:pPr>
      <w:r>
        <w:rPr>
          <w:rFonts w:hint="eastAsia"/>
        </w:rPr>
        <w:t>微控制器使用</w:t>
      </w:r>
      <w:r>
        <w:t>infineon</w:t>
      </w:r>
      <w:r>
        <w:rPr>
          <w:rFonts w:hint="eastAsia"/>
        </w:rPr>
        <w:t>英飞凌微控制器。如果微控制器中使用操作系统，则需要使用</w:t>
      </w:r>
      <w:r>
        <w:rPr>
          <w:rFonts w:hint="eastAsia"/>
        </w:rPr>
        <w:t>RT-Thread</w:t>
      </w:r>
      <w:r>
        <w:rPr>
          <w:rFonts w:hint="eastAsia"/>
        </w:rPr>
        <w:t>操作系统。车模作品中允许使用</w:t>
      </w:r>
      <w:r>
        <w:rPr>
          <w:rFonts w:hint="eastAsia"/>
        </w:rPr>
        <w:t>GPS</w:t>
      </w:r>
      <w:r>
        <w:rPr>
          <w:rFonts w:hint="eastAsia"/>
        </w:rPr>
        <w:t>模块</w:t>
      </w:r>
      <w:r>
        <w:rPr>
          <w:rFonts w:hint="eastAsia"/>
        </w:rPr>
        <w:t>,</w:t>
      </w:r>
      <w:r>
        <w:rPr>
          <w:rFonts w:hint="eastAsia"/>
        </w:rPr>
        <w:t>总转风摄像头、</w:t>
      </w:r>
      <w:r>
        <w:rPr>
          <w:rFonts w:hint="eastAsia"/>
        </w:rPr>
        <w:t>IMU</w:t>
      </w:r>
      <w:r>
        <w:rPr>
          <w:rFonts w:hint="eastAsia"/>
        </w:rPr>
        <w:t>、光电管等。车模作品中不允许使用</w:t>
      </w:r>
      <w:r>
        <w:rPr>
          <w:rFonts w:hint="eastAsia"/>
        </w:rPr>
        <w:t>openmv,opencv</w:t>
      </w:r>
      <w:r>
        <w:rPr>
          <w:rFonts w:hint="eastAsia"/>
        </w:rPr>
        <w:t>等内置处理器的摄像头，</w:t>
      </w:r>
      <w:r>
        <w:rPr>
          <w:rFonts w:hint="eastAsia"/>
        </w:rPr>
        <w:t>UWB</w:t>
      </w:r>
      <w:r>
        <w:rPr>
          <w:rFonts w:hint="eastAsia"/>
        </w:rPr>
        <w:t>模块、</w:t>
      </w:r>
      <w:r>
        <w:rPr>
          <w:rFonts w:hint="eastAsia"/>
        </w:rPr>
        <w:t>RTK</w:t>
      </w:r>
      <w:r>
        <w:rPr>
          <w:rFonts w:hint="eastAsia"/>
        </w:rPr>
        <w:t>、激光扫描雷达（单点</w:t>
      </w:r>
      <w:r>
        <w:rPr>
          <w:rFonts w:hint="eastAsia"/>
        </w:rPr>
        <w:t>TOF</w:t>
      </w:r>
      <w:r>
        <w:rPr>
          <w:rFonts w:hint="eastAsia"/>
        </w:rPr>
        <w:t>除外）传感器。不能使用内置处理器的角度传感器，如维特智能九轴</w:t>
      </w:r>
      <w:r>
        <w:rPr>
          <w:rFonts w:hint="eastAsia"/>
        </w:rPr>
        <w:t>ROS</w:t>
      </w:r>
      <w:r>
        <w:rPr>
          <w:rFonts w:hint="eastAsia"/>
        </w:rPr>
        <w:t>加速度计陀螺仪</w:t>
      </w:r>
      <w:r>
        <w:rPr>
          <w:rFonts w:hint="eastAsia"/>
        </w:rPr>
        <w:t>MPU9250</w:t>
      </w:r>
      <w:r>
        <w:rPr>
          <w:rFonts w:hint="eastAsia"/>
        </w:rPr>
        <w:t>磁场姿态角度传感器。</w:t>
      </w:r>
    </w:p>
    <w:p w14:paraId="59FF0427" w14:textId="3F09F4C4" w:rsidR="00B8387D" w:rsidRPr="00522C24" w:rsidRDefault="00B8387D" w:rsidP="00CA0D5A">
      <w:pPr>
        <w:pStyle w:val="aa"/>
      </w:pPr>
      <w:r w:rsidRPr="00B8387D">
        <w:rPr>
          <w:rFonts w:hint="eastAsia"/>
        </w:rPr>
        <w:t>H</w:t>
      </w:r>
      <w:r w:rsidR="00CA0D5A">
        <w:rPr>
          <w:rFonts w:hint="eastAsia"/>
        </w:rPr>
        <w:t>、</w:t>
      </w:r>
      <w:r w:rsidRPr="00B8387D">
        <w:t>单车越野</w:t>
      </w:r>
      <w:r w:rsidRPr="00B8387D">
        <w:rPr>
          <w:rFonts w:hint="eastAsia"/>
        </w:rPr>
        <w:t>组</w:t>
      </w:r>
    </w:p>
    <w:p w14:paraId="3C75449A" w14:textId="77777777" w:rsidR="007E5858" w:rsidRDefault="007E5858" w:rsidP="00D06271">
      <w:pPr>
        <w:ind w:firstLine="480"/>
        <w:rPr>
          <w:shd w:val="clear" w:color="auto" w:fill="FFFFFF"/>
        </w:rPr>
      </w:pPr>
      <w:r>
        <w:rPr>
          <w:shd w:val="clear" w:color="auto" w:fill="FFFFFF"/>
        </w:rPr>
        <w:t>车模从出发区驶往调头区，需要经过坡道。在调头区完成掉头之后再重新返回发车区。当遇到圆环锥桶时，需要绕行锥桶一周；遇到</w:t>
      </w:r>
      <w:r>
        <w:rPr>
          <w:shd w:val="clear" w:color="auto" w:fill="FFFFFF"/>
        </w:rPr>
        <w:t xml:space="preserve"> S </w:t>
      </w:r>
      <w:r>
        <w:rPr>
          <w:shd w:val="clear" w:color="auto" w:fill="FFFFFF"/>
        </w:rPr>
        <w:t>弯道锥桶时，需要从锥桶之间间隔一次穿越。</w:t>
      </w:r>
    </w:p>
    <w:p w14:paraId="79D59618" w14:textId="77777777" w:rsidR="007E5858" w:rsidRPr="007E5858" w:rsidRDefault="007E5858" w:rsidP="00D06271">
      <w:pPr>
        <w:ind w:firstLine="480"/>
        <w:rPr>
          <w:rFonts w:ascii="Arial" w:eastAsia="Arial" w:hAnsi="Arial" w:cs="Arial"/>
          <w:shd w:val="clear" w:color="auto" w:fill="FFFFFF"/>
        </w:rPr>
      </w:pPr>
      <w:r w:rsidRPr="007E5858">
        <w:rPr>
          <w:rFonts w:hint="eastAsia"/>
          <w:shd w:val="clear" w:color="auto" w:fill="FFFFFF"/>
        </w:rPr>
        <w:t>在比赛前参赛队伍自行在赛道上采集坐标点，小车从起点出发，依次经过采集的坐标点，最终回到起点。</w:t>
      </w:r>
    </w:p>
    <w:p w14:paraId="261071E6" w14:textId="77777777" w:rsidR="007E5858" w:rsidRDefault="007E5858" w:rsidP="00D06271">
      <w:pPr>
        <w:ind w:firstLine="480"/>
        <w:rPr>
          <w:rFonts w:ascii="宋体" w:hAnsi="宋体" w:cs="宋体"/>
          <w:color w:val="1A1A1A"/>
          <w:kern w:val="0"/>
        </w:rPr>
      </w:pPr>
      <w:r>
        <w:rPr>
          <w:rFonts w:ascii="宋体" w:hAnsi="宋体" w:cs="宋体"/>
          <w:color w:val="1A1A1A"/>
          <w:kern w:val="0"/>
        </w:rPr>
        <w:t>计时标准：从</w:t>
      </w:r>
      <w:r>
        <w:rPr>
          <w:rFonts w:ascii="宋体" w:hAnsi="宋体" w:cs="宋体" w:hint="eastAsia"/>
          <w:color w:val="1A1A1A"/>
          <w:kern w:val="0"/>
        </w:rPr>
        <w:t>发车区到回到发车区。</w:t>
      </w:r>
    </w:p>
    <w:p w14:paraId="5FEE4CA2" w14:textId="77777777" w:rsidR="007E5858" w:rsidRDefault="007E5858" w:rsidP="00D06271">
      <w:pPr>
        <w:ind w:firstLine="480"/>
        <w:rPr>
          <w:rFonts w:ascii="宋体" w:hAnsi="宋体" w:cs="宋体"/>
          <w:color w:val="1A1A1A"/>
          <w:kern w:val="0"/>
        </w:rPr>
      </w:pPr>
      <w:r>
        <w:rPr>
          <w:rFonts w:ascii="宋体" w:hAnsi="宋体" w:cs="宋体" w:hint="eastAsia"/>
          <w:color w:val="1A1A1A"/>
          <w:kern w:val="0"/>
        </w:rPr>
        <w:t>1</w:t>
      </w:r>
      <w:r>
        <w:rPr>
          <w:rFonts w:ascii="宋体" w:hAnsi="宋体" w:cs="宋体"/>
          <w:color w:val="1A1A1A"/>
          <w:kern w:val="0"/>
        </w:rPr>
        <w:t>5</w:t>
      </w:r>
      <w:r>
        <w:rPr>
          <w:rFonts w:ascii="宋体" w:hAnsi="宋体" w:cs="宋体" w:hint="eastAsia"/>
          <w:color w:val="1A1A1A"/>
          <w:kern w:val="0"/>
        </w:rPr>
        <w:t>分钟内无限次发车，取最好成绩。单次比赛时间限定为</w:t>
      </w:r>
      <w:r>
        <w:rPr>
          <w:rFonts w:ascii="宋体" w:hAnsi="宋体" w:cs="宋体"/>
          <w:color w:val="1A1A1A"/>
          <w:kern w:val="0"/>
        </w:rPr>
        <w:t>300</w:t>
      </w:r>
      <w:r>
        <w:rPr>
          <w:rFonts w:ascii="宋体" w:hAnsi="宋体" w:cs="宋体" w:hint="eastAsia"/>
          <w:color w:val="1A1A1A"/>
          <w:kern w:val="0"/>
        </w:rPr>
        <w:t>秒，如果在</w:t>
      </w:r>
      <w:r>
        <w:rPr>
          <w:rFonts w:ascii="宋体" w:hAnsi="宋体" w:cs="宋体"/>
          <w:color w:val="1A1A1A"/>
          <w:kern w:val="0"/>
        </w:rPr>
        <w:t>300</w:t>
      </w:r>
      <w:r>
        <w:rPr>
          <w:rFonts w:ascii="宋体" w:hAnsi="宋体" w:cs="宋体" w:hint="eastAsia"/>
          <w:color w:val="1A1A1A"/>
          <w:kern w:val="0"/>
        </w:rPr>
        <w:t>秒内没有完成比赛，则</w:t>
      </w:r>
      <w:r>
        <w:rPr>
          <w:rFonts w:ascii="宋体" w:hAnsi="宋体" w:cs="宋体"/>
          <w:color w:val="1A1A1A"/>
          <w:kern w:val="0"/>
        </w:rPr>
        <w:t>比赛失败</w:t>
      </w:r>
      <w:r>
        <w:rPr>
          <w:rFonts w:ascii="宋体" w:hAnsi="宋体" w:cs="宋体" w:hint="eastAsia"/>
          <w:color w:val="1A1A1A"/>
          <w:kern w:val="0"/>
        </w:rPr>
        <w:t>。</w:t>
      </w:r>
    </w:p>
    <w:p w14:paraId="53FED903" w14:textId="77777777" w:rsidR="007E5858" w:rsidRDefault="007E5858" w:rsidP="00D06271">
      <w:pPr>
        <w:ind w:firstLine="480"/>
        <w:rPr>
          <w:rFonts w:ascii="宋体" w:hAnsi="宋体" w:cs="宋体"/>
          <w:color w:val="1A1A1A"/>
          <w:kern w:val="0"/>
        </w:rPr>
      </w:pPr>
      <w:r>
        <w:rPr>
          <w:rFonts w:ascii="宋体" w:hAnsi="宋体" w:cs="宋体" w:hint="eastAsia"/>
          <w:color w:val="1A1A1A"/>
          <w:kern w:val="0"/>
        </w:rPr>
        <w:t>如果车模冲出赛道，需要重新发车</w:t>
      </w:r>
    </w:p>
    <w:p w14:paraId="72D83316" w14:textId="77777777" w:rsidR="007E5858" w:rsidRDefault="007E5858" w:rsidP="00D06271">
      <w:pPr>
        <w:ind w:firstLine="480"/>
        <w:rPr>
          <w:rFonts w:ascii="宋体" w:hAnsi="宋体" w:cs="宋体"/>
          <w:color w:val="1A1A1A"/>
          <w:kern w:val="0"/>
        </w:rPr>
      </w:pPr>
      <w:r>
        <w:rPr>
          <w:rFonts w:ascii="宋体" w:hAnsi="宋体" w:cs="宋体" w:hint="eastAsia"/>
          <w:color w:val="1A1A1A"/>
          <w:kern w:val="0"/>
        </w:rPr>
        <w:t>若未到调头区就掉头，需要重新发车</w:t>
      </w:r>
    </w:p>
    <w:p w14:paraId="6B2CBB84" w14:textId="77777777" w:rsidR="007E5858" w:rsidRDefault="007E5858" w:rsidP="00CB1DEF">
      <w:pPr>
        <w:ind w:firstLine="480"/>
      </w:pPr>
      <w:r>
        <w:rPr>
          <w:rFonts w:hint="eastAsia"/>
        </w:rPr>
        <w:t>判罚表</w:t>
      </w:r>
    </w:p>
    <w:tbl>
      <w:tblPr>
        <w:tblStyle w:val="a4"/>
        <w:tblW w:w="0" w:type="auto"/>
        <w:jc w:val="center"/>
        <w:tblLook w:val="04A0" w:firstRow="1" w:lastRow="0" w:firstColumn="1" w:lastColumn="0" w:noHBand="0" w:noVBand="1"/>
      </w:tblPr>
      <w:tblGrid>
        <w:gridCol w:w="2840"/>
        <w:gridCol w:w="2841"/>
        <w:gridCol w:w="2841"/>
      </w:tblGrid>
      <w:tr w:rsidR="007E5858" w14:paraId="1B2EBA03" w14:textId="77777777" w:rsidTr="00881F30">
        <w:trPr>
          <w:jc w:val="center"/>
        </w:trPr>
        <w:tc>
          <w:tcPr>
            <w:tcW w:w="2840" w:type="dxa"/>
          </w:tcPr>
          <w:p w14:paraId="2E229FC7"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lastRenderedPageBreak/>
              <w:t>加罚种类</w:t>
            </w:r>
          </w:p>
        </w:tc>
        <w:tc>
          <w:tcPr>
            <w:tcW w:w="2841" w:type="dxa"/>
          </w:tcPr>
          <w:p w14:paraId="015873A2"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加罚时间（S）</w:t>
            </w:r>
          </w:p>
        </w:tc>
        <w:tc>
          <w:tcPr>
            <w:tcW w:w="2841" w:type="dxa"/>
          </w:tcPr>
          <w:p w14:paraId="3958B544"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判断标准</w:t>
            </w:r>
          </w:p>
        </w:tc>
      </w:tr>
      <w:tr w:rsidR="007E5858" w14:paraId="4DE47ADC" w14:textId="77777777" w:rsidTr="00881F30">
        <w:trPr>
          <w:jc w:val="center"/>
        </w:trPr>
        <w:tc>
          <w:tcPr>
            <w:tcW w:w="2840" w:type="dxa"/>
          </w:tcPr>
          <w:p w14:paraId="6AA2CEE4"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未上坡道</w:t>
            </w:r>
          </w:p>
        </w:tc>
        <w:tc>
          <w:tcPr>
            <w:tcW w:w="2841" w:type="dxa"/>
          </w:tcPr>
          <w:p w14:paraId="02E7FDD0"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30</w:t>
            </w:r>
          </w:p>
        </w:tc>
        <w:tc>
          <w:tcPr>
            <w:tcW w:w="2841" w:type="dxa"/>
          </w:tcPr>
          <w:p w14:paraId="1900C724"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没有上坡道或者一次发车经过两次坡道加时3</w:t>
            </w:r>
            <w:r>
              <w:rPr>
                <w:rFonts w:ascii="宋体" w:hAnsi="宋体" w:cs="宋体"/>
                <w:color w:val="1A1A1A"/>
                <w:kern w:val="0"/>
                <w:szCs w:val="24"/>
              </w:rPr>
              <w:t>0</w:t>
            </w:r>
            <w:r>
              <w:rPr>
                <w:rFonts w:ascii="宋体" w:hAnsi="宋体" w:cs="宋体" w:hint="eastAsia"/>
                <w:color w:val="1A1A1A"/>
                <w:kern w:val="0"/>
                <w:szCs w:val="24"/>
              </w:rPr>
              <w:t>s</w:t>
            </w:r>
          </w:p>
        </w:tc>
      </w:tr>
      <w:tr w:rsidR="007E5858" w14:paraId="268189A3" w14:textId="77777777" w:rsidTr="00881F30">
        <w:trPr>
          <w:jc w:val="center"/>
        </w:trPr>
        <w:tc>
          <w:tcPr>
            <w:tcW w:w="2840" w:type="dxa"/>
          </w:tcPr>
          <w:p w14:paraId="514A1F0A"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未绕3~5个锥桶</w:t>
            </w:r>
          </w:p>
        </w:tc>
        <w:tc>
          <w:tcPr>
            <w:tcW w:w="2841" w:type="dxa"/>
          </w:tcPr>
          <w:p w14:paraId="2395A9A9"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30</w:t>
            </w:r>
          </w:p>
        </w:tc>
        <w:tc>
          <w:tcPr>
            <w:tcW w:w="2841" w:type="dxa"/>
          </w:tcPr>
          <w:p w14:paraId="3F9A88DE"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车模未绕锥桶或者重复绕行3~5个锥桶3</w:t>
            </w:r>
            <w:r>
              <w:rPr>
                <w:rFonts w:ascii="宋体" w:hAnsi="宋体" w:cs="宋体"/>
                <w:color w:val="1A1A1A"/>
                <w:kern w:val="0"/>
                <w:szCs w:val="24"/>
              </w:rPr>
              <w:t>0</w:t>
            </w:r>
            <w:r>
              <w:rPr>
                <w:rFonts w:ascii="宋体" w:hAnsi="宋体" w:cs="宋体" w:hint="eastAsia"/>
                <w:color w:val="1A1A1A"/>
                <w:kern w:val="0"/>
                <w:szCs w:val="24"/>
              </w:rPr>
              <w:t>s</w:t>
            </w:r>
          </w:p>
        </w:tc>
      </w:tr>
      <w:tr w:rsidR="007E5858" w14:paraId="09B2BB40" w14:textId="77777777" w:rsidTr="00881F30">
        <w:trPr>
          <w:jc w:val="center"/>
        </w:trPr>
        <w:tc>
          <w:tcPr>
            <w:tcW w:w="2840" w:type="dxa"/>
          </w:tcPr>
          <w:p w14:paraId="5289F5A6"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车模倒地一次</w:t>
            </w:r>
          </w:p>
        </w:tc>
        <w:tc>
          <w:tcPr>
            <w:tcW w:w="2841" w:type="dxa"/>
          </w:tcPr>
          <w:p w14:paraId="11A1CD6E"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color w:val="1A1A1A"/>
                <w:kern w:val="0"/>
                <w:szCs w:val="24"/>
              </w:rPr>
              <w:t>5</w:t>
            </w:r>
          </w:p>
        </w:tc>
        <w:tc>
          <w:tcPr>
            <w:tcW w:w="2841" w:type="dxa"/>
          </w:tcPr>
          <w:p w14:paraId="0752AC90"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车模无法直立平衡，有除车轮外的任何部件触地一次</w:t>
            </w:r>
          </w:p>
        </w:tc>
      </w:tr>
      <w:tr w:rsidR="007E5858" w14:paraId="52AC848C" w14:textId="77777777" w:rsidTr="00881F30">
        <w:trPr>
          <w:jc w:val="center"/>
        </w:trPr>
        <w:tc>
          <w:tcPr>
            <w:tcW w:w="2840" w:type="dxa"/>
          </w:tcPr>
          <w:p w14:paraId="28C63CCD"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未绕单个锥桶</w:t>
            </w:r>
          </w:p>
        </w:tc>
        <w:tc>
          <w:tcPr>
            <w:tcW w:w="2841" w:type="dxa"/>
          </w:tcPr>
          <w:p w14:paraId="581740F0"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3</w:t>
            </w:r>
            <w:r>
              <w:rPr>
                <w:rFonts w:ascii="宋体" w:hAnsi="宋体" w:cs="宋体"/>
                <w:color w:val="1A1A1A"/>
                <w:kern w:val="0"/>
                <w:szCs w:val="24"/>
              </w:rPr>
              <w:t>0</w:t>
            </w:r>
          </w:p>
        </w:tc>
        <w:tc>
          <w:tcPr>
            <w:tcW w:w="2841" w:type="dxa"/>
          </w:tcPr>
          <w:p w14:paraId="0F23276F" w14:textId="77777777" w:rsidR="007E5858" w:rsidRDefault="007E5858" w:rsidP="00881F30">
            <w:pPr>
              <w:widowControl/>
              <w:shd w:val="clear" w:color="auto" w:fill="FFFFFF"/>
              <w:spacing w:line="480" w:lineRule="atLeast"/>
              <w:ind w:firstLineChars="0" w:firstLine="0"/>
              <w:jc w:val="center"/>
              <w:rPr>
                <w:rFonts w:ascii="宋体" w:hAnsi="宋体" w:cs="宋体"/>
                <w:color w:val="1A1A1A"/>
                <w:kern w:val="0"/>
              </w:rPr>
            </w:pPr>
            <w:r>
              <w:rPr>
                <w:rFonts w:ascii="宋体" w:hAnsi="宋体" w:cs="宋体" w:hint="eastAsia"/>
                <w:color w:val="1A1A1A"/>
                <w:kern w:val="0"/>
                <w:szCs w:val="24"/>
              </w:rPr>
              <w:t>车模未以次绕过锥桶或者反复绕行同一个锥桶</w:t>
            </w:r>
          </w:p>
        </w:tc>
      </w:tr>
    </w:tbl>
    <w:p w14:paraId="3F65C3AE" w14:textId="77777777" w:rsidR="007E5858" w:rsidRDefault="007E5858" w:rsidP="00553EB0">
      <w:pPr>
        <w:ind w:firstLine="480"/>
      </w:pPr>
      <w:r>
        <w:rPr>
          <w:rFonts w:hint="eastAsia"/>
        </w:rPr>
        <w:t>MCU: WCH</w:t>
      </w:r>
      <w:r>
        <w:rPr>
          <w:rFonts w:hint="eastAsia"/>
        </w:rPr>
        <w:t>、</w:t>
      </w:r>
      <w:r>
        <w:rPr>
          <w:rFonts w:hint="eastAsia"/>
        </w:rPr>
        <w:t>STC</w:t>
      </w:r>
      <w:r>
        <w:rPr>
          <w:rFonts w:hint="eastAsia"/>
        </w:rPr>
        <w:t>、</w:t>
      </w:r>
      <w:r>
        <w:rPr>
          <w:rFonts w:hint="eastAsia"/>
        </w:rPr>
        <w:t>NXP</w:t>
      </w:r>
      <w:r>
        <w:rPr>
          <w:rFonts w:hint="eastAsia"/>
        </w:rPr>
        <w:t>、</w:t>
      </w:r>
      <w:r>
        <w:rPr>
          <w:rFonts w:hint="eastAsia"/>
        </w:rPr>
        <w:t>Infineon</w:t>
      </w:r>
    </w:p>
    <w:p w14:paraId="3E10B55D" w14:textId="77777777" w:rsidR="007E5858" w:rsidRDefault="007E5858" w:rsidP="00553EB0">
      <w:pPr>
        <w:ind w:firstLine="480"/>
      </w:pPr>
      <w:r>
        <w:rPr>
          <w:rFonts w:hint="eastAsia"/>
        </w:rPr>
        <w:t>车模类型：</w:t>
      </w:r>
      <w:r>
        <w:rPr>
          <w:rFonts w:hint="eastAsia"/>
        </w:rPr>
        <w:t>K</w:t>
      </w:r>
      <w:r>
        <w:rPr>
          <w:rFonts w:hint="eastAsia"/>
        </w:rPr>
        <w:t>、</w:t>
      </w:r>
      <w:r>
        <w:rPr>
          <w:rFonts w:hint="eastAsia"/>
        </w:rPr>
        <w:t>N</w:t>
      </w:r>
    </w:p>
    <w:p w14:paraId="432E5C9C" w14:textId="77777777" w:rsidR="00553EB0" w:rsidRDefault="007E5858" w:rsidP="00553EB0">
      <w:pPr>
        <w:ind w:firstLine="480"/>
      </w:pPr>
      <w:r>
        <w:rPr>
          <w:rFonts w:hint="eastAsia"/>
        </w:rPr>
        <w:t>传感器</w:t>
      </w:r>
      <w:r>
        <w:rPr>
          <w:rFonts w:hint="eastAsia"/>
        </w:rPr>
        <w:t>:</w:t>
      </w:r>
    </w:p>
    <w:p w14:paraId="220A91BF" w14:textId="22C5E150" w:rsidR="007E5858" w:rsidRPr="00553EB0" w:rsidRDefault="007E5858" w:rsidP="00553EB0">
      <w:pPr>
        <w:pStyle w:val="a5"/>
        <w:numPr>
          <w:ilvl w:val="0"/>
          <w:numId w:val="21"/>
        </w:numPr>
        <w:ind w:firstLineChars="0"/>
        <w:rPr>
          <w:rFonts w:ascii="宋体" w:hAnsi="宋体" w:cs="宋体"/>
          <w:color w:val="1A1A1A"/>
          <w:kern w:val="0"/>
        </w:rPr>
      </w:pPr>
      <w:r w:rsidRPr="00553EB0">
        <w:rPr>
          <w:rFonts w:ascii="宋体" w:hAnsi="宋体" w:cs="宋体" w:hint="eastAsia"/>
          <w:color w:val="1A1A1A"/>
          <w:kern w:val="0"/>
        </w:rPr>
        <w:t>北斗-GPS</w:t>
      </w:r>
    </w:p>
    <w:p w14:paraId="0A860184" w14:textId="77777777" w:rsidR="007E5858" w:rsidRPr="00553EB0" w:rsidRDefault="007E5858" w:rsidP="00A75FD3">
      <w:pPr>
        <w:pStyle w:val="a5"/>
        <w:numPr>
          <w:ilvl w:val="0"/>
          <w:numId w:val="21"/>
        </w:numPr>
        <w:ind w:firstLineChars="0"/>
        <w:rPr>
          <w:rFonts w:ascii="宋体" w:hAnsi="宋体" w:cs="宋体"/>
          <w:color w:val="1A1A1A"/>
          <w:kern w:val="0"/>
        </w:rPr>
      </w:pPr>
      <w:r w:rsidRPr="00553EB0">
        <w:rPr>
          <w:rFonts w:ascii="宋体" w:hAnsi="宋体" w:cs="宋体" w:hint="eastAsia"/>
          <w:color w:val="1A1A1A"/>
          <w:kern w:val="0"/>
        </w:rPr>
        <w:t>惯性导航</w:t>
      </w:r>
    </w:p>
    <w:p w14:paraId="51F4D01C" w14:textId="77777777" w:rsidR="007E5858" w:rsidRDefault="007E5858" w:rsidP="00A75FD3">
      <w:pPr>
        <w:pStyle w:val="a5"/>
        <w:numPr>
          <w:ilvl w:val="0"/>
          <w:numId w:val="21"/>
        </w:numPr>
        <w:ind w:firstLineChars="0"/>
        <w:rPr>
          <w:rFonts w:ascii="宋体" w:hAnsi="宋体" w:cs="宋体"/>
          <w:color w:val="1A1A1A"/>
          <w:kern w:val="0"/>
        </w:rPr>
      </w:pPr>
      <w:r>
        <w:rPr>
          <w:rFonts w:ascii="宋体" w:hAnsi="宋体" w:cs="宋体" w:hint="eastAsia"/>
          <w:color w:val="1A1A1A"/>
          <w:kern w:val="0"/>
        </w:rPr>
        <w:t>摄像头</w:t>
      </w:r>
    </w:p>
    <w:p w14:paraId="37E0B3FD" w14:textId="77777777" w:rsidR="007E5858" w:rsidRDefault="007E5858" w:rsidP="00DE55F0">
      <w:pPr>
        <w:ind w:firstLine="480"/>
        <w:rPr>
          <w:color w:val="1A1A1A"/>
          <w:kern w:val="0"/>
        </w:rPr>
      </w:pPr>
      <w:r>
        <w:rPr>
          <w:rFonts w:hint="eastAsia"/>
          <w:shd w:val="clear" w:color="auto" w:fill="FFFFFF"/>
        </w:rPr>
        <w:t>选用的传感器或者其它电子部件中不得包括独立的微处理器，除了北斗</w:t>
      </w:r>
      <w:r>
        <w:rPr>
          <w:rFonts w:hint="eastAsia"/>
          <w:shd w:val="clear" w:color="auto" w:fill="FFFFFF"/>
        </w:rPr>
        <w:t>-GPS</w:t>
      </w:r>
      <w:r>
        <w:rPr>
          <w:rFonts w:hint="eastAsia"/>
          <w:shd w:val="clear" w:color="auto" w:fill="FFFFFF"/>
        </w:rPr>
        <w:t>、</w:t>
      </w:r>
      <w:r>
        <w:rPr>
          <w:rFonts w:hint="eastAsia"/>
          <w:shd w:val="clear" w:color="auto" w:fill="FFFFFF"/>
        </w:rPr>
        <w:t>UWB</w:t>
      </w:r>
      <w:r>
        <w:rPr>
          <w:rFonts w:hint="eastAsia"/>
          <w:shd w:val="clear" w:color="auto" w:fill="FFFFFF"/>
        </w:rPr>
        <w:t>以及前面的图像处理平台中允许模块之外。</w:t>
      </w:r>
    </w:p>
    <w:p w14:paraId="4265C761" w14:textId="77777777" w:rsidR="007E5858" w:rsidRDefault="007E5858" w:rsidP="00684A2B">
      <w:pPr>
        <w:ind w:firstLine="480"/>
        <w:rPr>
          <w:rFonts w:ascii="宋体" w:hAnsi="宋体" w:cs="宋体"/>
          <w:color w:val="1A1A1A"/>
          <w:kern w:val="0"/>
        </w:rPr>
      </w:pPr>
      <w:r>
        <w:rPr>
          <w:rFonts w:ascii="宋体" w:hAnsi="宋体" w:cs="宋体" w:hint="eastAsia"/>
          <w:color w:val="1A1A1A"/>
          <w:kern w:val="0"/>
        </w:rPr>
        <w:t>电池：</w:t>
      </w:r>
      <w:r>
        <w:rPr>
          <w:shd w:val="clear" w:color="auto" w:fill="FFFFFF"/>
        </w:rPr>
        <w:t>车模驱动电池允许使用镍氢、镍铬、锂电池等，电池规格不作任何限制</w:t>
      </w:r>
      <w:r>
        <w:rPr>
          <w:rFonts w:hint="eastAsia"/>
          <w:shd w:val="clear" w:color="auto" w:fill="FFFFFF"/>
        </w:rPr>
        <w:t>。</w:t>
      </w:r>
      <w:r>
        <w:rPr>
          <w:rFonts w:ascii="宋体" w:hAnsi="宋体" w:cs="宋体" w:hint="eastAsia"/>
          <w:color w:val="1A1A1A"/>
          <w:kern w:val="0"/>
        </w:rPr>
        <w:t>车模上应该只具有一组电池。</w:t>
      </w:r>
    </w:p>
    <w:p w14:paraId="414FE08B" w14:textId="40222983" w:rsidR="007E5858" w:rsidRDefault="007E5858" w:rsidP="00A0665E">
      <w:pPr>
        <w:ind w:firstLine="480"/>
        <w:rPr>
          <w:shd w:val="clear" w:color="auto" w:fill="FFFFFF"/>
        </w:rPr>
      </w:pPr>
      <w:r>
        <w:rPr>
          <w:shd w:val="clear" w:color="auto" w:fill="FFFFFF"/>
        </w:rPr>
        <w:t>竞赛智能车中除了单片机最小系统核心板以及允许使用的传感器模块内部电路板之外，所有电路均要求为自行设计制作。</w:t>
      </w:r>
    </w:p>
    <w:p w14:paraId="57BC39D8" w14:textId="6EF333C8" w:rsidR="007E5858" w:rsidRPr="00581B20" w:rsidRDefault="007E5858" w:rsidP="00A0665E">
      <w:pPr>
        <w:ind w:firstLine="480"/>
        <w:rPr>
          <w:rFonts w:ascii="Arial" w:hAnsi="Arial" w:cs="Arial"/>
          <w:color w:val="4D4D4D"/>
          <w:shd w:val="clear" w:color="auto" w:fill="FFFFFF"/>
        </w:rPr>
      </w:pPr>
      <w:r>
        <w:rPr>
          <w:rFonts w:ascii="Arial" w:hAnsi="Arial" w:cs="Arial"/>
          <w:color w:val="4D4D4D"/>
          <w:szCs w:val="24"/>
          <w:shd w:val="clear" w:color="auto" w:fill="FFFFFF"/>
        </w:rPr>
        <w:t>除了允许使用的传感器，禁止使用附带有</w:t>
      </w:r>
      <w:r>
        <w:rPr>
          <w:rFonts w:ascii="Arial" w:hAnsi="Arial" w:cs="Arial"/>
          <w:color w:val="4D4D4D"/>
          <w:szCs w:val="24"/>
          <w:shd w:val="clear" w:color="auto" w:fill="FFFFFF"/>
        </w:rPr>
        <w:t xml:space="preserve"> MCU </w:t>
      </w:r>
      <w:r>
        <w:rPr>
          <w:rFonts w:ascii="Arial" w:hAnsi="Arial" w:cs="Arial"/>
          <w:color w:val="4D4D4D"/>
          <w:szCs w:val="24"/>
          <w:shd w:val="clear" w:color="auto" w:fill="FFFFFF"/>
        </w:rPr>
        <w:t>的智能传感器，禁止使用任何标明智能车比赛专用传感器成品模块。</w:t>
      </w:r>
    </w:p>
    <w:p w14:paraId="6B03E5F6" w14:textId="0F5C81E2" w:rsidR="007E5858" w:rsidRDefault="007E5858" w:rsidP="00A0665E">
      <w:pPr>
        <w:ind w:firstLine="480"/>
        <w:rPr>
          <w:rFonts w:ascii="Arial" w:hAnsi="Arial" w:cs="Arial"/>
          <w:color w:val="4D4D4D"/>
          <w:shd w:val="clear" w:color="auto" w:fill="FFFFFF"/>
        </w:rPr>
      </w:pPr>
      <w:r>
        <w:rPr>
          <w:rFonts w:ascii="Arial" w:hAnsi="Arial" w:cs="Arial"/>
          <w:color w:val="4D4D4D"/>
          <w:szCs w:val="24"/>
          <w:shd w:val="clear" w:color="auto" w:fill="FFFFFF"/>
        </w:rPr>
        <w:t>购买的单片机最小核心子板上，只允许带有单片机、时钟、电源以及单片机调试接口。其它连接外部传感器、</w:t>
      </w:r>
      <w:r>
        <w:rPr>
          <w:rFonts w:ascii="Arial" w:hAnsi="Arial" w:cs="Arial"/>
          <w:color w:val="4D4D4D"/>
          <w:szCs w:val="24"/>
          <w:shd w:val="clear" w:color="auto" w:fill="FFFFFF"/>
        </w:rPr>
        <w:t>SD</w:t>
      </w:r>
      <w:r>
        <w:rPr>
          <w:rFonts w:ascii="Arial" w:hAnsi="Arial" w:cs="Arial"/>
          <w:color w:val="4D4D4D"/>
          <w:szCs w:val="24"/>
          <w:shd w:val="clear" w:color="auto" w:fill="FFFFFF"/>
        </w:rPr>
        <w:t>卡、液晶显示等电路结构都需要通过自制电路主板引出，不允许直接从最小核心板引出。</w:t>
      </w:r>
    </w:p>
    <w:p w14:paraId="5D7B0117" w14:textId="3652733F" w:rsidR="00B8387D" w:rsidRDefault="00B8387D" w:rsidP="00CA0D5A">
      <w:pPr>
        <w:pStyle w:val="aa"/>
      </w:pPr>
      <w:r w:rsidRPr="00B8387D">
        <w:rPr>
          <w:rFonts w:hint="eastAsia"/>
        </w:rPr>
        <w:t>I、</w:t>
      </w:r>
      <w:r w:rsidRPr="00B8387D">
        <w:t>声音信标</w:t>
      </w:r>
    </w:p>
    <w:p w14:paraId="3DDF4325" w14:textId="77777777" w:rsidR="009D28E0" w:rsidRPr="009D28E0" w:rsidRDefault="009D28E0" w:rsidP="00D92702">
      <w:pPr>
        <w:ind w:firstLine="480"/>
      </w:pPr>
      <w:r w:rsidRPr="009D28E0">
        <w:rPr>
          <w:rFonts w:hint="eastAsia"/>
        </w:rPr>
        <w:lastRenderedPageBreak/>
        <w:t>比赛场地随机安放</w:t>
      </w:r>
      <w:r w:rsidRPr="009D28E0">
        <w:rPr>
          <w:rFonts w:hint="eastAsia"/>
        </w:rPr>
        <w:t>3-5</w:t>
      </w:r>
      <w:r w:rsidRPr="009D28E0">
        <w:rPr>
          <w:rFonts w:hint="eastAsia"/>
        </w:rPr>
        <w:t>个信标，计时开始后，车模从起始的信标点出发，检测发声的信标并依次通过熄灭信标灯，直到最后一个信标停止工作，中途可以在信标上充电。</w:t>
      </w:r>
    </w:p>
    <w:p w14:paraId="391FBB88" w14:textId="77777777" w:rsidR="009D28E0" w:rsidRPr="009D28E0" w:rsidRDefault="009D28E0" w:rsidP="00590810">
      <w:pPr>
        <w:ind w:firstLine="480"/>
      </w:pPr>
      <w:r w:rsidRPr="009D28E0">
        <w:rPr>
          <w:rFonts w:hint="eastAsia"/>
        </w:rPr>
        <w:t>比赛时间，总共</w:t>
      </w:r>
      <w:r w:rsidRPr="009D28E0">
        <w:rPr>
          <w:rFonts w:hint="eastAsia"/>
        </w:rPr>
        <w:t>10</w:t>
      </w:r>
      <w:r w:rsidRPr="009D28E0">
        <w:rPr>
          <w:rFonts w:hint="eastAsia"/>
        </w:rPr>
        <w:t>分钟，不限发车次数，比赛过程中允许下载程序。车模要求从计时开始后，不允许接触车模。如果车模中途因没电而停下或参赛队员触碰车模后需重新发车，本次成绩作废。可提前申请比赛结束，结算成绩。</w:t>
      </w:r>
    </w:p>
    <w:p w14:paraId="116A2920" w14:textId="77777777" w:rsidR="009D28E0" w:rsidRPr="009D28E0" w:rsidRDefault="009D28E0" w:rsidP="00590810">
      <w:pPr>
        <w:ind w:firstLine="480"/>
      </w:pPr>
      <w:r w:rsidRPr="009D28E0">
        <w:rPr>
          <w:rFonts w:hint="eastAsia"/>
        </w:rPr>
        <w:t>计时标准：给定信标灯的数量，记录下从计时开始到最后一个信标停止工作的时间，以耗时时间长短为排名。</w:t>
      </w:r>
    </w:p>
    <w:p w14:paraId="30B86680" w14:textId="77777777" w:rsidR="009D28E0" w:rsidRPr="009D28E0" w:rsidRDefault="009D28E0" w:rsidP="00992A7E">
      <w:pPr>
        <w:ind w:firstLineChars="0" w:firstLine="0"/>
      </w:pPr>
      <w:r w:rsidRPr="009D28E0">
        <w:rPr>
          <w:rFonts w:hint="eastAsia"/>
        </w:rPr>
        <w:t>车模：</w:t>
      </w:r>
    </w:p>
    <w:p w14:paraId="2D4106FB" w14:textId="77777777" w:rsidR="009D28E0" w:rsidRPr="009D28E0" w:rsidRDefault="009D28E0" w:rsidP="00CF1560">
      <w:pPr>
        <w:ind w:firstLine="480"/>
      </w:pPr>
      <w:r w:rsidRPr="009D28E0">
        <w:rPr>
          <w:rFonts w:hint="eastAsia"/>
        </w:rPr>
        <w:t>自制车模</w:t>
      </w:r>
    </w:p>
    <w:p w14:paraId="32B593CA" w14:textId="77777777" w:rsidR="009D28E0" w:rsidRPr="009D28E0" w:rsidRDefault="009D28E0" w:rsidP="00992A7E">
      <w:pPr>
        <w:ind w:firstLineChars="0" w:firstLine="0"/>
      </w:pPr>
      <w:r w:rsidRPr="009D28E0">
        <w:rPr>
          <w:rFonts w:hint="eastAsia"/>
        </w:rPr>
        <w:t>微控制器与传感器：</w:t>
      </w:r>
    </w:p>
    <w:p w14:paraId="7AF38698" w14:textId="77777777" w:rsidR="009D28E0" w:rsidRPr="009D28E0" w:rsidRDefault="009D28E0" w:rsidP="00CF1560">
      <w:pPr>
        <w:ind w:firstLine="480"/>
      </w:pPr>
      <w:r w:rsidRPr="009D28E0">
        <w:rPr>
          <w:rFonts w:hint="eastAsia"/>
        </w:rPr>
        <w:t>微控制器采用</w:t>
      </w:r>
      <w:r w:rsidRPr="009D28E0">
        <w:rPr>
          <w:rFonts w:hint="eastAsia"/>
        </w:rPr>
        <w:t>Infineon</w:t>
      </w:r>
      <w:r w:rsidRPr="009D28E0">
        <w:rPr>
          <w:rFonts w:hint="eastAsia"/>
        </w:rPr>
        <w:t>单片机。</w:t>
      </w:r>
    </w:p>
    <w:p w14:paraId="6B7F69BB" w14:textId="62065BD0" w:rsidR="009D28E0" w:rsidRPr="009D28E0" w:rsidRDefault="009D28E0" w:rsidP="00CF1560">
      <w:pPr>
        <w:ind w:firstLine="480"/>
      </w:pPr>
      <w:r>
        <w:rPr>
          <w:noProof/>
        </w:rPr>
        <w:drawing>
          <wp:anchor distT="0" distB="0" distL="114300" distR="114300" simplePos="0" relativeHeight="251671552" behindDoc="0" locked="0" layoutInCell="1" allowOverlap="1" wp14:anchorId="473350D7" wp14:editId="28FD135B">
            <wp:simplePos x="0" y="0"/>
            <wp:positionH relativeFrom="margin">
              <wp:align>center</wp:align>
            </wp:positionH>
            <wp:positionV relativeFrom="paragraph">
              <wp:posOffset>317500</wp:posOffset>
            </wp:positionV>
            <wp:extent cx="3860800" cy="1709625"/>
            <wp:effectExtent l="0" t="0" r="6350" b="5080"/>
            <wp:wrapTopAndBottom/>
            <wp:docPr id="315168184" name="图片 31516818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168184" name="图片 315168184" descr="图示&#10;&#10;描述已自动生成"/>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60800" cy="1709625"/>
                    </a:xfrm>
                    <a:prstGeom prst="rect">
                      <a:avLst/>
                    </a:prstGeom>
                    <a:noFill/>
                    <a:ln>
                      <a:noFill/>
                    </a:ln>
                  </pic:spPr>
                </pic:pic>
              </a:graphicData>
            </a:graphic>
          </wp:anchor>
        </w:drawing>
      </w:r>
      <w:r w:rsidRPr="009D28E0">
        <w:rPr>
          <w:rFonts w:hint="eastAsia"/>
        </w:rPr>
        <w:t>传感器可以采用模拟接口硅麦，电磁线圈，北斗</w:t>
      </w:r>
      <w:r w:rsidRPr="009D28E0">
        <w:rPr>
          <w:rFonts w:hint="eastAsia"/>
        </w:rPr>
        <w:t>-GPS</w:t>
      </w:r>
      <w:r w:rsidRPr="009D28E0">
        <w:rPr>
          <w:rFonts w:hint="eastAsia"/>
        </w:rPr>
        <w:t>，摄像头等。</w:t>
      </w:r>
    </w:p>
    <w:p w14:paraId="02ED3046" w14:textId="51C7B6C6" w:rsidR="006425C8" w:rsidRPr="00B8387D" w:rsidRDefault="009D28E0" w:rsidP="009D28E0">
      <w:pPr>
        <w:widowControl/>
        <w:shd w:val="clear" w:color="auto" w:fill="FFFFFF"/>
        <w:spacing w:line="480" w:lineRule="atLeast"/>
        <w:ind w:left="360" w:firstLine="480"/>
        <w:jc w:val="left"/>
        <w:rPr>
          <w:rFonts w:ascii="宋体" w:hAnsi="宋体" w:cs="宋体"/>
          <w:b/>
          <w:color w:val="1A1A1A"/>
          <w:kern w:val="0"/>
          <w:szCs w:val="24"/>
        </w:rPr>
      </w:pPr>
      <w:r>
        <w:rPr>
          <w:rFonts w:ascii="宋体" w:hAnsi="宋体" w:hint="eastAsia"/>
          <w:color w:val="1A1A1A"/>
          <w:kern w:val="0"/>
          <w:szCs w:val="24"/>
        </w:rPr>
        <w:t xml:space="preserve"> </w:t>
      </w:r>
    </w:p>
    <w:sectPr w:rsidR="006425C8" w:rsidRPr="00B8387D">
      <w:headerReference w:type="even" r:id="rId27"/>
      <w:headerReference w:type="default" r:id="rId28"/>
      <w:footerReference w:type="even" r:id="rId29"/>
      <w:footerReference w:type="default" r:id="rId30"/>
      <w:headerReference w:type="first" r:id="rId31"/>
      <w:footerReference w:type="first" r:id="rI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61E99E" w14:textId="77777777" w:rsidR="00296BCC" w:rsidRDefault="00296BCC" w:rsidP="00001E31">
      <w:pPr>
        <w:ind w:firstLine="480"/>
      </w:pPr>
      <w:r>
        <w:separator/>
      </w:r>
    </w:p>
  </w:endnote>
  <w:endnote w:type="continuationSeparator" w:id="0">
    <w:p w14:paraId="57927CA3" w14:textId="77777777" w:rsidR="00296BCC" w:rsidRDefault="00296BCC" w:rsidP="00001E31">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Light">
    <w:altName w:val="微软雅黑"/>
    <w:charset w:val="86"/>
    <w:family w:val="auto"/>
    <w:pitch w:val="variable"/>
    <w:sig w:usb0="00000000" w:usb1="38CF7CFA" w:usb2="00000016" w:usb3="00000000" w:csb0="0004000F" w:csb1="00000000"/>
  </w:font>
  <w:font w:name="等线">
    <w:altName w:val="微软雅黑"/>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99074" w14:textId="77777777" w:rsidR="00D22B9E" w:rsidRDefault="00D22B9E">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280F1" w14:textId="77777777" w:rsidR="00D22B9E" w:rsidRDefault="00D22B9E">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1F488" w14:textId="77777777" w:rsidR="00D22B9E" w:rsidRDefault="00D22B9E">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160FD4" w14:textId="77777777" w:rsidR="00296BCC" w:rsidRDefault="00296BCC" w:rsidP="00001E31">
      <w:pPr>
        <w:ind w:firstLine="480"/>
      </w:pPr>
      <w:r>
        <w:separator/>
      </w:r>
    </w:p>
  </w:footnote>
  <w:footnote w:type="continuationSeparator" w:id="0">
    <w:p w14:paraId="622ABC84" w14:textId="77777777" w:rsidR="00296BCC" w:rsidRDefault="00296BCC" w:rsidP="00001E31">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84AA4" w14:textId="77777777" w:rsidR="00D22B9E" w:rsidRDefault="00D22B9E">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E821C" w14:textId="77777777" w:rsidR="00D22B9E" w:rsidRDefault="00D22B9E" w:rsidP="007A7811">
    <w:pPr>
      <w:pStyle w:val="a6"/>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132F47" w14:textId="77777777" w:rsidR="00D22B9E" w:rsidRDefault="00D22B9E">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2E08F3"/>
    <w:multiLevelType w:val="singleLevel"/>
    <w:tmpl w:val="9C2E08F3"/>
    <w:lvl w:ilvl="0">
      <w:start w:val="1"/>
      <w:numFmt w:val="decimal"/>
      <w:lvlText w:val="%1."/>
      <w:lvlJc w:val="left"/>
      <w:pPr>
        <w:tabs>
          <w:tab w:val="left" w:pos="312"/>
        </w:tabs>
      </w:pPr>
    </w:lvl>
  </w:abstractNum>
  <w:abstractNum w:abstractNumId="1">
    <w:nsid w:val="9E5BE9C4"/>
    <w:multiLevelType w:val="singleLevel"/>
    <w:tmpl w:val="9E5BE9C4"/>
    <w:lvl w:ilvl="0">
      <w:start w:val="1"/>
      <w:numFmt w:val="decimal"/>
      <w:suff w:val="space"/>
      <w:lvlText w:val="%1."/>
      <w:lvlJc w:val="left"/>
    </w:lvl>
  </w:abstractNum>
  <w:abstractNum w:abstractNumId="2">
    <w:nsid w:val="B4CFA6AC"/>
    <w:multiLevelType w:val="singleLevel"/>
    <w:tmpl w:val="B4CFA6AC"/>
    <w:lvl w:ilvl="0">
      <w:start w:val="2"/>
      <w:numFmt w:val="upperLetter"/>
      <w:suff w:val="nothing"/>
      <w:lvlText w:val="%1、"/>
      <w:lvlJc w:val="left"/>
    </w:lvl>
  </w:abstractNum>
  <w:abstractNum w:abstractNumId="3">
    <w:nsid w:val="BB993CAC"/>
    <w:multiLevelType w:val="singleLevel"/>
    <w:tmpl w:val="BB993CAC"/>
    <w:lvl w:ilvl="0">
      <w:start w:val="5"/>
      <w:numFmt w:val="upperLetter"/>
      <w:suff w:val="nothing"/>
      <w:lvlText w:val="%1、"/>
      <w:lvlJc w:val="left"/>
    </w:lvl>
  </w:abstractNum>
  <w:abstractNum w:abstractNumId="4">
    <w:nsid w:val="C96F9DCB"/>
    <w:multiLevelType w:val="singleLevel"/>
    <w:tmpl w:val="C96F9DCB"/>
    <w:lvl w:ilvl="0">
      <w:start w:val="1"/>
      <w:numFmt w:val="decimal"/>
      <w:suff w:val="space"/>
      <w:lvlText w:val="%1."/>
      <w:lvlJc w:val="left"/>
      <w:pPr>
        <w:ind w:left="210"/>
      </w:pPr>
    </w:lvl>
  </w:abstractNum>
  <w:abstractNum w:abstractNumId="5">
    <w:nsid w:val="03FB5E1E"/>
    <w:multiLevelType w:val="hybridMultilevel"/>
    <w:tmpl w:val="0108DC50"/>
    <w:lvl w:ilvl="0" w:tplc="04090001">
      <w:start w:val="1"/>
      <w:numFmt w:val="bullet"/>
      <w:lvlText w:val=""/>
      <w:lvlJc w:val="left"/>
      <w:pPr>
        <w:ind w:left="1280" w:hanging="440"/>
      </w:pPr>
      <w:rPr>
        <w:rFonts w:ascii="Wingdings" w:hAnsi="Wingdings" w:hint="default"/>
      </w:rPr>
    </w:lvl>
    <w:lvl w:ilvl="1" w:tplc="04090003" w:tentative="1">
      <w:start w:val="1"/>
      <w:numFmt w:val="bullet"/>
      <w:lvlText w:val=""/>
      <w:lvlJc w:val="left"/>
      <w:pPr>
        <w:ind w:left="1720" w:hanging="440"/>
      </w:pPr>
      <w:rPr>
        <w:rFonts w:ascii="Wingdings" w:hAnsi="Wingdings" w:hint="default"/>
      </w:rPr>
    </w:lvl>
    <w:lvl w:ilvl="2" w:tplc="04090005"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3" w:tentative="1">
      <w:start w:val="1"/>
      <w:numFmt w:val="bullet"/>
      <w:lvlText w:val=""/>
      <w:lvlJc w:val="left"/>
      <w:pPr>
        <w:ind w:left="3040" w:hanging="440"/>
      </w:pPr>
      <w:rPr>
        <w:rFonts w:ascii="Wingdings" w:hAnsi="Wingdings" w:hint="default"/>
      </w:rPr>
    </w:lvl>
    <w:lvl w:ilvl="5" w:tplc="04090005"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3" w:tentative="1">
      <w:start w:val="1"/>
      <w:numFmt w:val="bullet"/>
      <w:lvlText w:val=""/>
      <w:lvlJc w:val="left"/>
      <w:pPr>
        <w:ind w:left="4360" w:hanging="440"/>
      </w:pPr>
      <w:rPr>
        <w:rFonts w:ascii="Wingdings" w:hAnsi="Wingdings" w:hint="default"/>
      </w:rPr>
    </w:lvl>
    <w:lvl w:ilvl="8" w:tplc="04090005" w:tentative="1">
      <w:start w:val="1"/>
      <w:numFmt w:val="bullet"/>
      <w:lvlText w:val=""/>
      <w:lvlJc w:val="left"/>
      <w:pPr>
        <w:ind w:left="4800" w:hanging="440"/>
      </w:pPr>
      <w:rPr>
        <w:rFonts w:ascii="Wingdings" w:hAnsi="Wingdings" w:hint="default"/>
      </w:rPr>
    </w:lvl>
  </w:abstractNum>
  <w:abstractNum w:abstractNumId="6">
    <w:nsid w:val="052E6AA8"/>
    <w:multiLevelType w:val="hybridMultilevel"/>
    <w:tmpl w:val="AB0A197E"/>
    <w:lvl w:ilvl="0" w:tplc="04090011">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nsid w:val="0A227213"/>
    <w:multiLevelType w:val="hybridMultilevel"/>
    <w:tmpl w:val="0ED6A5FA"/>
    <w:lvl w:ilvl="0" w:tplc="3D740416">
      <w:start w:val="1"/>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102C15CB"/>
    <w:multiLevelType w:val="hybridMultilevel"/>
    <w:tmpl w:val="21AC428E"/>
    <w:lvl w:ilvl="0" w:tplc="FFFFFFFF">
      <w:start w:val="1"/>
      <w:numFmt w:val="decimal"/>
      <w:lvlText w:val="%1)"/>
      <w:lvlJc w:val="left"/>
      <w:pPr>
        <w:ind w:left="920" w:hanging="440"/>
      </w:p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9">
    <w:nsid w:val="12AB58F0"/>
    <w:multiLevelType w:val="multilevel"/>
    <w:tmpl w:val="7E202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46B0354"/>
    <w:multiLevelType w:val="hybridMultilevel"/>
    <w:tmpl w:val="F216BC02"/>
    <w:lvl w:ilvl="0" w:tplc="295E6714">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5FB633A"/>
    <w:multiLevelType w:val="hybridMultilevel"/>
    <w:tmpl w:val="E1CA822C"/>
    <w:lvl w:ilvl="0" w:tplc="32A8BBE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160A4131"/>
    <w:multiLevelType w:val="hybridMultilevel"/>
    <w:tmpl w:val="DAA47D72"/>
    <w:lvl w:ilvl="0" w:tplc="A28454C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3">
    <w:nsid w:val="2FC3CF59"/>
    <w:multiLevelType w:val="singleLevel"/>
    <w:tmpl w:val="2FC3CF59"/>
    <w:lvl w:ilvl="0">
      <w:start w:val="1"/>
      <w:numFmt w:val="decimal"/>
      <w:suff w:val="nothing"/>
      <w:lvlText w:val="（%1）"/>
      <w:lvlJc w:val="left"/>
    </w:lvl>
  </w:abstractNum>
  <w:abstractNum w:abstractNumId="14">
    <w:nsid w:val="33503C5D"/>
    <w:multiLevelType w:val="hybridMultilevel"/>
    <w:tmpl w:val="60E6E81A"/>
    <w:lvl w:ilvl="0" w:tplc="60725C5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344E3FAB"/>
    <w:multiLevelType w:val="multilevel"/>
    <w:tmpl w:val="A128E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7C25DD0"/>
    <w:multiLevelType w:val="multilevel"/>
    <w:tmpl w:val="5A10A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F573558"/>
    <w:multiLevelType w:val="multilevel"/>
    <w:tmpl w:val="3D508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DB7216F"/>
    <w:multiLevelType w:val="singleLevel"/>
    <w:tmpl w:val="4DB7216F"/>
    <w:lvl w:ilvl="0">
      <w:start w:val="1"/>
      <w:numFmt w:val="decimal"/>
      <w:lvlText w:val="(%1)"/>
      <w:lvlJc w:val="left"/>
      <w:pPr>
        <w:tabs>
          <w:tab w:val="left" w:pos="312"/>
        </w:tabs>
      </w:pPr>
    </w:lvl>
  </w:abstractNum>
  <w:abstractNum w:abstractNumId="19">
    <w:nsid w:val="60904948"/>
    <w:multiLevelType w:val="hybridMultilevel"/>
    <w:tmpl w:val="709EEED2"/>
    <w:lvl w:ilvl="0" w:tplc="4EB4A772">
      <w:start w:val="7"/>
      <w:numFmt w:val="upp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8781CA"/>
    <w:multiLevelType w:val="singleLevel"/>
    <w:tmpl w:val="3FD65FF6"/>
    <w:lvl w:ilvl="0">
      <w:start w:val="1"/>
      <w:numFmt w:val="decimal"/>
      <w:suff w:val="nothing"/>
      <w:lvlText w:val="（%1）"/>
      <w:lvlJc w:val="left"/>
    </w:lvl>
  </w:abstractNum>
  <w:abstractNum w:abstractNumId="21">
    <w:nsid w:val="68984F69"/>
    <w:multiLevelType w:val="multilevel"/>
    <w:tmpl w:val="8D488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E1325D4"/>
    <w:multiLevelType w:val="hybridMultilevel"/>
    <w:tmpl w:val="F238D190"/>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23">
    <w:nsid w:val="7C6E68D1"/>
    <w:multiLevelType w:val="multilevel"/>
    <w:tmpl w:val="C4FA5396"/>
    <w:lvl w:ilvl="0">
      <w:start w:val="1"/>
      <w:numFmt w:val="chineseCountingThousand"/>
      <w:pStyle w:val="1"/>
      <w:suff w:val="space"/>
      <w:lvlText w:val="%1、"/>
      <w:lvlJc w:val="left"/>
      <w:pPr>
        <w:ind w:left="0" w:firstLine="0"/>
      </w:pPr>
      <w:rPr>
        <w:rFonts w:eastAsia="宋体" w:hint="eastAsia"/>
        <w:b/>
        <w:i w:val="0"/>
        <w:sz w:val="28"/>
      </w:rPr>
    </w:lvl>
    <w:lvl w:ilvl="1">
      <w:start w:val="1"/>
      <w:numFmt w:val="decimal"/>
      <w:pStyle w:val="2"/>
      <w:isLgl/>
      <w:suff w:val="space"/>
      <w:lvlText w:val="%1.%2"/>
      <w:lvlJc w:val="left"/>
      <w:pPr>
        <w:ind w:left="992" w:hanging="992"/>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0"/>
  </w:num>
  <w:num w:numId="3">
    <w:abstractNumId w:val="3"/>
  </w:num>
  <w:num w:numId="4">
    <w:abstractNumId w:val="11"/>
  </w:num>
  <w:num w:numId="5">
    <w:abstractNumId w:val="19"/>
  </w:num>
  <w:num w:numId="6">
    <w:abstractNumId w:val="7"/>
  </w:num>
  <w:num w:numId="7">
    <w:abstractNumId w:val="14"/>
  </w:num>
  <w:num w:numId="8">
    <w:abstractNumId w:val="4"/>
  </w:num>
  <w:num w:numId="9">
    <w:abstractNumId w:val="1"/>
  </w:num>
  <w:num w:numId="10">
    <w:abstractNumId w:val="16"/>
  </w:num>
  <w:num w:numId="11">
    <w:abstractNumId w:val="22"/>
  </w:num>
  <w:num w:numId="12">
    <w:abstractNumId w:val="5"/>
  </w:num>
  <w:num w:numId="13">
    <w:abstractNumId w:val="15"/>
  </w:num>
  <w:num w:numId="14">
    <w:abstractNumId w:val="9"/>
  </w:num>
  <w:num w:numId="15">
    <w:abstractNumId w:val="6"/>
  </w:num>
  <w:num w:numId="16">
    <w:abstractNumId w:val="8"/>
  </w:num>
  <w:num w:numId="17">
    <w:abstractNumId w:val="13"/>
  </w:num>
  <w:num w:numId="18">
    <w:abstractNumId w:val="18"/>
  </w:num>
  <w:num w:numId="19">
    <w:abstractNumId w:val="17"/>
  </w:num>
  <w:num w:numId="20">
    <w:abstractNumId w:val="21"/>
  </w:num>
  <w:num w:numId="21">
    <w:abstractNumId w:val="20"/>
  </w:num>
  <w:num w:numId="22">
    <w:abstractNumId w:val="23"/>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5A2"/>
    <w:rsid w:val="00001E31"/>
    <w:rsid w:val="00003BC7"/>
    <w:rsid w:val="00005C9E"/>
    <w:rsid w:val="00011674"/>
    <w:rsid w:val="00043300"/>
    <w:rsid w:val="0007735E"/>
    <w:rsid w:val="00080DF6"/>
    <w:rsid w:val="000A4032"/>
    <w:rsid w:val="000C3F9A"/>
    <w:rsid w:val="000D6F38"/>
    <w:rsid w:val="000F7F04"/>
    <w:rsid w:val="00101D63"/>
    <w:rsid w:val="00107CAB"/>
    <w:rsid w:val="00132564"/>
    <w:rsid w:val="001657F2"/>
    <w:rsid w:val="0018021A"/>
    <w:rsid w:val="001C298D"/>
    <w:rsid w:val="00200946"/>
    <w:rsid w:val="002010FA"/>
    <w:rsid w:val="00230B6D"/>
    <w:rsid w:val="00234A35"/>
    <w:rsid w:val="0024349A"/>
    <w:rsid w:val="0025019F"/>
    <w:rsid w:val="00267694"/>
    <w:rsid w:val="002874CA"/>
    <w:rsid w:val="00296BCC"/>
    <w:rsid w:val="002A1721"/>
    <w:rsid w:val="002A7CB7"/>
    <w:rsid w:val="002B67AB"/>
    <w:rsid w:val="002C42FF"/>
    <w:rsid w:val="002D27BB"/>
    <w:rsid w:val="002D6F8E"/>
    <w:rsid w:val="00300B4B"/>
    <w:rsid w:val="003141D1"/>
    <w:rsid w:val="0032431C"/>
    <w:rsid w:val="003509E6"/>
    <w:rsid w:val="003655B3"/>
    <w:rsid w:val="003743EF"/>
    <w:rsid w:val="003842CA"/>
    <w:rsid w:val="00384B98"/>
    <w:rsid w:val="00394CDF"/>
    <w:rsid w:val="003B2D7B"/>
    <w:rsid w:val="003B5F75"/>
    <w:rsid w:val="003D3BEF"/>
    <w:rsid w:val="003F40EE"/>
    <w:rsid w:val="003F436C"/>
    <w:rsid w:val="003F4FF9"/>
    <w:rsid w:val="00441BD3"/>
    <w:rsid w:val="00445E62"/>
    <w:rsid w:val="004509D1"/>
    <w:rsid w:val="0046708D"/>
    <w:rsid w:val="0047365D"/>
    <w:rsid w:val="004D73DB"/>
    <w:rsid w:val="004E3579"/>
    <w:rsid w:val="004F0249"/>
    <w:rsid w:val="004F48FD"/>
    <w:rsid w:val="004F4C4F"/>
    <w:rsid w:val="00500BA3"/>
    <w:rsid w:val="00504D70"/>
    <w:rsid w:val="00504E43"/>
    <w:rsid w:val="00504F32"/>
    <w:rsid w:val="00522C24"/>
    <w:rsid w:val="00533467"/>
    <w:rsid w:val="00543B9B"/>
    <w:rsid w:val="00552F7B"/>
    <w:rsid w:val="00553EB0"/>
    <w:rsid w:val="005544DA"/>
    <w:rsid w:val="00555E0D"/>
    <w:rsid w:val="00563D74"/>
    <w:rsid w:val="00581B20"/>
    <w:rsid w:val="00590810"/>
    <w:rsid w:val="00595A27"/>
    <w:rsid w:val="0059621E"/>
    <w:rsid w:val="005A1B37"/>
    <w:rsid w:val="005A2B14"/>
    <w:rsid w:val="005A2EB8"/>
    <w:rsid w:val="005B35BA"/>
    <w:rsid w:val="005C0945"/>
    <w:rsid w:val="005C6391"/>
    <w:rsid w:val="005D25DC"/>
    <w:rsid w:val="005E0319"/>
    <w:rsid w:val="005F5AFA"/>
    <w:rsid w:val="00606CA2"/>
    <w:rsid w:val="00617232"/>
    <w:rsid w:val="006425C8"/>
    <w:rsid w:val="006520DF"/>
    <w:rsid w:val="00652C92"/>
    <w:rsid w:val="00661E36"/>
    <w:rsid w:val="00663CC8"/>
    <w:rsid w:val="00674487"/>
    <w:rsid w:val="00684A2B"/>
    <w:rsid w:val="006B413C"/>
    <w:rsid w:val="006C0B6A"/>
    <w:rsid w:val="006C1661"/>
    <w:rsid w:val="006C29E1"/>
    <w:rsid w:val="006C6ADB"/>
    <w:rsid w:val="006D2E09"/>
    <w:rsid w:val="006F310E"/>
    <w:rsid w:val="00704C68"/>
    <w:rsid w:val="00705355"/>
    <w:rsid w:val="007178F5"/>
    <w:rsid w:val="00746E1C"/>
    <w:rsid w:val="00761A9E"/>
    <w:rsid w:val="00762157"/>
    <w:rsid w:val="007655AE"/>
    <w:rsid w:val="00793BDC"/>
    <w:rsid w:val="007943FF"/>
    <w:rsid w:val="007950BE"/>
    <w:rsid w:val="007A1B30"/>
    <w:rsid w:val="007A7171"/>
    <w:rsid w:val="007A7811"/>
    <w:rsid w:val="007B6B5E"/>
    <w:rsid w:val="007C53E1"/>
    <w:rsid w:val="007D0EC6"/>
    <w:rsid w:val="007D6BEF"/>
    <w:rsid w:val="007E4EE7"/>
    <w:rsid w:val="007E5858"/>
    <w:rsid w:val="007F0CE9"/>
    <w:rsid w:val="00807E71"/>
    <w:rsid w:val="0081052D"/>
    <w:rsid w:val="008276C7"/>
    <w:rsid w:val="008336A2"/>
    <w:rsid w:val="00835EA0"/>
    <w:rsid w:val="0084606F"/>
    <w:rsid w:val="00877495"/>
    <w:rsid w:val="00881F30"/>
    <w:rsid w:val="0088223A"/>
    <w:rsid w:val="008A0D8E"/>
    <w:rsid w:val="008A5015"/>
    <w:rsid w:val="008A691F"/>
    <w:rsid w:val="008B25A2"/>
    <w:rsid w:val="008C4C62"/>
    <w:rsid w:val="008D7AE3"/>
    <w:rsid w:val="008E2C2D"/>
    <w:rsid w:val="008E3085"/>
    <w:rsid w:val="008E48D7"/>
    <w:rsid w:val="008F5753"/>
    <w:rsid w:val="0090056B"/>
    <w:rsid w:val="00901DCE"/>
    <w:rsid w:val="009024FF"/>
    <w:rsid w:val="00904DA9"/>
    <w:rsid w:val="00922857"/>
    <w:rsid w:val="009351C9"/>
    <w:rsid w:val="00937A32"/>
    <w:rsid w:val="00937CAB"/>
    <w:rsid w:val="00942000"/>
    <w:rsid w:val="0094228F"/>
    <w:rsid w:val="00947D06"/>
    <w:rsid w:val="009513D9"/>
    <w:rsid w:val="00954E8D"/>
    <w:rsid w:val="009608B2"/>
    <w:rsid w:val="00964D39"/>
    <w:rsid w:val="009705A2"/>
    <w:rsid w:val="00974126"/>
    <w:rsid w:val="0098479D"/>
    <w:rsid w:val="00992A7E"/>
    <w:rsid w:val="0099537B"/>
    <w:rsid w:val="00995A5E"/>
    <w:rsid w:val="009B34F5"/>
    <w:rsid w:val="009C5E50"/>
    <w:rsid w:val="009D28E0"/>
    <w:rsid w:val="009E18A1"/>
    <w:rsid w:val="009E6EB5"/>
    <w:rsid w:val="00A0665E"/>
    <w:rsid w:val="00A06A85"/>
    <w:rsid w:val="00A06B65"/>
    <w:rsid w:val="00A16C4F"/>
    <w:rsid w:val="00A2671D"/>
    <w:rsid w:val="00A562FB"/>
    <w:rsid w:val="00A645F0"/>
    <w:rsid w:val="00A75FD3"/>
    <w:rsid w:val="00A801E3"/>
    <w:rsid w:val="00A92B7C"/>
    <w:rsid w:val="00A92EE0"/>
    <w:rsid w:val="00AA6663"/>
    <w:rsid w:val="00AD3A97"/>
    <w:rsid w:val="00AD707D"/>
    <w:rsid w:val="00AF51FA"/>
    <w:rsid w:val="00AF69F1"/>
    <w:rsid w:val="00AF7864"/>
    <w:rsid w:val="00B12C36"/>
    <w:rsid w:val="00B13FE8"/>
    <w:rsid w:val="00B25EFB"/>
    <w:rsid w:val="00B61E39"/>
    <w:rsid w:val="00B666E0"/>
    <w:rsid w:val="00B8387D"/>
    <w:rsid w:val="00B842F7"/>
    <w:rsid w:val="00B97488"/>
    <w:rsid w:val="00BB20C0"/>
    <w:rsid w:val="00BB6BFB"/>
    <w:rsid w:val="00BC3E5F"/>
    <w:rsid w:val="00BD2276"/>
    <w:rsid w:val="00BD71AE"/>
    <w:rsid w:val="00C2145D"/>
    <w:rsid w:val="00C2502D"/>
    <w:rsid w:val="00C326C1"/>
    <w:rsid w:val="00C52419"/>
    <w:rsid w:val="00C5283E"/>
    <w:rsid w:val="00C57050"/>
    <w:rsid w:val="00C67B9B"/>
    <w:rsid w:val="00C757C6"/>
    <w:rsid w:val="00C94A0D"/>
    <w:rsid w:val="00CA0D5A"/>
    <w:rsid w:val="00CB1DEF"/>
    <w:rsid w:val="00CD79C3"/>
    <w:rsid w:val="00CF1560"/>
    <w:rsid w:val="00CF4363"/>
    <w:rsid w:val="00D01ED8"/>
    <w:rsid w:val="00D06271"/>
    <w:rsid w:val="00D22B9E"/>
    <w:rsid w:val="00D35BCA"/>
    <w:rsid w:val="00D403DC"/>
    <w:rsid w:val="00D431ED"/>
    <w:rsid w:val="00D52D34"/>
    <w:rsid w:val="00D7016A"/>
    <w:rsid w:val="00D72D81"/>
    <w:rsid w:val="00D768BC"/>
    <w:rsid w:val="00D869C9"/>
    <w:rsid w:val="00D8769C"/>
    <w:rsid w:val="00D92702"/>
    <w:rsid w:val="00D97ED6"/>
    <w:rsid w:val="00DA7520"/>
    <w:rsid w:val="00DC7632"/>
    <w:rsid w:val="00DE55F0"/>
    <w:rsid w:val="00DF1782"/>
    <w:rsid w:val="00E16628"/>
    <w:rsid w:val="00E35BF8"/>
    <w:rsid w:val="00E53A47"/>
    <w:rsid w:val="00E53B0E"/>
    <w:rsid w:val="00E66C42"/>
    <w:rsid w:val="00E81667"/>
    <w:rsid w:val="00E8192D"/>
    <w:rsid w:val="00E81D33"/>
    <w:rsid w:val="00E8754F"/>
    <w:rsid w:val="00E954FF"/>
    <w:rsid w:val="00EB409B"/>
    <w:rsid w:val="00ED21E6"/>
    <w:rsid w:val="00EE65C2"/>
    <w:rsid w:val="00EF05A7"/>
    <w:rsid w:val="00EF551C"/>
    <w:rsid w:val="00F12837"/>
    <w:rsid w:val="00F1588F"/>
    <w:rsid w:val="00F229C2"/>
    <w:rsid w:val="00F26094"/>
    <w:rsid w:val="00F26B25"/>
    <w:rsid w:val="00F30E70"/>
    <w:rsid w:val="00F34410"/>
    <w:rsid w:val="00F379F7"/>
    <w:rsid w:val="00F52EA2"/>
    <w:rsid w:val="00F63BB2"/>
    <w:rsid w:val="00F6410B"/>
    <w:rsid w:val="00F6455E"/>
    <w:rsid w:val="00F6783A"/>
    <w:rsid w:val="00F725EE"/>
    <w:rsid w:val="00F7315B"/>
    <w:rsid w:val="00F94824"/>
    <w:rsid w:val="00FA75D2"/>
    <w:rsid w:val="00FB70A4"/>
    <w:rsid w:val="00FB7756"/>
    <w:rsid w:val="00FD5157"/>
    <w:rsid w:val="00FE45B0"/>
    <w:rsid w:val="00FF12A2"/>
    <w:rsid w:val="00FF508F"/>
    <w:rsid w:val="00FF5C6B"/>
    <w:rsid w:val="0213345C"/>
    <w:rsid w:val="0241314F"/>
    <w:rsid w:val="034A3347"/>
    <w:rsid w:val="03E91499"/>
    <w:rsid w:val="05065269"/>
    <w:rsid w:val="087B4212"/>
    <w:rsid w:val="08E02B28"/>
    <w:rsid w:val="0A7730A6"/>
    <w:rsid w:val="0B7F0267"/>
    <w:rsid w:val="0BAE09A4"/>
    <w:rsid w:val="0D322D10"/>
    <w:rsid w:val="0FF42619"/>
    <w:rsid w:val="16460C5B"/>
    <w:rsid w:val="17BA250C"/>
    <w:rsid w:val="1AC50740"/>
    <w:rsid w:val="1C4E77C9"/>
    <w:rsid w:val="1E932502"/>
    <w:rsid w:val="1ECE573D"/>
    <w:rsid w:val="1F9957E4"/>
    <w:rsid w:val="29CA6629"/>
    <w:rsid w:val="2D1B5D45"/>
    <w:rsid w:val="2FE53928"/>
    <w:rsid w:val="34FC38DA"/>
    <w:rsid w:val="35C70F7C"/>
    <w:rsid w:val="391E11F7"/>
    <w:rsid w:val="3B1751AB"/>
    <w:rsid w:val="3BCC0F71"/>
    <w:rsid w:val="44AD421E"/>
    <w:rsid w:val="45066B20"/>
    <w:rsid w:val="477D30A1"/>
    <w:rsid w:val="487D4071"/>
    <w:rsid w:val="493801A2"/>
    <w:rsid w:val="577F6332"/>
    <w:rsid w:val="57B46D3D"/>
    <w:rsid w:val="5C0C6506"/>
    <w:rsid w:val="5D265497"/>
    <w:rsid w:val="5DCB137D"/>
    <w:rsid w:val="5EC4084D"/>
    <w:rsid w:val="633013C5"/>
    <w:rsid w:val="69D87C9F"/>
    <w:rsid w:val="6B8A0A6F"/>
    <w:rsid w:val="6C657D25"/>
    <w:rsid w:val="6D4B0788"/>
    <w:rsid w:val="6FA37CB1"/>
    <w:rsid w:val="6FC82564"/>
    <w:rsid w:val="70557D74"/>
    <w:rsid w:val="71DC2FB0"/>
    <w:rsid w:val="749F1349"/>
    <w:rsid w:val="78C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3B98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1ED"/>
    <w:pPr>
      <w:widowControl w:val="0"/>
      <w:spacing w:line="480" w:lineRule="exact"/>
      <w:ind w:firstLineChars="200" w:firstLine="200"/>
      <w:jc w:val="both"/>
    </w:pPr>
    <w:rPr>
      <w:rFonts w:cstheme="minorBidi"/>
      <w:kern w:val="2"/>
      <w:sz w:val="24"/>
      <w:szCs w:val="22"/>
    </w:rPr>
  </w:style>
  <w:style w:type="paragraph" w:styleId="1">
    <w:name w:val="heading 1"/>
    <w:next w:val="a"/>
    <w:link w:val="1Char"/>
    <w:uiPriority w:val="9"/>
    <w:qFormat/>
    <w:rsid w:val="004D73DB"/>
    <w:pPr>
      <w:numPr>
        <w:numId w:val="22"/>
      </w:numPr>
      <w:spacing w:beforeLines="50" w:before="50" w:afterLines="50" w:after="50"/>
      <w:outlineLvl w:val="0"/>
    </w:pPr>
    <w:rPr>
      <w:rFonts w:ascii="宋体" w:hAnsi="宋体" w:cs="宋体"/>
      <w:b/>
      <w:bCs/>
      <w:kern w:val="36"/>
      <w:sz w:val="28"/>
      <w:szCs w:val="48"/>
    </w:rPr>
  </w:style>
  <w:style w:type="paragraph" w:styleId="2">
    <w:name w:val="heading 2"/>
    <w:next w:val="a"/>
    <w:link w:val="2Char"/>
    <w:uiPriority w:val="9"/>
    <w:unhideWhenUsed/>
    <w:qFormat/>
    <w:rsid w:val="004D73DB"/>
    <w:pPr>
      <w:keepNext/>
      <w:keepLines/>
      <w:numPr>
        <w:ilvl w:val="1"/>
        <w:numId w:val="22"/>
      </w:numPr>
      <w:spacing w:beforeLines="50" w:before="50" w:afterLines="50" w:after="50"/>
      <w:ind w:left="0" w:firstLine="0"/>
      <w:outlineLvl w:val="1"/>
    </w:pPr>
    <w:rPr>
      <w:rFonts w:asciiTheme="majorHAnsi" w:hAnsiTheme="majorHAnsi" w:cstheme="majorBidi"/>
      <w:b/>
      <w:bCs/>
      <w:kern w:val="2"/>
      <w:sz w:val="24"/>
      <w:szCs w:val="32"/>
    </w:rPr>
  </w:style>
  <w:style w:type="paragraph" w:styleId="3">
    <w:name w:val="heading 3"/>
    <w:basedOn w:val="a"/>
    <w:next w:val="a"/>
    <w:link w:val="3Char"/>
    <w:uiPriority w:val="9"/>
    <w:semiHidden/>
    <w:unhideWhenUsed/>
    <w:qFormat/>
    <w:rsid w:val="00EE65C2"/>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F436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widowControl/>
      <w:spacing w:before="100" w:beforeAutospacing="1" w:after="100" w:afterAutospacing="1"/>
      <w:jc w:val="left"/>
    </w:pPr>
    <w:rPr>
      <w:rFonts w:ascii="宋体" w:hAnsi="宋体" w:cs="宋体"/>
      <w:kern w:val="0"/>
      <w:szCs w:val="24"/>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4D73DB"/>
    <w:rPr>
      <w:rFonts w:ascii="宋体" w:hAnsi="宋体" w:cs="宋体"/>
      <w:b/>
      <w:bCs/>
      <w:kern w:val="36"/>
      <w:sz w:val="28"/>
      <w:szCs w:val="48"/>
    </w:rPr>
  </w:style>
  <w:style w:type="paragraph" w:customStyle="1" w:styleId="time">
    <w:name w:val="time"/>
    <w:basedOn w:val="a"/>
    <w:pPr>
      <w:widowControl/>
      <w:spacing w:before="100" w:beforeAutospacing="1" w:after="100" w:afterAutospacing="1"/>
      <w:jc w:val="left"/>
    </w:pPr>
    <w:rPr>
      <w:rFonts w:ascii="宋体" w:hAnsi="宋体" w:cs="宋体"/>
      <w:kern w:val="0"/>
      <w:szCs w:val="24"/>
    </w:rPr>
  </w:style>
  <w:style w:type="character" w:customStyle="1" w:styleId="2Char">
    <w:name w:val="标题 2 Char"/>
    <w:basedOn w:val="a0"/>
    <w:link w:val="2"/>
    <w:uiPriority w:val="9"/>
    <w:rsid w:val="004D73DB"/>
    <w:rPr>
      <w:rFonts w:asciiTheme="majorHAnsi" w:hAnsiTheme="majorHAnsi" w:cstheme="majorBidi"/>
      <w:b/>
      <w:bCs/>
      <w:kern w:val="2"/>
      <w:sz w:val="24"/>
      <w:szCs w:val="32"/>
    </w:rPr>
  </w:style>
  <w:style w:type="paragraph" w:styleId="a5">
    <w:name w:val="List Paragraph"/>
    <w:basedOn w:val="a"/>
    <w:uiPriority w:val="34"/>
    <w:qFormat/>
    <w:pPr>
      <w:ind w:firstLine="420"/>
    </w:pPr>
    <w:rPr>
      <w:szCs w:val="24"/>
    </w:rPr>
  </w:style>
  <w:style w:type="paragraph" w:styleId="a6">
    <w:name w:val="header"/>
    <w:basedOn w:val="a"/>
    <w:link w:val="Char"/>
    <w:uiPriority w:val="99"/>
    <w:unhideWhenUsed/>
    <w:rsid w:val="00001E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001E31"/>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001E31"/>
    <w:pPr>
      <w:tabs>
        <w:tab w:val="center" w:pos="4153"/>
        <w:tab w:val="right" w:pos="8306"/>
      </w:tabs>
      <w:snapToGrid w:val="0"/>
      <w:jc w:val="left"/>
    </w:pPr>
    <w:rPr>
      <w:sz w:val="18"/>
      <w:szCs w:val="18"/>
    </w:rPr>
  </w:style>
  <w:style w:type="character" w:customStyle="1" w:styleId="Char0">
    <w:name w:val="页脚 Char"/>
    <w:basedOn w:val="a0"/>
    <w:link w:val="a7"/>
    <w:uiPriority w:val="99"/>
    <w:rsid w:val="00001E31"/>
    <w:rPr>
      <w:rFonts w:asciiTheme="minorHAnsi" w:eastAsiaTheme="minorEastAsia" w:hAnsiTheme="minorHAnsi" w:cstheme="minorBidi"/>
      <w:kern w:val="2"/>
      <w:sz w:val="18"/>
      <w:szCs w:val="18"/>
    </w:rPr>
  </w:style>
  <w:style w:type="character" w:styleId="a8">
    <w:name w:val="Strong"/>
    <w:basedOn w:val="a0"/>
    <w:qFormat/>
    <w:rsid w:val="00500BA3"/>
    <w:rPr>
      <w:b/>
    </w:rPr>
  </w:style>
  <w:style w:type="character" w:customStyle="1" w:styleId="4Char">
    <w:name w:val="标题 4 Char"/>
    <w:basedOn w:val="a0"/>
    <w:link w:val="4"/>
    <w:uiPriority w:val="9"/>
    <w:semiHidden/>
    <w:rsid w:val="00CF4363"/>
    <w:rPr>
      <w:rFonts w:asciiTheme="majorHAnsi" w:eastAsiaTheme="majorEastAsia" w:hAnsiTheme="majorHAnsi" w:cstheme="majorBidi"/>
      <w:b/>
      <w:bCs/>
      <w:kern w:val="2"/>
      <w:sz w:val="28"/>
      <w:szCs w:val="28"/>
    </w:rPr>
  </w:style>
  <w:style w:type="character" w:customStyle="1" w:styleId="3Char">
    <w:name w:val="标题 3 Char"/>
    <w:basedOn w:val="a0"/>
    <w:link w:val="3"/>
    <w:uiPriority w:val="9"/>
    <w:semiHidden/>
    <w:rsid w:val="00EE65C2"/>
    <w:rPr>
      <w:rFonts w:asciiTheme="minorHAnsi" w:eastAsiaTheme="minorEastAsia" w:hAnsiTheme="minorHAnsi" w:cstheme="minorBidi"/>
      <w:b/>
      <w:bCs/>
      <w:kern w:val="2"/>
      <w:sz w:val="32"/>
      <w:szCs w:val="32"/>
    </w:rPr>
  </w:style>
  <w:style w:type="character" w:styleId="HTML">
    <w:name w:val="HTML Code"/>
    <w:basedOn w:val="a0"/>
    <w:uiPriority w:val="99"/>
    <w:semiHidden/>
    <w:unhideWhenUsed/>
    <w:rsid w:val="00FF508F"/>
    <w:rPr>
      <w:rFonts w:ascii="宋体" w:eastAsia="宋体" w:hAnsi="宋体" w:cs="宋体"/>
      <w:sz w:val="24"/>
      <w:szCs w:val="24"/>
    </w:rPr>
  </w:style>
  <w:style w:type="paragraph" w:styleId="a9">
    <w:name w:val="Title"/>
    <w:next w:val="a"/>
    <w:link w:val="Char1"/>
    <w:uiPriority w:val="10"/>
    <w:qFormat/>
    <w:rsid w:val="004D73DB"/>
    <w:pPr>
      <w:spacing w:before="240" w:after="60"/>
      <w:jc w:val="center"/>
    </w:pPr>
    <w:rPr>
      <w:rFonts w:asciiTheme="majorHAnsi" w:hAnsiTheme="majorHAnsi" w:cstheme="majorBidi"/>
      <w:b/>
      <w:bCs/>
      <w:kern w:val="2"/>
      <w:sz w:val="36"/>
      <w:szCs w:val="32"/>
    </w:rPr>
  </w:style>
  <w:style w:type="character" w:customStyle="1" w:styleId="Char1">
    <w:name w:val="标题 Char"/>
    <w:basedOn w:val="a0"/>
    <w:link w:val="a9"/>
    <w:uiPriority w:val="10"/>
    <w:rsid w:val="004D73DB"/>
    <w:rPr>
      <w:rFonts w:asciiTheme="majorHAnsi" w:hAnsiTheme="majorHAnsi" w:cstheme="majorBidi"/>
      <w:b/>
      <w:bCs/>
      <w:kern w:val="2"/>
      <w:sz w:val="36"/>
      <w:szCs w:val="32"/>
    </w:rPr>
  </w:style>
  <w:style w:type="paragraph" w:customStyle="1" w:styleId="aa">
    <w:name w:val="赛道类型"/>
    <w:next w:val="a"/>
    <w:qFormat/>
    <w:rsid w:val="00F229C2"/>
    <w:pPr>
      <w:shd w:val="clear" w:color="auto" w:fill="FFFFFF"/>
      <w:spacing w:line="480" w:lineRule="atLeast"/>
      <w:outlineLvl w:val="1"/>
    </w:pPr>
    <w:rPr>
      <w:rFonts w:ascii="宋体" w:hAnsi="宋体" w:cs="宋体"/>
      <w:b/>
      <w:color w:val="1A1A1A"/>
      <w:sz w:val="28"/>
      <w:szCs w:val="28"/>
    </w:rPr>
  </w:style>
  <w:style w:type="table" w:customStyle="1" w:styleId="10">
    <w:name w:val="网格型1"/>
    <w:basedOn w:val="a1"/>
    <w:next w:val="a4"/>
    <w:rsid w:val="008C4C6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2"/>
    <w:uiPriority w:val="99"/>
    <w:semiHidden/>
    <w:unhideWhenUsed/>
    <w:rsid w:val="00617232"/>
    <w:pPr>
      <w:spacing w:line="240" w:lineRule="auto"/>
    </w:pPr>
    <w:rPr>
      <w:sz w:val="18"/>
      <w:szCs w:val="18"/>
    </w:rPr>
  </w:style>
  <w:style w:type="character" w:customStyle="1" w:styleId="Char2">
    <w:name w:val="批注框文本 Char"/>
    <w:basedOn w:val="a0"/>
    <w:link w:val="ab"/>
    <w:uiPriority w:val="99"/>
    <w:semiHidden/>
    <w:rsid w:val="00617232"/>
    <w:rPr>
      <w:rFonts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31ED"/>
    <w:pPr>
      <w:widowControl w:val="0"/>
      <w:spacing w:line="480" w:lineRule="exact"/>
      <w:ind w:firstLineChars="200" w:firstLine="200"/>
      <w:jc w:val="both"/>
    </w:pPr>
    <w:rPr>
      <w:rFonts w:cstheme="minorBidi"/>
      <w:kern w:val="2"/>
      <w:sz w:val="24"/>
      <w:szCs w:val="22"/>
    </w:rPr>
  </w:style>
  <w:style w:type="paragraph" w:styleId="1">
    <w:name w:val="heading 1"/>
    <w:next w:val="a"/>
    <w:link w:val="1Char"/>
    <w:uiPriority w:val="9"/>
    <w:qFormat/>
    <w:rsid w:val="004D73DB"/>
    <w:pPr>
      <w:numPr>
        <w:numId w:val="22"/>
      </w:numPr>
      <w:spacing w:beforeLines="50" w:before="50" w:afterLines="50" w:after="50"/>
      <w:outlineLvl w:val="0"/>
    </w:pPr>
    <w:rPr>
      <w:rFonts w:ascii="宋体" w:hAnsi="宋体" w:cs="宋体"/>
      <w:b/>
      <w:bCs/>
      <w:kern w:val="36"/>
      <w:sz w:val="28"/>
      <w:szCs w:val="48"/>
    </w:rPr>
  </w:style>
  <w:style w:type="paragraph" w:styleId="2">
    <w:name w:val="heading 2"/>
    <w:next w:val="a"/>
    <w:link w:val="2Char"/>
    <w:uiPriority w:val="9"/>
    <w:unhideWhenUsed/>
    <w:qFormat/>
    <w:rsid w:val="004D73DB"/>
    <w:pPr>
      <w:keepNext/>
      <w:keepLines/>
      <w:numPr>
        <w:ilvl w:val="1"/>
        <w:numId w:val="22"/>
      </w:numPr>
      <w:spacing w:beforeLines="50" w:before="50" w:afterLines="50" w:after="50"/>
      <w:ind w:left="0" w:firstLine="0"/>
      <w:outlineLvl w:val="1"/>
    </w:pPr>
    <w:rPr>
      <w:rFonts w:asciiTheme="majorHAnsi" w:hAnsiTheme="majorHAnsi" w:cstheme="majorBidi"/>
      <w:b/>
      <w:bCs/>
      <w:kern w:val="2"/>
      <w:sz w:val="24"/>
      <w:szCs w:val="32"/>
    </w:rPr>
  </w:style>
  <w:style w:type="paragraph" w:styleId="3">
    <w:name w:val="heading 3"/>
    <w:basedOn w:val="a"/>
    <w:next w:val="a"/>
    <w:link w:val="3Char"/>
    <w:uiPriority w:val="9"/>
    <w:semiHidden/>
    <w:unhideWhenUsed/>
    <w:qFormat/>
    <w:rsid w:val="00EE65C2"/>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F436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widowControl/>
      <w:spacing w:before="100" w:beforeAutospacing="1" w:after="100" w:afterAutospacing="1"/>
      <w:jc w:val="left"/>
    </w:pPr>
    <w:rPr>
      <w:rFonts w:ascii="宋体" w:hAnsi="宋体" w:cs="宋体"/>
      <w:kern w:val="0"/>
      <w:szCs w:val="24"/>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4D73DB"/>
    <w:rPr>
      <w:rFonts w:ascii="宋体" w:hAnsi="宋体" w:cs="宋体"/>
      <w:b/>
      <w:bCs/>
      <w:kern w:val="36"/>
      <w:sz w:val="28"/>
      <w:szCs w:val="48"/>
    </w:rPr>
  </w:style>
  <w:style w:type="paragraph" w:customStyle="1" w:styleId="time">
    <w:name w:val="time"/>
    <w:basedOn w:val="a"/>
    <w:pPr>
      <w:widowControl/>
      <w:spacing w:before="100" w:beforeAutospacing="1" w:after="100" w:afterAutospacing="1"/>
      <w:jc w:val="left"/>
    </w:pPr>
    <w:rPr>
      <w:rFonts w:ascii="宋体" w:hAnsi="宋体" w:cs="宋体"/>
      <w:kern w:val="0"/>
      <w:szCs w:val="24"/>
    </w:rPr>
  </w:style>
  <w:style w:type="character" w:customStyle="1" w:styleId="2Char">
    <w:name w:val="标题 2 Char"/>
    <w:basedOn w:val="a0"/>
    <w:link w:val="2"/>
    <w:uiPriority w:val="9"/>
    <w:rsid w:val="004D73DB"/>
    <w:rPr>
      <w:rFonts w:asciiTheme="majorHAnsi" w:hAnsiTheme="majorHAnsi" w:cstheme="majorBidi"/>
      <w:b/>
      <w:bCs/>
      <w:kern w:val="2"/>
      <w:sz w:val="24"/>
      <w:szCs w:val="32"/>
    </w:rPr>
  </w:style>
  <w:style w:type="paragraph" w:styleId="a5">
    <w:name w:val="List Paragraph"/>
    <w:basedOn w:val="a"/>
    <w:uiPriority w:val="34"/>
    <w:qFormat/>
    <w:pPr>
      <w:ind w:firstLine="420"/>
    </w:pPr>
    <w:rPr>
      <w:szCs w:val="24"/>
    </w:rPr>
  </w:style>
  <w:style w:type="paragraph" w:styleId="a6">
    <w:name w:val="header"/>
    <w:basedOn w:val="a"/>
    <w:link w:val="Char"/>
    <w:uiPriority w:val="99"/>
    <w:unhideWhenUsed/>
    <w:rsid w:val="00001E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001E31"/>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001E31"/>
    <w:pPr>
      <w:tabs>
        <w:tab w:val="center" w:pos="4153"/>
        <w:tab w:val="right" w:pos="8306"/>
      </w:tabs>
      <w:snapToGrid w:val="0"/>
      <w:jc w:val="left"/>
    </w:pPr>
    <w:rPr>
      <w:sz w:val="18"/>
      <w:szCs w:val="18"/>
    </w:rPr>
  </w:style>
  <w:style w:type="character" w:customStyle="1" w:styleId="Char0">
    <w:name w:val="页脚 Char"/>
    <w:basedOn w:val="a0"/>
    <w:link w:val="a7"/>
    <w:uiPriority w:val="99"/>
    <w:rsid w:val="00001E31"/>
    <w:rPr>
      <w:rFonts w:asciiTheme="minorHAnsi" w:eastAsiaTheme="minorEastAsia" w:hAnsiTheme="minorHAnsi" w:cstheme="minorBidi"/>
      <w:kern w:val="2"/>
      <w:sz w:val="18"/>
      <w:szCs w:val="18"/>
    </w:rPr>
  </w:style>
  <w:style w:type="character" w:styleId="a8">
    <w:name w:val="Strong"/>
    <w:basedOn w:val="a0"/>
    <w:qFormat/>
    <w:rsid w:val="00500BA3"/>
    <w:rPr>
      <w:b/>
    </w:rPr>
  </w:style>
  <w:style w:type="character" w:customStyle="1" w:styleId="4Char">
    <w:name w:val="标题 4 Char"/>
    <w:basedOn w:val="a0"/>
    <w:link w:val="4"/>
    <w:uiPriority w:val="9"/>
    <w:semiHidden/>
    <w:rsid w:val="00CF4363"/>
    <w:rPr>
      <w:rFonts w:asciiTheme="majorHAnsi" w:eastAsiaTheme="majorEastAsia" w:hAnsiTheme="majorHAnsi" w:cstheme="majorBidi"/>
      <w:b/>
      <w:bCs/>
      <w:kern w:val="2"/>
      <w:sz w:val="28"/>
      <w:szCs w:val="28"/>
    </w:rPr>
  </w:style>
  <w:style w:type="character" w:customStyle="1" w:styleId="3Char">
    <w:name w:val="标题 3 Char"/>
    <w:basedOn w:val="a0"/>
    <w:link w:val="3"/>
    <w:uiPriority w:val="9"/>
    <w:semiHidden/>
    <w:rsid w:val="00EE65C2"/>
    <w:rPr>
      <w:rFonts w:asciiTheme="minorHAnsi" w:eastAsiaTheme="minorEastAsia" w:hAnsiTheme="minorHAnsi" w:cstheme="minorBidi"/>
      <w:b/>
      <w:bCs/>
      <w:kern w:val="2"/>
      <w:sz w:val="32"/>
      <w:szCs w:val="32"/>
    </w:rPr>
  </w:style>
  <w:style w:type="character" w:styleId="HTML">
    <w:name w:val="HTML Code"/>
    <w:basedOn w:val="a0"/>
    <w:uiPriority w:val="99"/>
    <w:semiHidden/>
    <w:unhideWhenUsed/>
    <w:rsid w:val="00FF508F"/>
    <w:rPr>
      <w:rFonts w:ascii="宋体" w:eastAsia="宋体" w:hAnsi="宋体" w:cs="宋体"/>
      <w:sz w:val="24"/>
      <w:szCs w:val="24"/>
    </w:rPr>
  </w:style>
  <w:style w:type="paragraph" w:styleId="a9">
    <w:name w:val="Title"/>
    <w:next w:val="a"/>
    <w:link w:val="Char1"/>
    <w:uiPriority w:val="10"/>
    <w:qFormat/>
    <w:rsid w:val="004D73DB"/>
    <w:pPr>
      <w:spacing w:before="240" w:after="60"/>
      <w:jc w:val="center"/>
    </w:pPr>
    <w:rPr>
      <w:rFonts w:asciiTheme="majorHAnsi" w:hAnsiTheme="majorHAnsi" w:cstheme="majorBidi"/>
      <w:b/>
      <w:bCs/>
      <w:kern w:val="2"/>
      <w:sz w:val="36"/>
      <w:szCs w:val="32"/>
    </w:rPr>
  </w:style>
  <w:style w:type="character" w:customStyle="1" w:styleId="Char1">
    <w:name w:val="标题 Char"/>
    <w:basedOn w:val="a0"/>
    <w:link w:val="a9"/>
    <w:uiPriority w:val="10"/>
    <w:rsid w:val="004D73DB"/>
    <w:rPr>
      <w:rFonts w:asciiTheme="majorHAnsi" w:hAnsiTheme="majorHAnsi" w:cstheme="majorBidi"/>
      <w:b/>
      <w:bCs/>
      <w:kern w:val="2"/>
      <w:sz w:val="36"/>
      <w:szCs w:val="32"/>
    </w:rPr>
  </w:style>
  <w:style w:type="paragraph" w:customStyle="1" w:styleId="aa">
    <w:name w:val="赛道类型"/>
    <w:next w:val="a"/>
    <w:qFormat/>
    <w:rsid w:val="00F229C2"/>
    <w:pPr>
      <w:shd w:val="clear" w:color="auto" w:fill="FFFFFF"/>
      <w:spacing w:line="480" w:lineRule="atLeast"/>
      <w:outlineLvl w:val="1"/>
    </w:pPr>
    <w:rPr>
      <w:rFonts w:ascii="宋体" w:hAnsi="宋体" w:cs="宋体"/>
      <w:b/>
      <w:color w:val="1A1A1A"/>
      <w:sz w:val="28"/>
      <w:szCs w:val="28"/>
    </w:rPr>
  </w:style>
  <w:style w:type="table" w:customStyle="1" w:styleId="10">
    <w:name w:val="网格型1"/>
    <w:basedOn w:val="a1"/>
    <w:next w:val="a4"/>
    <w:rsid w:val="008C4C6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2"/>
    <w:uiPriority w:val="99"/>
    <w:semiHidden/>
    <w:unhideWhenUsed/>
    <w:rsid w:val="00617232"/>
    <w:pPr>
      <w:spacing w:line="240" w:lineRule="auto"/>
    </w:pPr>
    <w:rPr>
      <w:sz w:val="18"/>
      <w:szCs w:val="18"/>
    </w:rPr>
  </w:style>
  <w:style w:type="character" w:customStyle="1" w:styleId="Char2">
    <w:name w:val="批注框文本 Char"/>
    <w:basedOn w:val="a0"/>
    <w:link w:val="ab"/>
    <w:uiPriority w:val="99"/>
    <w:semiHidden/>
    <w:rsid w:val="00617232"/>
    <w:rPr>
      <w:rFonts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83044">
      <w:bodyDiv w:val="1"/>
      <w:marLeft w:val="0"/>
      <w:marRight w:val="0"/>
      <w:marTop w:val="0"/>
      <w:marBottom w:val="0"/>
      <w:divBdr>
        <w:top w:val="none" w:sz="0" w:space="0" w:color="auto"/>
        <w:left w:val="none" w:sz="0" w:space="0" w:color="auto"/>
        <w:bottom w:val="none" w:sz="0" w:space="0" w:color="auto"/>
        <w:right w:val="none" w:sz="0" w:space="0" w:color="auto"/>
      </w:divBdr>
    </w:div>
    <w:div w:id="131363917">
      <w:bodyDiv w:val="1"/>
      <w:marLeft w:val="0"/>
      <w:marRight w:val="0"/>
      <w:marTop w:val="0"/>
      <w:marBottom w:val="0"/>
      <w:divBdr>
        <w:top w:val="none" w:sz="0" w:space="0" w:color="auto"/>
        <w:left w:val="none" w:sz="0" w:space="0" w:color="auto"/>
        <w:bottom w:val="none" w:sz="0" w:space="0" w:color="auto"/>
        <w:right w:val="none" w:sz="0" w:space="0" w:color="auto"/>
      </w:divBdr>
    </w:div>
    <w:div w:id="169683121">
      <w:bodyDiv w:val="1"/>
      <w:marLeft w:val="0"/>
      <w:marRight w:val="0"/>
      <w:marTop w:val="0"/>
      <w:marBottom w:val="0"/>
      <w:divBdr>
        <w:top w:val="none" w:sz="0" w:space="0" w:color="auto"/>
        <w:left w:val="none" w:sz="0" w:space="0" w:color="auto"/>
        <w:bottom w:val="none" w:sz="0" w:space="0" w:color="auto"/>
        <w:right w:val="none" w:sz="0" w:space="0" w:color="auto"/>
      </w:divBdr>
    </w:div>
    <w:div w:id="201095969">
      <w:bodyDiv w:val="1"/>
      <w:marLeft w:val="0"/>
      <w:marRight w:val="0"/>
      <w:marTop w:val="0"/>
      <w:marBottom w:val="0"/>
      <w:divBdr>
        <w:top w:val="none" w:sz="0" w:space="0" w:color="auto"/>
        <w:left w:val="none" w:sz="0" w:space="0" w:color="auto"/>
        <w:bottom w:val="none" w:sz="0" w:space="0" w:color="auto"/>
        <w:right w:val="none" w:sz="0" w:space="0" w:color="auto"/>
      </w:divBdr>
    </w:div>
    <w:div w:id="249772606">
      <w:bodyDiv w:val="1"/>
      <w:marLeft w:val="0"/>
      <w:marRight w:val="0"/>
      <w:marTop w:val="0"/>
      <w:marBottom w:val="0"/>
      <w:divBdr>
        <w:top w:val="none" w:sz="0" w:space="0" w:color="auto"/>
        <w:left w:val="none" w:sz="0" w:space="0" w:color="auto"/>
        <w:bottom w:val="none" w:sz="0" w:space="0" w:color="auto"/>
        <w:right w:val="none" w:sz="0" w:space="0" w:color="auto"/>
      </w:divBdr>
    </w:div>
    <w:div w:id="504829945">
      <w:bodyDiv w:val="1"/>
      <w:marLeft w:val="0"/>
      <w:marRight w:val="0"/>
      <w:marTop w:val="0"/>
      <w:marBottom w:val="0"/>
      <w:divBdr>
        <w:top w:val="none" w:sz="0" w:space="0" w:color="auto"/>
        <w:left w:val="none" w:sz="0" w:space="0" w:color="auto"/>
        <w:bottom w:val="none" w:sz="0" w:space="0" w:color="auto"/>
        <w:right w:val="none" w:sz="0" w:space="0" w:color="auto"/>
      </w:divBdr>
    </w:div>
    <w:div w:id="645475359">
      <w:bodyDiv w:val="1"/>
      <w:marLeft w:val="0"/>
      <w:marRight w:val="0"/>
      <w:marTop w:val="0"/>
      <w:marBottom w:val="0"/>
      <w:divBdr>
        <w:top w:val="none" w:sz="0" w:space="0" w:color="auto"/>
        <w:left w:val="none" w:sz="0" w:space="0" w:color="auto"/>
        <w:bottom w:val="none" w:sz="0" w:space="0" w:color="auto"/>
        <w:right w:val="none" w:sz="0" w:space="0" w:color="auto"/>
      </w:divBdr>
    </w:div>
    <w:div w:id="773329846">
      <w:bodyDiv w:val="1"/>
      <w:marLeft w:val="0"/>
      <w:marRight w:val="0"/>
      <w:marTop w:val="0"/>
      <w:marBottom w:val="0"/>
      <w:divBdr>
        <w:top w:val="none" w:sz="0" w:space="0" w:color="auto"/>
        <w:left w:val="none" w:sz="0" w:space="0" w:color="auto"/>
        <w:bottom w:val="none" w:sz="0" w:space="0" w:color="auto"/>
        <w:right w:val="none" w:sz="0" w:space="0" w:color="auto"/>
      </w:divBdr>
    </w:div>
    <w:div w:id="790393052">
      <w:bodyDiv w:val="1"/>
      <w:marLeft w:val="0"/>
      <w:marRight w:val="0"/>
      <w:marTop w:val="0"/>
      <w:marBottom w:val="0"/>
      <w:divBdr>
        <w:top w:val="none" w:sz="0" w:space="0" w:color="auto"/>
        <w:left w:val="none" w:sz="0" w:space="0" w:color="auto"/>
        <w:bottom w:val="none" w:sz="0" w:space="0" w:color="auto"/>
        <w:right w:val="none" w:sz="0" w:space="0" w:color="auto"/>
      </w:divBdr>
    </w:div>
    <w:div w:id="822938487">
      <w:bodyDiv w:val="1"/>
      <w:marLeft w:val="0"/>
      <w:marRight w:val="0"/>
      <w:marTop w:val="0"/>
      <w:marBottom w:val="0"/>
      <w:divBdr>
        <w:top w:val="none" w:sz="0" w:space="0" w:color="auto"/>
        <w:left w:val="none" w:sz="0" w:space="0" w:color="auto"/>
        <w:bottom w:val="none" w:sz="0" w:space="0" w:color="auto"/>
        <w:right w:val="none" w:sz="0" w:space="0" w:color="auto"/>
      </w:divBdr>
    </w:div>
    <w:div w:id="879323504">
      <w:bodyDiv w:val="1"/>
      <w:marLeft w:val="0"/>
      <w:marRight w:val="0"/>
      <w:marTop w:val="0"/>
      <w:marBottom w:val="0"/>
      <w:divBdr>
        <w:top w:val="none" w:sz="0" w:space="0" w:color="auto"/>
        <w:left w:val="none" w:sz="0" w:space="0" w:color="auto"/>
        <w:bottom w:val="none" w:sz="0" w:space="0" w:color="auto"/>
        <w:right w:val="none" w:sz="0" w:space="0" w:color="auto"/>
      </w:divBdr>
    </w:div>
    <w:div w:id="1001350827">
      <w:bodyDiv w:val="1"/>
      <w:marLeft w:val="0"/>
      <w:marRight w:val="0"/>
      <w:marTop w:val="0"/>
      <w:marBottom w:val="0"/>
      <w:divBdr>
        <w:top w:val="none" w:sz="0" w:space="0" w:color="auto"/>
        <w:left w:val="none" w:sz="0" w:space="0" w:color="auto"/>
        <w:bottom w:val="none" w:sz="0" w:space="0" w:color="auto"/>
        <w:right w:val="none" w:sz="0" w:space="0" w:color="auto"/>
      </w:divBdr>
    </w:div>
    <w:div w:id="1081220439">
      <w:bodyDiv w:val="1"/>
      <w:marLeft w:val="0"/>
      <w:marRight w:val="0"/>
      <w:marTop w:val="0"/>
      <w:marBottom w:val="0"/>
      <w:divBdr>
        <w:top w:val="none" w:sz="0" w:space="0" w:color="auto"/>
        <w:left w:val="none" w:sz="0" w:space="0" w:color="auto"/>
        <w:bottom w:val="none" w:sz="0" w:space="0" w:color="auto"/>
        <w:right w:val="none" w:sz="0" w:space="0" w:color="auto"/>
      </w:divBdr>
    </w:div>
    <w:div w:id="1112825961">
      <w:bodyDiv w:val="1"/>
      <w:marLeft w:val="0"/>
      <w:marRight w:val="0"/>
      <w:marTop w:val="0"/>
      <w:marBottom w:val="0"/>
      <w:divBdr>
        <w:top w:val="none" w:sz="0" w:space="0" w:color="auto"/>
        <w:left w:val="none" w:sz="0" w:space="0" w:color="auto"/>
        <w:bottom w:val="none" w:sz="0" w:space="0" w:color="auto"/>
        <w:right w:val="none" w:sz="0" w:space="0" w:color="auto"/>
      </w:divBdr>
    </w:div>
    <w:div w:id="1184857065">
      <w:bodyDiv w:val="1"/>
      <w:marLeft w:val="0"/>
      <w:marRight w:val="0"/>
      <w:marTop w:val="0"/>
      <w:marBottom w:val="0"/>
      <w:divBdr>
        <w:top w:val="none" w:sz="0" w:space="0" w:color="auto"/>
        <w:left w:val="none" w:sz="0" w:space="0" w:color="auto"/>
        <w:bottom w:val="none" w:sz="0" w:space="0" w:color="auto"/>
        <w:right w:val="none" w:sz="0" w:space="0" w:color="auto"/>
      </w:divBdr>
    </w:div>
    <w:div w:id="1222210029">
      <w:bodyDiv w:val="1"/>
      <w:marLeft w:val="0"/>
      <w:marRight w:val="0"/>
      <w:marTop w:val="0"/>
      <w:marBottom w:val="0"/>
      <w:divBdr>
        <w:top w:val="none" w:sz="0" w:space="0" w:color="auto"/>
        <w:left w:val="none" w:sz="0" w:space="0" w:color="auto"/>
        <w:bottom w:val="none" w:sz="0" w:space="0" w:color="auto"/>
        <w:right w:val="none" w:sz="0" w:space="0" w:color="auto"/>
      </w:divBdr>
    </w:div>
    <w:div w:id="1333676985">
      <w:bodyDiv w:val="1"/>
      <w:marLeft w:val="0"/>
      <w:marRight w:val="0"/>
      <w:marTop w:val="0"/>
      <w:marBottom w:val="0"/>
      <w:divBdr>
        <w:top w:val="none" w:sz="0" w:space="0" w:color="auto"/>
        <w:left w:val="none" w:sz="0" w:space="0" w:color="auto"/>
        <w:bottom w:val="none" w:sz="0" w:space="0" w:color="auto"/>
        <w:right w:val="none" w:sz="0" w:space="0" w:color="auto"/>
      </w:divBdr>
    </w:div>
    <w:div w:id="1436293141">
      <w:bodyDiv w:val="1"/>
      <w:marLeft w:val="0"/>
      <w:marRight w:val="0"/>
      <w:marTop w:val="0"/>
      <w:marBottom w:val="0"/>
      <w:divBdr>
        <w:top w:val="none" w:sz="0" w:space="0" w:color="auto"/>
        <w:left w:val="none" w:sz="0" w:space="0" w:color="auto"/>
        <w:bottom w:val="none" w:sz="0" w:space="0" w:color="auto"/>
        <w:right w:val="none" w:sz="0" w:space="0" w:color="auto"/>
      </w:divBdr>
    </w:div>
    <w:div w:id="1512991091">
      <w:bodyDiv w:val="1"/>
      <w:marLeft w:val="0"/>
      <w:marRight w:val="0"/>
      <w:marTop w:val="0"/>
      <w:marBottom w:val="0"/>
      <w:divBdr>
        <w:top w:val="none" w:sz="0" w:space="0" w:color="auto"/>
        <w:left w:val="none" w:sz="0" w:space="0" w:color="auto"/>
        <w:bottom w:val="none" w:sz="0" w:space="0" w:color="auto"/>
        <w:right w:val="none" w:sz="0" w:space="0" w:color="auto"/>
      </w:divBdr>
    </w:div>
    <w:div w:id="1515727011">
      <w:bodyDiv w:val="1"/>
      <w:marLeft w:val="0"/>
      <w:marRight w:val="0"/>
      <w:marTop w:val="0"/>
      <w:marBottom w:val="0"/>
      <w:divBdr>
        <w:top w:val="none" w:sz="0" w:space="0" w:color="auto"/>
        <w:left w:val="none" w:sz="0" w:space="0" w:color="auto"/>
        <w:bottom w:val="none" w:sz="0" w:space="0" w:color="auto"/>
        <w:right w:val="none" w:sz="0" w:space="0" w:color="auto"/>
      </w:divBdr>
    </w:div>
    <w:div w:id="1574124674">
      <w:bodyDiv w:val="1"/>
      <w:marLeft w:val="0"/>
      <w:marRight w:val="0"/>
      <w:marTop w:val="0"/>
      <w:marBottom w:val="0"/>
      <w:divBdr>
        <w:top w:val="none" w:sz="0" w:space="0" w:color="auto"/>
        <w:left w:val="none" w:sz="0" w:space="0" w:color="auto"/>
        <w:bottom w:val="none" w:sz="0" w:space="0" w:color="auto"/>
        <w:right w:val="none" w:sz="0" w:space="0" w:color="auto"/>
      </w:divBdr>
    </w:div>
    <w:div w:id="1633055753">
      <w:bodyDiv w:val="1"/>
      <w:marLeft w:val="0"/>
      <w:marRight w:val="0"/>
      <w:marTop w:val="0"/>
      <w:marBottom w:val="0"/>
      <w:divBdr>
        <w:top w:val="none" w:sz="0" w:space="0" w:color="auto"/>
        <w:left w:val="none" w:sz="0" w:space="0" w:color="auto"/>
        <w:bottom w:val="none" w:sz="0" w:space="0" w:color="auto"/>
        <w:right w:val="none" w:sz="0" w:space="0" w:color="auto"/>
      </w:divBdr>
    </w:div>
    <w:div w:id="1801922865">
      <w:bodyDiv w:val="1"/>
      <w:marLeft w:val="0"/>
      <w:marRight w:val="0"/>
      <w:marTop w:val="0"/>
      <w:marBottom w:val="0"/>
      <w:divBdr>
        <w:top w:val="none" w:sz="0" w:space="0" w:color="auto"/>
        <w:left w:val="none" w:sz="0" w:space="0" w:color="auto"/>
        <w:bottom w:val="none" w:sz="0" w:space="0" w:color="auto"/>
        <w:right w:val="none" w:sz="0" w:space="0" w:color="auto"/>
      </w:divBdr>
    </w:div>
    <w:div w:id="1802652819">
      <w:bodyDiv w:val="1"/>
      <w:marLeft w:val="0"/>
      <w:marRight w:val="0"/>
      <w:marTop w:val="0"/>
      <w:marBottom w:val="0"/>
      <w:divBdr>
        <w:top w:val="none" w:sz="0" w:space="0" w:color="auto"/>
        <w:left w:val="none" w:sz="0" w:space="0" w:color="auto"/>
        <w:bottom w:val="none" w:sz="0" w:space="0" w:color="auto"/>
        <w:right w:val="none" w:sz="0" w:space="0" w:color="auto"/>
      </w:divBdr>
    </w:div>
    <w:div w:id="1903717333">
      <w:bodyDiv w:val="1"/>
      <w:marLeft w:val="0"/>
      <w:marRight w:val="0"/>
      <w:marTop w:val="0"/>
      <w:marBottom w:val="0"/>
      <w:divBdr>
        <w:top w:val="none" w:sz="0" w:space="0" w:color="auto"/>
        <w:left w:val="none" w:sz="0" w:space="0" w:color="auto"/>
        <w:bottom w:val="none" w:sz="0" w:space="0" w:color="auto"/>
        <w:right w:val="none" w:sz="0" w:space="0" w:color="auto"/>
      </w:divBdr>
    </w:div>
    <w:div w:id="1924684255">
      <w:bodyDiv w:val="1"/>
      <w:marLeft w:val="0"/>
      <w:marRight w:val="0"/>
      <w:marTop w:val="0"/>
      <w:marBottom w:val="0"/>
      <w:divBdr>
        <w:top w:val="none" w:sz="0" w:space="0" w:color="auto"/>
        <w:left w:val="none" w:sz="0" w:space="0" w:color="auto"/>
        <w:bottom w:val="none" w:sz="0" w:space="0" w:color="auto"/>
        <w:right w:val="none" w:sz="0" w:space="0" w:color="auto"/>
      </w:divBdr>
    </w:div>
    <w:div w:id="2092197590">
      <w:bodyDiv w:val="1"/>
      <w:marLeft w:val="0"/>
      <w:marRight w:val="0"/>
      <w:marTop w:val="0"/>
      <w:marBottom w:val="0"/>
      <w:divBdr>
        <w:top w:val="none" w:sz="0" w:space="0" w:color="auto"/>
        <w:left w:val="none" w:sz="0" w:space="0" w:color="auto"/>
        <w:bottom w:val="none" w:sz="0" w:space="0" w:color="auto"/>
        <w:right w:val="none" w:sz="0" w:space="0" w:color="auto"/>
      </w:divBdr>
    </w:div>
    <w:div w:id="2116553543">
      <w:bodyDiv w:val="1"/>
      <w:marLeft w:val="0"/>
      <w:marRight w:val="0"/>
      <w:marTop w:val="0"/>
      <w:marBottom w:val="0"/>
      <w:divBdr>
        <w:top w:val="none" w:sz="0" w:space="0" w:color="auto"/>
        <w:left w:val="none" w:sz="0" w:space="0" w:color="auto"/>
        <w:bottom w:val="none" w:sz="0" w:space="0" w:color="auto"/>
        <w:right w:val="none" w:sz="0" w:space="0" w:color="auto"/>
      </w:divBdr>
    </w:div>
    <w:div w:id="21281566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5.png"/><Relationship Id="rId26" Type="http://schemas.openxmlformats.org/officeDocument/2006/relationships/image" Target="media/image13.jpeg"/><Relationship Id="rId3" Type="http://schemas.openxmlformats.org/officeDocument/2006/relationships/numbering" Target="numbering.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customXml" Target="ink/ink1.xml"/><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1.png"/><Relationship Id="rId32" Type="http://schemas.openxmlformats.org/officeDocument/2006/relationships/footer" Target="footer3.xml"/><Relationship Id="rId5" Type="http://schemas.microsoft.com/office/2007/relationships/stylesWithEffects" Target="stylesWithEffects.xml"/><Relationship Id="rId15" Type="http://schemas.openxmlformats.org/officeDocument/2006/relationships/image" Target="media/image6.jpeg"/><Relationship Id="rId23" Type="http://schemas.openxmlformats.org/officeDocument/2006/relationships/image" Target="media/image10.png"/><Relationship Id="rId28"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image" Target="media/image6.png"/><Relationship Id="rId31" Type="http://schemas.openxmlformats.org/officeDocument/2006/relationships/header" Target="head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9.png"/><Relationship Id="rId27" Type="http://schemas.openxmlformats.org/officeDocument/2006/relationships/header" Target="header1.xml"/><Relationship Id="rId30"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04-03T20:53:17"/>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1,'0'0</inkml:trace>
</inkml:ink>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659054-864D-413B-8D24-C3F93835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21</Pages>
  <Words>1598</Words>
  <Characters>9112</Characters>
  <Application>Microsoft Office Word</Application>
  <DocSecurity>0</DocSecurity>
  <Lines>75</Lines>
  <Paragraphs>21</Paragraphs>
  <ScaleCrop>false</ScaleCrop>
  <Company>china</Company>
  <LinksUpToDate>false</LinksUpToDate>
  <CharactersWithSpaces>10689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 辞君</dc:creator>
  <cp:lastModifiedBy>Administrator</cp:lastModifiedBy>
  <cp:revision>245</cp:revision>
  <cp:lastPrinted>2023-03-30T15:38:00Z</cp:lastPrinted>
  <dcterms:created xsi:type="dcterms:W3CDTF">2022-04-03T10:02:00Z</dcterms:created>
  <dcterms:modified xsi:type="dcterms:W3CDTF">2023-03-30T15:38:00Z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E501F3473DE04268BD2E2D52BA3AAD9F</vt:lpwstr>
  </property>
</Properties>
</file>