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0A7291" w14:textId="77777777" w:rsidR="00FA5917" w:rsidRPr="008A40C5" w:rsidRDefault="00000000" w:rsidP="008A40C5">
      <w:pPr>
        <w:pStyle w:val="6"/>
        <w:spacing w:before="0" w:after="0" w:line="640" w:lineRule="exact"/>
        <w:rPr>
          <w:rFonts w:ascii="黑体" w:hAnsi="黑体" w:cs="黑体" w:hint="eastAsia"/>
          <w:b w:val="0"/>
          <w:bCs w:val="0"/>
          <w:sz w:val="32"/>
          <w:szCs w:val="32"/>
        </w:rPr>
      </w:pPr>
      <w:bookmarkStart w:id="0" w:name="_Toc192953952"/>
      <w:r>
        <w:rPr>
          <w:rFonts w:ascii="黑体" w:hAnsi="黑体" w:cs="黑体" w:hint="eastAsia"/>
          <w:b w:val="0"/>
          <w:bCs w:val="0"/>
          <w:sz w:val="32"/>
          <w:szCs w:val="32"/>
        </w:rPr>
        <w:t>附件1</w:t>
      </w:r>
    </w:p>
    <w:p w14:paraId="222581D1" w14:textId="77777777" w:rsidR="00FA5917" w:rsidRPr="008A40C5" w:rsidRDefault="00000000" w:rsidP="008A40C5">
      <w:pPr>
        <w:pStyle w:val="6"/>
        <w:spacing w:before="0" w:after="0" w:line="640" w:lineRule="exact"/>
        <w:jc w:val="center"/>
        <w:rPr>
          <w:rFonts w:ascii="方正小标宋简体" w:eastAsia="方正小标宋简体" w:hAnsi="方正小标宋_GBK" w:cs="方正小标宋_GBK" w:hint="eastAsia"/>
          <w:b w:val="0"/>
          <w:bCs w:val="0"/>
          <w:sz w:val="44"/>
          <w:szCs w:val="44"/>
        </w:rPr>
      </w:pPr>
      <w:r w:rsidRPr="008A40C5">
        <w:rPr>
          <w:rFonts w:ascii="方正小标宋简体" w:eastAsia="方正小标宋简体" w:hAnsi="方正小标宋_GBK" w:cs="方正小标宋_GBK" w:hint="eastAsia"/>
          <w:b w:val="0"/>
          <w:bCs w:val="0"/>
          <w:sz w:val="44"/>
          <w:szCs w:val="44"/>
        </w:rPr>
        <w:t>考生守则</w:t>
      </w:r>
      <w:bookmarkEnd w:id="0"/>
    </w:p>
    <w:p w14:paraId="240FA058" w14:textId="77777777" w:rsidR="00FA5917" w:rsidRDefault="00FA5917">
      <w:pPr>
        <w:spacing w:line="336" w:lineRule="auto"/>
        <w:ind w:firstLineChars="200" w:firstLine="480"/>
        <w:rPr>
          <w:rFonts w:ascii="仿宋_GB2312" w:eastAsia="仿宋_GB2312"/>
          <w:sz w:val="24"/>
        </w:rPr>
      </w:pPr>
    </w:p>
    <w:p w14:paraId="11707D3F" w14:textId="030C930B" w:rsidR="00FA5917" w:rsidRDefault="00000000" w:rsidP="00347F01">
      <w:pPr>
        <w:pStyle w:val="a8"/>
        <w:numPr>
          <w:ilvl w:val="0"/>
          <w:numId w:val="1"/>
        </w:numPr>
        <w:spacing w:line="586" w:lineRule="exact"/>
        <w:ind w:firstLine="640"/>
        <w:rPr>
          <w:rFonts w:ascii="仿宋" w:eastAsia="仿宋" w:hAnsi="仿宋" w:hint="eastAsia"/>
          <w:sz w:val="32"/>
          <w:szCs w:val="32"/>
        </w:rPr>
      </w:pPr>
      <w:r w:rsidRPr="00347F01">
        <w:rPr>
          <w:rFonts w:ascii="仿宋" w:eastAsia="仿宋" w:hAnsi="仿宋" w:hint="eastAsia"/>
          <w:sz w:val="32"/>
          <w:szCs w:val="32"/>
        </w:rPr>
        <w:t>按照省级教育考试机构的要求，入场后（开考前）签署《诚信考试承诺书》。</w:t>
      </w:r>
    </w:p>
    <w:p w14:paraId="50E5DB30" w14:textId="3EF9288C" w:rsidR="00274B87" w:rsidRPr="00274B87" w:rsidRDefault="00274B87" w:rsidP="00274B87">
      <w:pPr>
        <w:pStyle w:val="a8"/>
        <w:numPr>
          <w:ilvl w:val="0"/>
          <w:numId w:val="1"/>
        </w:numPr>
        <w:spacing w:line="586" w:lineRule="exact"/>
        <w:ind w:firstLine="640"/>
        <w:rPr>
          <w:rFonts w:ascii="仿宋" w:eastAsia="仿宋" w:hAnsi="仿宋" w:hint="eastAsia"/>
          <w:sz w:val="32"/>
          <w:szCs w:val="32"/>
        </w:rPr>
      </w:pPr>
      <w:r w:rsidRPr="00347F01">
        <w:rPr>
          <w:rFonts w:ascii="仿宋" w:eastAsia="仿宋" w:hAnsi="仿宋"/>
          <w:sz w:val="32"/>
          <w:szCs w:val="32"/>
        </w:rPr>
        <w:t>考生参加考试必须带齐双证（准考证、身份证），身份证遗失者，可凭临时身份证或公安部门出具的带有照片的临时身份证明参加考试。临时身份证明须由公安部门出具，包含有姓名、身份证号码、照片、公安部门公章，并且在有效期限内。临时身份证明办理方法为：广西户籍考生登录“桂警通办”小程序，非广西户籍考生登录户籍所在省份公安部门指定的网站或小程序，选择临时身份证明模块办理。一卡通及学校开具的临时身份证明不再作为可入场参加考试的有效证件。</w:t>
      </w:r>
    </w:p>
    <w:p w14:paraId="0FD49206" w14:textId="1471CC63" w:rsidR="00FA5917" w:rsidRPr="00347F01" w:rsidRDefault="00000000" w:rsidP="00347F01">
      <w:pPr>
        <w:pStyle w:val="a8"/>
        <w:numPr>
          <w:ilvl w:val="0"/>
          <w:numId w:val="1"/>
        </w:numPr>
        <w:spacing w:line="586" w:lineRule="exact"/>
        <w:ind w:firstLine="640"/>
        <w:rPr>
          <w:rFonts w:ascii="仿宋" w:eastAsia="仿宋" w:hAnsi="仿宋" w:hint="eastAsia"/>
          <w:sz w:val="32"/>
          <w:szCs w:val="32"/>
        </w:rPr>
      </w:pPr>
      <w:r w:rsidRPr="00347F01">
        <w:rPr>
          <w:rFonts w:ascii="仿宋" w:eastAsia="仿宋" w:hAnsi="仿宋" w:hint="eastAsia"/>
          <w:sz w:val="32"/>
          <w:szCs w:val="32"/>
        </w:rPr>
        <w:t>必须按规定的时间入场（四级</w:t>
      </w:r>
      <w:r w:rsidRPr="00347F01">
        <w:rPr>
          <w:rFonts w:ascii="仿宋" w:eastAsia="仿宋" w:hAnsi="仿宋"/>
          <w:sz w:val="32"/>
          <w:szCs w:val="32"/>
        </w:rPr>
        <w:t>0</w:t>
      </w:r>
      <w:r w:rsidRPr="00347F01">
        <w:rPr>
          <w:rFonts w:ascii="仿宋" w:eastAsia="仿宋" w:hAnsi="仿宋" w:hint="eastAsia"/>
          <w:sz w:val="32"/>
          <w:szCs w:val="32"/>
        </w:rPr>
        <w:t>8：</w:t>
      </w:r>
      <w:r w:rsidRPr="00347F01">
        <w:rPr>
          <w:rFonts w:ascii="仿宋" w:eastAsia="仿宋" w:hAnsi="仿宋"/>
          <w:sz w:val="32"/>
          <w:szCs w:val="32"/>
        </w:rPr>
        <w:t>35</w:t>
      </w:r>
      <w:r w:rsidRPr="00347F01">
        <w:rPr>
          <w:rFonts w:ascii="仿宋" w:eastAsia="仿宋" w:hAnsi="仿宋" w:hint="eastAsia"/>
          <w:sz w:val="32"/>
          <w:szCs w:val="32"/>
        </w:rPr>
        <w:t>开始、六级14：</w:t>
      </w:r>
      <w:r w:rsidRPr="00347F01">
        <w:rPr>
          <w:rFonts w:ascii="仿宋" w:eastAsia="仿宋" w:hAnsi="仿宋"/>
          <w:sz w:val="32"/>
          <w:szCs w:val="32"/>
        </w:rPr>
        <w:t>35</w:t>
      </w:r>
      <w:r w:rsidRPr="00347F01">
        <w:rPr>
          <w:rFonts w:ascii="仿宋" w:eastAsia="仿宋" w:hAnsi="仿宋" w:hint="eastAsia"/>
          <w:sz w:val="32"/>
          <w:szCs w:val="32"/>
        </w:rPr>
        <w:t>开始、B级14：30开始），在考试开始后禁止入场（四级</w:t>
      </w:r>
      <w:r w:rsidRPr="00347F01">
        <w:rPr>
          <w:rFonts w:ascii="仿宋" w:eastAsia="仿宋" w:hAnsi="仿宋"/>
          <w:sz w:val="32"/>
          <w:szCs w:val="32"/>
        </w:rPr>
        <w:t>0</w:t>
      </w:r>
      <w:r w:rsidRPr="00347F01">
        <w:rPr>
          <w:rFonts w:ascii="仿宋" w:eastAsia="仿宋" w:hAnsi="仿宋" w:hint="eastAsia"/>
          <w:sz w:val="32"/>
          <w:szCs w:val="32"/>
        </w:rPr>
        <w:t>9：00、六级15：00、B级15:00）。入场时必须主动出示所带证件。</w:t>
      </w:r>
    </w:p>
    <w:p w14:paraId="0BA733EB" w14:textId="6CBABF11" w:rsidR="00FA5917" w:rsidRPr="00347F01" w:rsidRDefault="00000000" w:rsidP="00347F01">
      <w:pPr>
        <w:pStyle w:val="a8"/>
        <w:numPr>
          <w:ilvl w:val="0"/>
          <w:numId w:val="1"/>
        </w:numPr>
        <w:spacing w:line="586" w:lineRule="exact"/>
        <w:ind w:firstLine="640"/>
        <w:rPr>
          <w:rFonts w:ascii="仿宋" w:eastAsia="仿宋" w:hAnsi="仿宋" w:hint="eastAsia"/>
          <w:sz w:val="32"/>
          <w:szCs w:val="32"/>
        </w:rPr>
      </w:pPr>
      <w:r w:rsidRPr="00347F01">
        <w:rPr>
          <w:rFonts w:ascii="仿宋" w:eastAsia="仿宋" w:hAnsi="仿宋" w:hint="eastAsia"/>
          <w:sz w:val="32"/>
          <w:szCs w:val="32"/>
        </w:rPr>
        <w:t>只准携带必要的文具和设备入场,如2B铅笔(涂答题卡用)、黑色签字笔、橡皮、收音机（听力用）。禁止携带书包、书籍、笔记、资料、报刊、草稿纸、手表、各种无线通信工具（如寻呼机、移动电话、对讲机、隐形耳机、掌上电脑</w:t>
      </w:r>
      <w:r w:rsidR="00386587" w:rsidRPr="00347F01">
        <w:rPr>
          <w:rFonts w:ascii="仿宋" w:eastAsia="仿宋" w:hAnsi="仿宋" w:hint="eastAsia"/>
          <w:sz w:val="32"/>
          <w:szCs w:val="32"/>
        </w:rPr>
        <w:t>、智能眼镜</w:t>
      </w:r>
      <w:r w:rsidRPr="00347F01">
        <w:rPr>
          <w:rFonts w:ascii="仿宋" w:eastAsia="仿宋" w:hAnsi="仿宋" w:hint="eastAsia"/>
          <w:sz w:val="32"/>
          <w:szCs w:val="32"/>
        </w:rPr>
        <w:t>等）和具备存储功能的设备（如MP3、MP4、录放音机、电子记事本等）等与考试无关物品入场，考场内不得擅自相互借用文具。</w:t>
      </w:r>
    </w:p>
    <w:p w14:paraId="3B72B0ED" w14:textId="469F2033" w:rsidR="00347F01" w:rsidRPr="00347F01" w:rsidRDefault="00347F01" w:rsidP="00347F01">
      <w:pPr>
        <w:pStyle w:val="a8"/>
        <w:numPr>
          <w:ilvl w:val="0"/>
          <w:numId w:val="1"/>
        </w:numPr>
        <w:spacing w:line="586" w:lineRule="exact"/>
        <w:ind w:firstLine="640"/>
        <w:rPr>
          <w:rFonts w:ascii="仿宋" w:eastAsia="仿宋" w:hAnsi="仿宋" w:hint="eastAsia"/>
          <w:color w:val="000000"/>
          <w:sz w:val="32"/>
          <w:szCs w:val="32"/>
        </w:rPr>
      </w:pPr>
      <w:r w:rsidRPr="00347F01">
        <w:rPr>
          <w:rFonts w:ascii="仿宋" w:eastAsia="仿宋" w:hAnsi="仿宋" w:hint="eastAsia"/>
          <w:color w:val="000000"/>
          <w:sz w:val="32"/>
          <w:szCs w:val="32"/>
        </w:rPr>
        <w:t>不得在准考证正、反两面涂改或书写任何内容（入场前已经在准考证上填写信息的，应在开考前主动交监考人员保管）</w:t>
      </w:r>
      <w:r w:rsidR="006F5237">
        <w:rPr>
          <w:rFonts w:ascii="仿宋" w:eastAsia="仿宋" w:hAnsi="仿宋" w:hint="eastAsia"/>
          <w:color w:val="000000"/>
          <w:sz w:val="32"/>
          <w:szCs w:val="32"/>
        </w:rPr>
        <w:t>。</w:t>
      </w:r>
      <w:r w:rsidRPr="00347F01">
        <w:rPr>
          <w:rFonts w:ascii="仿宋" w:eastAsia="仿宋" w:hAnsi="仿宋" w:hint="eastAsia"/>
          <w:color w:val="000000"/>
          <w:sz w:val="32"/>
          <w:szCs w:val="32"/>
        </w:rPr>
        <w:t>不</w:t>
      </w:r>
      <w:r w:rsidRPr="00347F01">
        <w:rPr>
          <w:rFonts w:ascii="仿宋" w:eastAsia="仿宋" w:hAnsi="仿宋" w:hint="eastAsia"/>
          <w:color w:val="000000"/>
          <w:sz w:val="32"/>
          <w:szCs w:val="32"/>
        </w:rPr>
        <w:lastRenderedPageBreak/>
        <w:t>得在除试题册、答题卡外任何地方涂写与考试有关的内容，不得在答题卡上做任何标记，非听力考试期间不得佩戴耳机，否则均按考试违规处理。</w:t>
      </w:r>
    </w:p>
    <w:p w14:paraId="436BBB42" w14:textId="77777777" w:rsidR="00347F01" w:rsidRPr="00347F01" w:rsidRDefault="00000000" w:rsidP="00347F01">
      <w:pPr>
        <w:pStyle w:val="a8"/>
        <w:numPr>
          <w:ilvl w:val="0"/>
          <w:numId w:val="1"/>
        </w:numPr>
        <w:spacing w:line="586" w:lineRule="exact"/>
        <w:ind w:firstLine="640"/>
        <w:rPr>
          <w:rFonts w:ascii="仿宋" w:eastAsia="仿宋" w:hAnsi="仿宋" w:hint="eastAsia"/>
          <w:sz w:val="32"/>
          <w:szCs w:val="32"/>
        </w:rPr>
      </w:pPr>
      <w:r w:rsidRPr="00347F01">
        <w:rPr>
          <w:rFonts w:ascii="仿宋" w:eastAsia="仿宋" w:hAnsi="仿宋" w:hint="eastAsia"/>
          <w:sz w:val="32"/>
          <w:szCs w:val="32"/>
        </w:rPr>
        <w:t>入场后，要对号入座，将证件放在课桌上，接受考试工作人员核验。</w:t>
      </w:r>
    </w:p>
    <w:p w14:paraId="19A22BE1" w14:textId="00522A02" w:rsidR="00FA5917" w:rsidRPr="005C3159" w:rsidRDefault="00347F01" w:rsidP="00347F01">
      <w:pPr>
        <w:pStyle w:val="a8"/>
        <w:numPr>
          <w:ilvl w:val="0"/>
          <w:numId w:val="1"/>
        </w:numPr>
        <w:spacing w:line="586" w:lineRule="exact"/>
        <w:ind w:firstLine="640"/>
        <w:rPr>
          <w:rFonts w:ascii="仿宋" w:eastAsia="仿宋" w:hAnsi="仿宋" w:hint="eastAsia"/>
          <w:color w:val="EE0000"/>
          <w:sz w:val="32"/>
          <w:szCs w:val="32"/>
        </w:rPr>
      </w:pPr>
      <w:r w:rsidRPr="00347F01">
        <w:rPr>
          <w:rFonts w:ascii="仿宋" w:eastAsia="仿宋" w:hAnsi="仿宋" w:hint="eastAsia"/>
          <w:color w:val="000000"/>
          <w:sz w:val="32"/>
          <w:szCs w:val="32"/>
        </w:rPr>
        <w:t>试卷分发后，考生先核查试题册、答题卡与本人报考的科目是否相符</w:t>
      </w:r>
      <w:r w:rsidR="005C3159">
        <w:rPr>
          <w:rFonts w:ascii="仿宋" w:eastAsia="仿宋" w:hAnsi="仿宋" w:hint="eastAsia"/>
          <w:color w:val="000000"/>
          <w:sz w:val="32"/>
          <w:szCs w:val="32"/>
        </w:rPr>
        <w:t>。</w:t>
      </w:r>
      <w:r w:rsidRPr="00347F01">
        <w:rPr>
          <w:rFonts w:ascii="仿宋" w:eastAsia="仿宋" w:hAnsi="仿宋" w:hint="eastAsia"/>
          <w:color w:val="000000"/>
          <w:sz w:val="32"/>
          <w:szCs w:val="32"/>
        </w:rPr>
        <w:t>检查试卷册及背面条形码</w:t>
      </w:r>
      <w:r w:rsidR="005C3159" w:rsidRPr="00480EEC">
        <w:rPr>
          <w:rFonts w:ascii="仿宋" w:eastAsia="仿宋" w:hAnsi="仿宋" w:hint="eastAsia"/>
          <w:b/>
          <w:bCs/>
          <w:color w:val="000000"/>
          <w:sz w:val="32"/>
          <w:szCs w:val="32"/>
        </w:rPr>
        <w:t>（英语、日语四级</w:t>
      </w:r>
      <w:r w:rsidR="00D64114">
        <w:rPr>
          <w:rFonts w:ascii="仿宋" w:eastAsia="仿宋" w:hAnsi="仿宋" w:hint="eastAsia"/>
          <w:b/>
          <w:bCs/>
          <w:color w:val="000000"/>
          <w:sz w:val="32"/>
          <w:szCs w:val="32"/>
        </w:rPr>
        <w:t>考试</w:t>
      </w:r>
      <w:r w:rsidR="005C3159" w:rsidRPr="00480EEC">
        <w:rPr>
          <w:rFonts w:ascii="仿宋" w:eastAsia="仿宋" w:hAnsi="仿宋" w:hint="eastAsia"/>
          <w:b/>
          <w:bCs/>
          <w:color w:val="000000"/>
          <w:sz w:val="32"/>
          <w:szCs w:val="32"/>
        </w:rPr>
        <w:t>，英语六级</w:t>
      </w:r>
      <w:r w:rsidR="00480EEC" w:rsidRPr="00480EEC">
        <w:rPr>
          <w:rFonts w:ascii="仿宋" w:eastAsia="仿宋" w:hAnsi="仿宋" w:hint="eastAsia"/>
          <w:b/>
          <w:bCs/>
          <w:color w:val="000000"/>
          <w:sz w:val="32"/>
          <w:szCs w:val="32"/>
        </w:rPr>
        <w:t>考试</w:t>
      </w:r>
      <w:r w:rsidR="005C3159" w:rsidRPr="00480EEC">
        <w:rPr>
          <w:rFonts w:ascii="仿宋" w:eastAsia="仿宋" w:hAnsi="仿宋" w:hint="eastAsia"/>
          <w:b/>
          <w:bCs/>
          <w:color w:val="000000"/>
          <w:sz w:val="32"/>
          <w:szCs w:val="32"/>
        </w:rPr>
        <w:t>）</w:t>
      </w:r>
      <w:r w:rsidRPr="00347F01">
        <w:rPr>
          <w:rFonts w:ascii="仿宋" w:eastAsia="仿宋" w:hAnsi="仿宋" w:hint="eastAsia"/>
          <w:color w:val="000000"/>
          <w:sz w:val="32"/>
          <w:szCs w:val="32"/>
        </w:rPr>
        <w:t>、答题卡印刷质量，如有不清晰、缺页、破损、装订错误等问题应立即举手向监考员报告，但不准询问题意等问题。核准信息后，用黑色签字笔填写姓名和准考证号，用2B铅笔填涂相应信息</w:t>
      </w:r>
      <w:r w:rsidRPr="00480EEC">
        <w:rPr>
          <w:rFonts w:ascii="仿宋" w:eastAsia="仿宋" w:hAnsi="仿宋" w:hint="eastAsia"/>
          <w:sz w:val="32"/>
          <w:szCs w:val="32"/>
        </w:rPr>
        <w:t>并将条形码</w:t>
      </w:r>
      <w:r w:rsidR="005C3159" w:rsidRPr="00480EEC">
        <w:rPr>
          <w:rFonts w:ascii="仿宋" w:eastAsia="仿宋" w:hAnsi="仿宋" w:hint="eastAsia"/>
          <w:b/>
          <w:bCs/>
          <w:sz w:val="32"/>
          <w:szCs w:val="32"/>
        </w:rPr>
        <w:t>（英语、日语四级考试</w:t>
      </w:r>
      <w:r w:rsidR="00D64114">
        <w:rPr>
          <w:rFonts w:ascii="仿宋" w:eastAsia="仿宋" w:hAnsi="仿宋" w:hint="eastAsia"/>
          <w:b/>
          <w:bCs/>
          <w:sz w:val="32"/>
          <w:szCs w:val="32"/>
        </w:rPr>
        <w:t>，</w:t>
      </w:r>
      <w:r w:rsidR="005C3159" w:rsidRPr="00480EEC">
        <w:rPr>
          <w:rFonts w:ascii="仿宋" w:eastAsia="仿宋" w:hAnsi="仿宋" w:hint="eastAsia"/>
          <w:b/>
          <w:bCs/>
          <w:sz w:val="32"/>
          <w:szCs w:val="32"/>
        </w:rPr>
        <w:t>英语六级考试）</w:t>
      </w:r>
      <w:r w:rsidRPr="00480EEC">
        <w:rPr>
          <w:rFonts w:ascii="仿宋" w:eastAsia="仿宋" w:hAnsi="仿宋" w:hint="eastAsia"/>
          <w:sz w:val="32"/>
          <w:szCs w:val="32"/>
        </w:rPr>
        <w:t>粘贴于答题卡1的条形码粘贴框内。</w:t>
      </w:r>
    </w:p>
    <w:p w14:paraId="4A970D7C" w14:textId="5455A47D" w:rsidR="00FA5917" w:rsidRPr="00347F01" w:rsidRDefault="00347F01" w:rsidP="00347F01">
      <w:pPr>
        <w:pStyle w:val="a8"/>
        <w:numPr>
          <w:ilvl w:val="0"/>
          <w:numId w:val="1"/>
        </w:numPr>
        <w:spacing w:line="586" w:lineRule="exact"/>
        <w:ind w:firstLineChars="0" w:firstLine="640"/>
        <w:rPr>
          <w:rFonts w:ascii="仿宋" w:eastAsia="仿宋" w:hAnsi="仿宋" w:hint="eastAsia"/>
          <w:sz w:val="32"/>
          <w:szCs w:val="32"/>
        </w:rPr>
      </w:pPr>
      <w:r w:rsidRPr="00347F01">
        <w:rPr>
          <w:rFonts w:ascii="仿宋" w:eastAsia="仿宋" w:hAnsi="仿宋" w:hint="eastAsia"/>
          <w:color w:val="000000"/>
          <w:sz w:val="32"/>
          <w:szCs w:val="32"/>
        </w:rPr>
        <w:t>考生在开考信号发出后方可开始答题。考场内时钟的时间仅供参考。</w:t>
      </w:r>
      <w:r w:rsidRPr="00347F01">
        <w:rPr>
          <w:rFonts w:ascii="仿宋" w:eastAsia="仿宋" w:hAnsi="仿宋" w:hint="eastAsia"/>
          <w:sz w:val="32"/>
          <w:szCs w:val="32"/>
        </w:rPr>
        <w:t>答题前应认真填写答题卡中的姓名、准考证号等栏目。凡答题卡中该栏目漏填涂、错填涂或字迹不清、无法</w:t>
      </w:r>
      <w:r w:rsidR="008A40C5" w:rsidRPr="00347F01">
        <w:rPr>
          <w:rFonts w:ascii="仿宋" w:eastAsia="仿宋" w:hAnsi="仿宋" w:hint="eastAsia"/>
          <w:sz w:val="32"/>
          <w:szCs w:val="32"/>
        </w:rPr>
        <w:t>辨</w:t>
      </w:r>
      <w:r w:rsidRPr="00347F01">
        <w:rPr>
          <w:rFonts w:ascii="仿宋" w:eastAsia="仿宋" w:hAnsi="仿宋" w:hint="eastAsia"/>
          <w:sz w:val="32"/>
          <w:szCs w:val="32"/>
        </w:rPr>
        <w:t>认的，答题卡一律无效，考生自负后果。</w:t>
      </w:r>
    </w:p>
    <w:p w14:paraId="72786615" w14:textId="69587EFD" w:rsidR="00FA5917" w:rsidRPr="00347F01" w:rsidRDefault="00496F18" w:rsidP="00347F01">
      <w:pPr>
        <w:pStyle w:val="a8"/>
        <w:numPr>
          <w:ilvl w:val="0"/>
          <w:numId w:val="1"/>
        </w:numPr>
        <w:spacing w:line="586" w:lineRule="exact"/>
        <w:ind w:firstLine="640"/>
        <w:rPr>
          <w:rFonts w:ascii="仿宋" w:eastAsia="仿宋" w:hAnsi="仿宋" w:hint="eastAsia"/>
          <w:color w:val="000000"/>
          <w:sz w:val="32"/>
          <w:szCs w:val="32"/>
        </w:rPr>
      </w:pPr>
      <w:r w:rsidRPr="00347F01">
        <w:rPr>
          <w:rFonts w:ascii="仿宋" w:eastAsia="仿宋" w:hAnsi="仿宋" w:hint="eastAsia"/>
          <w:color w:val="000000"/>
          <w:sz w:val="32"/>
          <w:szCs w:val="32"/>
        </w:rPr>
        <w:t>考生在考试全过程（考试结束铃声响起前）无特殊情况不得离开考场，不论以任何理由离开考场后都不得重返考场。</w:t>
      </w:r>
    </w:p>
    <w:p w14:paraId="3EDFD16D" w14:textId="6A45D2D8" w:rsidR="00FA5917" w:rsidRPr="00347F01" w:rsidRDefault="00000000" w:rsidP="00347F01">
      <w:pPr>
        <w:pStyle w:val="a8"/>
        <w:numPr>
          <w:ilvl w:val="0"/>
          <w:numId w:val="1"/>
        </w:numPr>
        <w:spacing w:line="586" w:lineRule="exact"/>
        <w:ind w:firstLine="640"/>
        <w:rPr>
          <w:rFonts w:ascii="仿宋" w:eastAsia="仿宋" w:hAnsi="仿宋" w:hint="eastAsia"/>
          <w:sz w:val="32"/>
          <w:szCs w:val="32"/>
        </w:rPr>
      </w:pPr>
      <w:r w:rsidRPr="00347F01">
        <w:rPr>
          <w:rFonts w:ascii="仿宋" w:eastAsia="仿宋" w:hAnsi="仿宋" w:hint="eastAsia"/>
          <w:sz w:val="32"/>
          <w:szCs w:val="32"/>
        </w:rPr>
        <w:t>必须严格按要求做答题目。书写部分一律用黑色字迹签字笔做答，填涂信息点时只能用2B铅笔涂黑。只能在规定考生做答的位置书写或填涂信息点。不按规定要求填涂和做答的，一律无效。</w:t>
      </w:r>
    </w:p>
    <w:p w14:paraId="1F88250E" w14:textId="77777777" w:rsidR="00347F01" w:rsidRPr="00347F01" w:rsidRDefault="00000000" w:rsidP="00347F01">
      <w:pPr>
        <w:pStyle w:val="a8"/>
        <w:numPr>
          <w:ilvl w:val="0"/>
          <w:numId w:val="1"/>
        </w:numPr>
        <w:spacing w:line="560" w:lineRule="exact"/>
        <w:ind w:firstLine="640"/>
        <w:rPr>
          <w:rFonts w:ascii="仿宋" w:eastAsia="仿宋" w:hAnsi="仿宋" w:hint="eastAsia"/>
          <w:color w:val="000000"/>
          <w:sz w:val="32"/>
          <w:szCs w:val="32"/>
        </w:rPr>
      </w:pPr>
      <w:r w:rsidRPr="00347F01">
        <w:rPr>
          <w:rFonts w:ascii="仿宋" w:eastAsia="仿宋" w:hAnsi="仿宋" w:hint="eastAsia"/>
          <w:sz w:val="32"/>
          <w:szCs w:val="32"/>
        </w:rPr>
        <w:t>遇试卷分发错误或试题字迹不清等情况应及时报告；答题卡已被填涂不得更换；涉及试题内容的疑问，不得向监考员询问。</w:t>
      </w:r>
    </w:p>
    <w:p w14:paraId="6EFCB837" w14:textId="2985A3FD" w:rsidR="00347F01" w:rsidRDefault="00000000" w:rsidP="00347F01">
      <w:pPr>
        <w:pStyle w:val="a8"/>
        <w:numPr>
          <w:ilvl w:val="0"/>
          <w:numId w:val="1"/>
        </w:numPr>
        <w:spacing w:line="586" w:lineRule="exact"/>
        <w:ind w:firstLine="640"/>
        <w:rPr>
          <w:rFonts w:ascii="仿宋" w:eastAsia="仿宋" w:hAnsi="仿宋" w:hint="eastAsia"/>
          <w:sz w:val="32"/>
          <w:szCs w:val="32"/>
        </w:rPr>
      </w:pPr>
      <w:r w:rsidRPr="00347F01">
        <w:rPr>
          <w:rFonts w:ascii="仿宋" w:eastAsia="仿宋" w:hAnsi="仿宋" w:hint="eastAsia"/>
          <w:sz w:val="32"/>
          <w:szCs w:val="32"/>
        </w:rPr>
        <w:t>在考场内必须严格遵守考场纪律，</w:t>
      </w:r>
      <w:r w:rsidR="00347F01" w:rsidRPr="00347F01">
        <w:rPr>
          <w:rFonts w:ascii="仿宋" w:eastAsia="仿宋" w:hAnsi="仿宋" w:hint="eastAsia"/>
          <w:color w:val="000000"/>
          <w:sz w:val="32"/>
          <w:szCs w:val="32"/>
        </w:rPr>
        <w:t>严禁交头接耳、东张</w:t>
      </w:r>
      <w:r w:rsidR="00347F01" w:rsidRPr="00347F01">
        <w:rPr>
          <w:rFonts w:ascii="仿宋" w:eastAsia="仿宋" w:hAnsi="仿宋" w:hint="eastAsia"/>
          <w:color w:val="000000"/>
          <w:sz w:val="32"/>
          <w:szCs w:val="32"/>
        </w:rPr>
        <w:lastRenderedPageBreak/>
        <w:t>西望，如需借用考试工具需要举手示意。</w:t>
      </w:r>
    </w:p>
    <w:p w14:paraId="4841F2E6" w14:textId="7A479597" w:rsidR="00FA5917" w:rsidRPr="00347F01" w:rsidRDefault="00347F01" w:rsidP="00347F01">
      <w:pPr>
        <w:pStyle w:val="a8"/>
        <w:numPr>
          <w:ilvl w:val="0"/>
          <w:numId w:val="1"/>
        </w:numPr>
        <w:spacing w:line="586" w:lineRule="exact"/>
        <w:ind w:firstLine="640"/>
        <w:rPr>
          <w:rFonts w:ascii="仿宋" w:eastAsia="仿宋" w:hAnsi="仿宋" w:hint="eastAsia"/>
          <w:sz w:val="32"/>
          <w:szCs w:val="32"/>
        </w:rPr>
      </w:pPr>
      <w:r w:rsidRPr="00347F01">
        <w:rPr>
          <w:rFonts w:ascii="仿宋" w:eastAsia="仿宋" w:hAnsi="仿宋" w:hint="eastAsia"/>
          <w:sz w:val="32"/>
          <w:szCs w:val="32"/>
        </w:rPr>
        <w:t>自觉服从考试工作人员的管理，不得以任何理由妨碍监考员进行正常工作。对于违反考场规定和不服从考试工作人员管理者，取消考试成绩并按校纪校规处理。对扰乱考场秩序，恐吓、威胁考试工作人员的将移交公安机关追究其责任。</w:t>
      </w:r>
    </w:p>
    <w:p w14:paraId="3036D8E4" w14:textId="168AF5A3" w:rsidR="00FA5917" w:rsidRPr="00347F01" w:rsidRDefault="00000000" w:rsidP="00347F01">
      <w:pPr>
        <w:pStyle w:val="a8"/>
        <w:numPr>
          <w:ilvl w:val="0"/>
          <w:numId w:val="1"/>
        </w:numPr>
        <w:spacing w:line="586" w:lineRule="exact"/>
        <w:ind w:firstLine="640"/>
        <w:rPr>
          <w:rFonts w:ascii="仿宋" w:eastAsia="仿宋" w:hAnsi="仿宋" w:hint="eastAsia"/>
          <w:sz w:val="32"/>
          <w:szCs w:val="32"/>
        </w:rPr>
      </w:pPr>
      <w:r w:rsidRPr="00347F01">
        <w:rPr>
          <w:rFonts w:ascii="仿宋" w:eastAsia="仿宋" w:hAnsi="仿宋" w:hint="eastAsia"/>
          <w:sz w:val="32"/>
          <w:szCs w:val="32"/>
        </w:rPr>
        <w:t>考试结束铃声响时，要立即停止答题，将试卷扣放在桌面上，待监考员收完试卷和答题卡后方可离开考场。不准携带试卷、答题卡离开考场，否则按校纪校规处理。</w:t>
      </w:r>
    </w:p>
    <w:p w14:paraId="2D0D7CA4" w14:textId="79736DE0" w:rsidR="00347F01" w:rsidRPr="00347F01" w:rsidRDefault="00347F01" w:rsidP="00347F01">
      <w:pPr>
        <w:pStyle w:val="a8"/>
        <w:numPr>
          <w:ilvl w:val="0"/>
          <w:numId w:val="1"/>
        </w:numPr>
        <w:spacing w:line="586" w:lineRule="exact"/>
        <w:ind w:firstLine="640"/>
        <w:rPr>
          <w:rFonts w:ascii="仿宋" w:eastAsia="仿宋" w:hAnsi="仿宋" w:hint="eastAsia"/>
          <w:sz w:val="32"/>
          <w:szCs w:val="32"/>
        </w:rPr>
      </w:pPr>
      <w:r w:rsidRPr="00196FC6">
        <w:rPr>
          <w:rFonts w:ascii="仿宋" w:eastAsia="仿宋" w:hAnsi="仿宋" w:hint="eastAsia"/>
          <w:color w:val="000000"/>
          <w:sz w:val="32"/>
          <w:szCs w:val="32"/>
        </w:rPr>
        <w:t>考生有违纪、作弊等行为，将按照《国家教育考试违规处理办法》《桂林电子科技大学考试管理规定》进行处理。</w:t>
      </w:r>
    </w:p>
    <w:sectPr w:rsidR="00347F01" w:rsidRPr="00347F01">
      <w:pgSz w:w="11906" w:h="16838"/>
      <w:pgMar w:top="1134" w:right="1304" w:bottom="1134"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13512" w14:textId="77777777" w:rsidR="00561860" w:rsidRDefault="00561860" w:rsidP="00726C52">
      <w:r>
        <w:separator/>
      </w:r>
    </w:p>
  </w:endnote>
  <w:endnote w:type="continuationSeparator" w:id="0">
    <w:p w14:paraId="7AC9A77E" w14:textId="77777777" w:rsidR="00561860" w:rsidRDefault="00561860" w:rsidP="0072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0000600000000000000"/>
    <w:charset w:val="86"/>
    <w:family w:val="auto"/>
    <w:pitch w:val="variable"/>
    <w:sig w:usb0="00000001" w:usb1="080E0000" w:usb2="00000010" w:usb3="00000000" w:csb0="00040000" w:csb1="00000000"/>
  </w:font>
  <w:font w:name="方正小标宋_GBK">
    <w:altName w:val="微软雅黑"/>
    <w:charset w:val="86"/>
    <w:family w:val="auto"/>
    <w:pitch w:val="default"/>
    <w:sig w:usb0="00000001" w:usb1="080E0000" w:usb2="00000000" w:usb3="00000000" w:csb0="00040000" w:csb1="00000000"/>
  </w:font>
  <w:font w:name="仿宋_GB2312">
    <w:altName w:val="微软雅黑"/>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41141" w14:textId="77777777" w:rsidR="00561860" w:rsidRDefault="00561860" w:rsidP="00726C52">
      <w:r>
        <w:separator/>
      </w:r>
    </w:p>
  </w:footnote>
  <w:footnote w:type="continuationSeparator" w:id="0">
    <w:p w14:paraId="0DD33A2E" w14:textId="77777777" w:rsidR="00561860" w:rsidRDefault="00561860" w:rsidP="00726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2B0DEB"/>
    <w:multiLevelType w:val="hybridMultilevel"/>
    <w:tmpl w:val="C7C09328"/>
    <w:lvl w:ilvl="0" w:tplc="FDB6FD82">
      <w:start w:val="1"/>
      <w:numFmt w:val="chineseCountingThousand"/>
      <w:suff w:val="nothing"/>
      <w:lvlText w:val="%1、"/>
      <w:lvlJc w:val="left"/>
      <w:pPr>
        <w:ind w:left="0" w:firstLine="0"/>
      </w:pPr>
      <w:rPr>
        <w:rFonts w:hint="eastAsia"/>
        <w:color w:val="auto"/>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414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ZhNTc0MDQ1ZWU2NzZhMGMyOTE2OGRmMTUxM2JhMjAifQ=="/>
  </w:docVars>
  <w:rsids>
    <w:rsidRoot w:val="004F2F99"/>
    <w:rsid w:val="0004308F"/>
    <w:rsid w:val="00051C67"/>
    <w:rsid w:val="00063AA1"/>
    <w:rsid w:val="00091387"/>
    <w:rsid w:val="000C461F"/>
    <w:rsid w:val="001279F2"/>
    <w:rsid w:val="001D7203"/>
    <w:rsid w:val="001E0D9B"/>
    <w:rsid w:val="00234334"/>
    <w:rsid w:val="00274B87"/>
    <w:rsid w:val="002B0C7C"/>
    <w:rsid w:val="002E4EAE"/>
    <w:rsid w:val="003165AB"/>
    <w:rsid w:val="00347F01"/>
    <w:rsid w:val="003775B6"/>
    <w:rsid w:val="00386587"/>
    <w:rsid w:val="003C124B"/>
    <w:rsid w:val="003E4668"/>
    <w:rsid w:val="00433C58"/>
    <w:rsid w:val="00480EEC"/>
    <w:rsid w:val="00496F18"/>
    <w:rsid w:val="004C391B"/>
    <w:rsid w:val="004D3492"/>
    <w:rsid w:val="004D6CDE"/>
    <w:rsid w:val="004F2F99"/>
    <w:rsid w:val="00500F3B"/>
    <w:rsid w:val="00544118"/>
    <w:rsid w:val="00561860"/>
    <w:rsid w:val="00561FA1"/>
    <w:rsid w:val="005B5C67"/>
    <w:rsid w:val="005C3159"/>
    <w:rsid w:val="005D50A5"/>
    <w:rsid w:val="005F3CDB"/>
    <w:rsid w:val="00606A26"/>
    <w:rsid w:val="006554FA"/>
    <w:rsid w:val="00682E89"/>
    <w:rsid w:val="006856F8"/>
    <w:rsid w:val="006F5237"/>
    <w:rsid w:val="00726C52"/>
    <w:rsid w:val="00771959"/>
    <w:rsid w:val="008703CE"/>
    <w:rsid w:val="008A40C5"/>
    <w:rsid w:val="009177F7"/>
    <w:rsid w:val="00954677"/>
    <w:rsid w:val="009B1200"/>
    <w:rsid w:val="009B5386"/>
    <w:rsid w:val="00A46D2E"/>
    <w:rsid w:val="00AD3808"/>
    <w:rsid w:val="00AE3E81"/>
    <w:rsid w:val="00B028D8"/>
    <w:rsid w:val="00B13D7C"/>
    <w:rsid w:val="00B33FBA"/>
    <w:rsid w:val="00B46BFD"/>
    <w:rsid w:val="00B63F56"/>
    <w:rsid w:val="00BB2A8F"/>
    <w:rsid w:val="00C15C0B"/>
    <w:rsid w:val="00C70D7C"/>
    <w:rsid w:val="00C86A0A"/>
    <w:rsid w:val="00C902D3"/>
    <w:rsid w:val="00D64114"/>
    <w:rsid w:val="00D77F3D"/>
    <w:rsid w:val="00DF5461"/>
    <w:rsid w:val="00E0598A"/>
    <w:rsid w:val="00E2698B"/>
    <w:rsid w:val="00F2769F"/>
    <w:rsid w:val="00F42FBF"/>
    <w:rsid w:val="00FA5917"/>
    <w:rsid w:val="00FD7F85"/>
    <w:rsid w:val="05EE49C1"/>
    <w:rsid w:val="0CE44ED1"/>
    <w:rsid w:val="0CEF7E6C"/>
    <w:rsid w:val="0F896AFA"/>
    <w:rsid w:val="0FF01B40"/>
    <w:rsid w:val="151068ED"/>
    <w:rsid w:val="19B56BA3"/>
    <w:rsid w:val="1FEB7FD3"/>
    <w:rsid w:val="221451E9"/>
    <w:rsid w:val="31F82077"/>
    <w:rsid w:val="353F0C77"/>
    <w:rsid w:val="369516B8"/>
    <w:rsid w:val="39A2729B"/>
    <w:rsid w:val="3C0A155F"/>
    <w:rsid w:val="419C3D33"/>
    <w:rsid w:val="4578277B"/>
    <w:rsid w:val="467472FC"/>
    <w:rsid w:val="48B1532F"/>
    <w:rsid w:val="4AAF4CA2"/>
    <w:rsid w:val="4AE76589"/>
    <w:rsid w:val="4AE87704"/>
    <w:rsid w:val="526635B7"/>
    <w:rsid w:val="590A5AC4"/>
    <w:rsid w:val="5AE31C8F"/>
    <w:rsid w:val="5BE03293"/>
    <w:rsid w:val="5EE54F54"/>
    <w:rsid w:val="6893366C"/>
    <w:rsid w:val="692542C0"/>
    <w:rsid w:val="795C5305"/>
    <w:rsid w:val="7D421866"/>
    <w:rsid w:val="7DFF5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96583"/>
  <w15:docId w15:val="{A3EBE679-40FC-405F-B772-2EA61D9A5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6" w:qFormat="1"/>
    <w:lsdException w:name="Default Paragraph Font" w:semiHidden="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26C52"/>
    <w:pPr>
      <w:tabs>
        <w:tab w:val="center" w:pos="4153"/>
        <w:tab w:val="right" w:pos="8306"/>
      </w:tabs>
      <w:snapToGrid w:val="0"/>
      <w:jc w:val="center"/>
    </w:pPr>
    <w:rPr>
      <w:sz w:val="18"/>
      <w:szCs w:val="18"/>
    </w:rPr>
  </w:style>
  <w:style w:type="character" w:customStyle="1" w:styleId="a4">
    <w:name w:val="页眉 字符"/>
    <w:basedOn w:val="a0"/>
    <w:link w:val="a3"/>
    <w:rsid w:val="00726C52"/>
    <w:rPr>
      <w:kern w:val="2"/>
      <w:sz w:val="18"/>
      <w:szCs w:val="18"/>
    </w:rPr>
  </w:style>
  <w:style w:type="paragraph" w:styleId="a5">
    <w:name w:val="footer"/>
    <w:basedOn w:val="a"/>
    <w:link w:val="a6"/>
    <w:rsid w:val="00726C52"/>
    <w:pPr>
      <w:tabs>
        <w:tab w:val="center" w:pos="4153"/>
        <w:tab w:val="right" w:pos="8306"/>
      </w:tabs>
      <w:snapToGrid w:val="0"/>
      <w:jc w:val="left"/>
    </w:pPr>
    <w:rPr>
      <w:sz w:val="18"/>
      <w:szCs w:val="18"/>
    </w:rPr>
  </w:style>
  <w:style w:type="character" w:customStyle="1" w:styleId="a6">
    <w:name w:val="页脚 字符"/>
    <w:basedOn w:val="a0"/>
    <w:link w:val="a5"/>
    <w:rsid w:val="00726C52"/>
    <w:rPr>
      <w:kern w:val="2"/>
      <w:sz w:val="18"/>
      <w:szCs w:val="18"/>
    </w:rPr>
  </w:style>
  <w:style w:type="paragraph" w:styleId="a7">
    <w:name w:val="Revision"/>
    <w:hidden/>
    <w:uiPriority w:val="99"/>
    <w:unhideWhenUsed/>
    <w:rsid w:val="00726C52"/>
    <w:rPr>
      <w:kern w:val="2"/>
      <w:sz w:val="21"/>
      <w:szCs w:val="24"/>
    </w:rPr>
  </w:style>
  <w:style w:type="paragraph" w:styleId="a8">
    <w:name w:val="List Paragraph"/>
    <w:basedOn w:val="a"/>
    <w:uiPriority w:val="99"/>
    <w:unhideWhenUsed/>
    <w:rsid w:val="00347F0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210</Words>
  <Characters>1202</Characters>
  <Application>Microsoft Office Word</Application>
  <DocSecurity>0</DocSecurity>
  <Lines>10</Lines>
  <Paragraphs>2</Paragraphs>
  <ScaleCrop>false</ScaleCrop>
  <Company>微软中国</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微软用户</dc:creator>
  <cp:lastModifiedBy>童 陈</cp:lastModifiedBy>
  <cp:revision>59</cp:revision>
  <dcterms:created xsi:type="dcterms:W3CDTF">2010-06-07T06:46:00Z</dcterms:created>
  <dcterms:modified xsi:type="dcterms:W3CDTF">2026-06-03T06:26:00Z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5EBC3535F3B24B10BDA6B0F8A00C04F6_13</vt:lpwstr>
  </property>
  <property fmtid="{D5CDD505-2E9C-101B-9397-08002B2CF9AE}" pid="4" name="KSOTemplateDocerSaveRecord">
    <vt:lpwstr>eyJoZGlkIjoiODBmMjEwYWJkNGUyMGQwZGE0ZTU5YmI0NzgwZWNlN2MiLCJ1c2VySWQiOiIzNDkxOTE3NDYifQ==</vt:lpwstr>
  </property>
</Properties>
</file>