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1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8"/>
        <w:gridCol w:w="1500"/>
        <w:gridCol w:w="1176"/>
        <w:gridCol w:w="2640"/>
        <w:gridCol w:w="16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97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single"/>
                <w:bdr w:val="none" w:color="auto" w:sz="0" w:space="0"/>
                <w:lang w:val="en-US" w:eastAsia="zh-CN" w:bidi="ar"/>
              </w:rPr>
              <w:t xml:space="preserve">               </w:t>
            </w:r>
            <w:r>
              <w:rPr>
                <w:rStyle w:val="4"/>
                <w:u w:val="single" w:color="FFFFFF" w:themeColor="background1"/>
                <w:bdr w:val="none" w:color="auto" w:sz="0" w:space="0"/>
                <w:lang w:val="en-US" w:eastAsia="zh-CN" w:bidi="ar"/>
              </w:rPr>
              <w:t xml:space="preserve">学期结业学生返校选课申请表   </w:t>
            </w:r>
            <w:r>
              <w:rPr>
                <w:rStyle w:val="4"/>
                <w:u w:val="single"/>
                <w:bdr w:val="none" w:color="auto" w:sz="0" w:space="0"/>
                <w:lang w:val="en-US" w:eastAsia="zh-CN" w:bidi="ar"/>
              </w:rPr>
              <w:t xml:space="preserve">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3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学生所在学院（盖章）</w:t>
            </w:r>
          </w:p>
        </w:tc>
        <w:tc>
          <w:tcPr>
            <w:tcW w:w="43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联系电话：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7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学号：             姓名：               专业名称：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2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课程名称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教学班代码</w:t>
            </w:r>
          </w:p>
        </w:tc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课程代码</w:t>
            </w:r>
          </w:p>
        </w:tc>
        <w:tc>
          <w:tcPr>
            <w:tcW w:w="4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需课程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替代的课程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（如果课程代码不变此栏不填）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2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原课程名称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原课程代码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3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学生签名：                     年   月   日</w:t>
            </w:r>
          </w:p>
        </w:tc>
        <w:tc>
          <w:tcPr>
            <w:tcW w:w="43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财务处收费盖章：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7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注意事项：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1.在获得结业证书两年内，对未取得学分的课程可申请重新选课修读。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7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2.申请表内填写本学期申请返校选课修读的课程。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7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3.返校重新选课修读的须遵守在校生选课通知，即办理时间为每学期开学后第1-2周内回就读学院申请选课，完成选课后去财务处交费盖章，财务处、学生所在学院、学生本人各存一份。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97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4.学生本人根据该学期的课表与任课教师联系后确定过程学习方式、考核方式及时间地点等，并按要求进行过程学习和考核。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D7523E"/>
    <w:rsid w:val="2BD75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294</Words>
  <Characters>300</Characters>
  <Lines>0</Lines>
  <Paragraphs>0</Paragraphs>
  <TotalTime>8</TotalTime>
  <ScaleCrop>false</ScaleCrop>
  <LinksUpToDate>false</LinksUpToDate>
  <CharactersWithSpaces>378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2026-05-26T06:15:00Z</dcterms:created>
  <dc:creator>Administrator</dc:creator>
  <cp:lastModifiedBy>Administrator</cp:lastModifiedBy>
  <dcterms:modified xsi:type="dcterms:W3CDTF">2026-05-26T06:23:14Z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463DF84F9578456FB5B174323DE2C18D</vt:lpwstr>
  </property>
</Properties>
</file>