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48"/>
          <w:szCs w:val="48"/>
        </w:rPr>
      </w:pPr>
      <w:r>
        <w:rPr>
          <w:rFonts w:hint="eastAsia" w:ascii="黑体" w:hAnsi="黑体" w:eastAsia="黑体"/>
          <w:sz w:val="48"/>
          <w:szCs w:val="48"/>
        </w:rPr>
        <w:t>广西</w:t>
      </w:r>
      <w:r>
        <w:rPr>
          <w:rFonts w:ascii="黑体" w:hAnsi="黑体" w:eastAsia="黑体"/>
          <w:sz w:val="48"/>
          <w:szCs w:val="48"/>
        </w:rPr>
        <w:pict>
          <v:shape id="Text Box 2" o:spid="_x0000_s1026" o:spt="202" type="#_x0000_t202" style="position:absolute;left:0pt;margin-left:7.5pt;margin-top:-89.25pt;height:592.5pt;width:33pt;z-index:251658240;mso-width-relative:page;mso-height-relative:page;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23LggIAABEFAAAOAAAAZHJzL2Uyb0RvYy54bWysVF1v2yAUfZ+0/4B4T/0hp4mtOlWbLNOk&#10;7kNqt3cCOEbDwIDErqb+911wkmbdJk3T/ICBeznce8+5XF0PnUR7bp3QqsbZRYoRV1QzobY1/vyw&#10;nswxcp4oRqRWvMaP3OHrxetXV72peK5bLRm3CECUq3pT49Z7UyWJoy3viLvQhiswNtp2xMPSbhNm&#10;SQ/onUzyNL1Mem2ZsZpy52B3NRrxIuI3Daf+Y9M47pGsMcTm42jjuAljsrgi1dYS0wp6CIP8QxQd&#10;EQouPUGtiCdoZ8UvUJ2gVjvd+Auqu0Q3jaA85gDZZOmLbO5bYnjMBYrjzKlM7v/B0g/7TxYJVuMc&#10;I0U6oOiBDx7d6gHloTq9cRU43Rtw8wNsA8sxU2fuNP3qkNLLlqgtv7FW9y0nDKLLwsnk7OiI4wLI&#10;pn+vGVxDdl5HoKGxXSgdFAMBOrD0eGImhEJhs8jKLAULBdNsmhezaaQuIdXxtLHOv+W6Q2FSYwvM&#10;R3Syv3M+REOqo0u4zGkp2FpIGRd2u1lKi/YEVLKOX0zghZtUwVnpcGxEHHcgSLgj2EK4kfXvZZYX&#10;6W1eTtaX89mkWBfTSTlL55M0K2/Ly7Qoi9X6KQSYFVUrGOPqTih+VGBW/B3Dh14YtRM1iPoal9N8&#10;OlL0xyTT+P0uyU54aEgpuhrPT06kCsS+UQzSJpUnQo7z5OfwY5WhBsd/rEqUQWB+1IAfNgOgBG1s&#10;NHsEQVgNfAG38IrAhJMv8Meoh56ssfu2I5ZjJN8pkFWZFUVo4rgoprMcFvbcsjm3EEVbDa0OYON0&#10;6cfG3xkrti3cNQpZ6RuQYiOiSp7jOggY+i6mc3gjQmOfr6PX80u2+AEAAP//AwBQSwMEFAAGAAgA&#10;AAAhANxaUyfdAAAACwEAAA8AAABkcnMvZG93bnJldi54bWxMT8tKw0AU3Qv9h+EW3JR2EktMiJmU&#10;UnQhQaRV99PMbRKauRMy0zb+vdeVLs+D8yg2k+3FFUffOVIQryIQSLUzHTUKPj9elhkIHzQZ3TtC&#10;Bd/oYVPO7gqdG3ejPV4PoREcQj7XCtoQhlxKX7dotV+5AYm1kxutDgzHRppR3zjc9vIhih6l1R1x&#10;Q6sH3LVYnw8Xq2Cxrvw2Tqf0a/22e3+tnhf7UKFS9/Np+wQi4BT+zPA7n6dDyZuO7kLGi55xwleC&#10;gmWcZgkIdmQxM0dWuDcBWRby/4fyBwAA//8DAFBLAQItABQABgAIAAAAIQC2gziS/gAAAOEBAAAT&#10;AAAAAAAAAAAAAAAAAAAAAABbQ29udGVudF9UeXBlc10ueG1sUEsBAi0AFAAGAAgAAAAhADj9If/W&#10;AAAAlAEAAAsAAAAAAAAAAAAAAAAALwEAAF9yZWxzLy5yZWxzUEsBAi0AFAAGAAgAAAAhAJkXbcuC&#10;AgAAEQUAAA4AAAAAAAAAAAAAAAAALgIAAGRycy9lMm9Eb2MueG1sUEsBAi0AFAAGAAgAAAAhANxa&#10;UyfdAAAACwEAAA8AAAAAAAAAAAAAAAAA3AQAAGRycy9kb3ducmV2LnhtbFBLBQYAAAAABAAEAPMA&#10;AADmBQAAAAA=&#10;">
            <v:path/>
            <v:fill focussize="0,0"/>
            <v:stroke on="f" joinstyle="miter"/>
            <v:imagedata o:title=""/>
            <o:lock v:ext="edit"/>
            <v:textbox style="layout-flow:vertical-ideographic;">
              <w:txbxContent>
                <w:p>
                  <w:r>
                    <w:rPr>
                      <w:rFonts w:hint="eastAsia"/>
                    </w:rPr>
                    <w:t>--------------------------------------------装------------------------------------------订----------------------------------------线----------------------------------------------</w:t>
                  </w:r>
                </w:p>
              </w:txbxContent>
            </v:textbox>
          </v:shape>
        </w:pict>
      </w:r>
      <w:r>
        <w:rPr>
          <w:rFonts w:ascii="黑体" w:hAnsi="黑体" w:eastAsia="黑体"/>
          <w:sz w:val="48"/>
          <w:szCs w:val="48"/>
        </w:rPr>
        <w:pict>
          <v:shape id="Text Box 3" o:spid="_x0000_s1027" o:spt="202" type="#_x0000_t202" style="position:absolute;left:0pt;margin-left:28.5pt;margin-top:-53.25pt;height:24.75pt;width:210.75pt;z-index:251659264;mso-width-relative:page;mso-height-relative:page;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eNEhAIAABYFAAAOAAAAZHJzL2Uyb0RvYy54bWysVNtu3CAQfa/Uf0C8b3yJ92Ir3qhJulWl&#10;9CIl/QAW8BoVAwV27bTqv3fAuxv38lBV9QMGZjjMzDnD1fXQSXTg1gmtapxdpBhxRTUTalfjT4+b&#10;2Qoj54liRGrFa/zEHb5ev3xx1ZuK57rVknGLAES5qjc1br03VZI42vKOuAttuAJjo21HPCztLmGW&#10;9IDeySRP00XSa8uM1ZQ7B7t3oxGvI37TcOo/NI3jHskaQ2w+jjaO2zAm6ytS7SwxraDHMMg/RNER&#10;oeDSM9Qd8QTtrfgNqhPUaqcbf0F1l+imEZTHHCCbLP0lm4eWGB5zgeI4cy6T+3+w9P3ho0WCAXcY&#10;KdIBRY988OhGD+gyVKc3rgKnBwNufoDt4BkydeZe088OKX3bErXjr6zVfcsJg+iycDKZHB1xXADZ&#10;9u80g2vI3usINDS2C4BQDATowNLTmZkQCoXNfLFczPM5RhRsl1lxCfNwBalOp411/g3XHQqTGltg&#10;PqKTw73zo+vJJUavpWAbIWVc2N32Vlp0IKCSTfyO6G7qJlVwVjocGxHHHQgS7gi2EG5k/VuZ5UV6&#10;k5ezzWK1nBWbYj4rl+lqlmblTblIi7K423wPAWZF1QrGuLoXip8UmBV/x/CxF0btRA2ivsZlqFTM&#10;axq9myaZxu9PSXbCQ0NK0dV4dXYiVSD2tWKQNqk8EXKcJz+HHwmBGpz+sSpRBoH5UQN+2A5HvQFY&#10;kMhWsyfQhdVAG5APjwlMWm2/YtRDY9bYfdkTyzGSbxVoq8yKInRyXBTzZQ4LO7VspxaiKEDV2GM0&#10;Tm/92P17Y8WuhZtGNSv9CvTYiCiV56iOKobmizkdH4rQ3dN19Hp+ztY/AAAA//8DAFBLAwQUAAYA&#10;CAAAACEAItrJh94AAAALAQAADwAAAGRycy9kb3ducmV2LnhtbEyPzU7DQAyE70i8w8pIXFC7KWqS&#10;ErKpAAnEtT8P4CRuEpH1Rtltk7497glutmc0/ibfzrZXFxp959jAahmBIq5c3XFj4Hj4XGxA+YBc&#10;Y++YDFzJw7a4v8sxq93EO7rsQ6MkhH2GBtoQhkxrX7Vk0S/dQCzayY0Wg6xjo+sRJwm3vX6OokRb&#10;7Fg+tDjQR0vVz/5sDZy+p6f4ZSq/wjHdrZN37NLSXY15fJjfXkEFmsOfGW74gg6FMJXuzLVXvYE4&#10;lSrBwGIVJTEocazTjQylnG6aLnL9v0PxCwAA//8DAFBLAQItABQABgAIAAAAIQC2gziS/gAAAOEB&#10;AAATAAAAAAAAAAAAAAAAAAAAAABbQ29udGVudF9UeXBlc10ueG1sUEsBAi0AFAAGAAgAAAAhADj9&#10;If/WAAAAlAEAAAsAAAAAAAAAAAAAAAAALwEAAF9yZWxzLy5yZWxzUEsBAi0AFAAGAAgAAAAhAB05&#10;40SEAgAAFgUAAA4AAAAAAAAAAAAAAAAALgIAAGRycy9lMm9Eb2MueG1sUEsBAi0AFAAGAAgAAAAh&#10;ACLayYfeAAAACwEAAA8AAAAAAAAAAAAAAAAA3gQAAGRycy9kb3ducmV2LnhtbFBLBQYAAAAABAAE&#10;APMAAADpBQAAAAA=&#10;">
            <v:path/>
            <v:fill focussize="0,0"/>
            <v:stroke on="f" joinstyle="miter"/>
            <v:imagedata o:title=""/>
            <o:lock v:ext="edit"/>
            <v:textbox>
              <w:txbxContent>
                <w:p>
                  <w:r>
                    <w:rPr>
                      <w:rFonts w:hint="eastAsia"/>
                    </w:rPr>
                    <w:t>（*火车票、定额发票请从此处开始粘贴）</w:t>
                  </w:r>
                </w:p>
              </w:txbxContent>
            </v:textbox>
          </v:shape>
        </w:pict>
      </w:r>
      <w:r>
        <w:rPr>
          <w:rFonts w:hint="eastAsia" w:ascii="黑体" w:hAnsi="黑体" w:eastAsia="黑体"/>
          <w:sz w:val="48"/>
          <w:szCs w:val="48"/>
        </w:rPr>
        <w:t>桂林电子科技大学教育发展基金会原始票据粘贴单</w:t>
      </w:r>
    </w:p>
    <w:p>
      <w:pPr>
        <w:spacing w:line="360" w:lineRule="auto"/>
        <w:rPr>
          <w:sz w:val="24"/>
          <w:szCs w:val="24"/>
        </w:rPr>
      </w:pPr>
    </w:p>
    <w:p>
      <w:pPr>
        <w:spacing w:line="480" w:lineRule="auto"/>
        <w:ind w:firstLine="1440" w:firstLineChars="600"/>
        <w:rPr>
          <w:sz w:val="24"/>
          <w:szCs w:val="24"/>
        </w:rPr>
      </w:pPr>
      <w:r>
        <w:rPr>
          <w:rFonts w:hint="eastAsia"/>
          <w:sz w:val="24"/>
          <w:szCs w:val="24"/>
        </w:rPr>
        <w:t>1、火车票、定额发票对齐装订线，从左到右呈“鱼鳞”状粘贴在原始票据粘贴单上；</w:t>
      </w:r>
    </w:p>
    <w:p>
      <w:pPr>
        <w:spacing w:line="480" w:lineRule="auto"/>
        <w:ind w:firstLine="1420" w:firstLineChars="592"/>
        <w:rPr>
          <w:sz w:val="24"/>
          <w:szCs w:val="24"/>
        </w:rPr>
      </w:pPr>
      <w:r>
        <w:rPr>
          <w:rFonts w:hint="eastAsia"/>
          <w:sz w:val="24"/>
          <w:szCs w:val="24"/>
        </w:rPr>
        <w:t>2、A4纸大小的票据全部左上角对齐粘贴；</w:t>
      </w:r>
    </w:p>
    <w:p>
      <w:pPr>
        <w:spacing w:line="480" w:lineRule="auto"/>
        <w:ind w:firstLine="1420" w:firstLineChars="592"/>
        <w:rPr>
          <w:sz w:val="24"/>
          <w:szCs w:val="24"/>
        </w:rPr>
      </w:pPr>
      <w:r>
        <w:rPr>
          <w:rFonts w:hint="eastAsia"/>
          <w:sz w:val="24"/>
          <w:szCs w:val="24"/>
        </w:rPr>
        <w:t>3、除1和2外的其他票据在原始票据粘贴单左上角对齐，从左到右呈“鱼鳞”状粘贴在原始票据粘贴单上；</w:t>
      </w:r>
    </w:p>
    <w:p>
      <w:pPr>
        <w:spacing w:line="480" w:lineRule="auto"/>
        <w:ind w:firstLine="1440" w:firstLineChars="600"/>
        <w:rPr>
          <w:sz w:val="24"/>
          <w:szCs w:val="24"/>
        </w:rPr>
      </w:pPr>
      <w:r>
        <w:rPr>
          <w:rFonts w:hint="eastAsia"/>
          <w:sz w:val="24"/>
          <w:szCs w:val="24"/>
        </w:rPr>
        <w:t>4、所有票据必须整齐、分类地粘贴，开口向右，且不得超出原始票据粘贴单；</w:t>
      </w:r>
    </w:p>
    <w:p>
      <w:pPr>
        <w:spacing w:line="480" w:lineRule="auto"/>
        <w:ind w:left="1436" w:leftChars="684"/>
        <w:rPr>
          <w:sz w:val="24"/>
          <w:szCs w:val="24"/>
        </w:rPr>
      </w:pPr>
      <w:r>
        <w:rPr>
          <w:rFonts w:hint="eastAsia"/>
          <w:sz w:val="24"/>
          <w:szCs w:val="24"/>
        </w:rPr>
        <w:t>5、报销的票据必须为合法票据。经办人是所报销费用的直接责任人，对报销费用的合规性、合理性、真实性和相关性承担直接责任。经办人了解并遵守有有关财经法律法规及管理制度，依法、据实的报销。项目负责人对报销费用承担审批和监管责任；</w:t>
      </w:r>
    </w:p>
    <w:p>
      <w:pPr>
        <w:ind w:left="1470" w:hanging="1470" w:hangingChars="700"/>
      </w:pPr>
      <w:r>
        <w:rPr>
          <w:rFonts w:hint="eastAsia"/>
        </w:rPr>
        <w:t xml:space="preserve">              </w:t>
      </w:r>
      <w:r>
        <w:rPr>
          <w:rFonts w:hint="eastAsia"/>
          <w:sz w:val="24"/>
          <w:szCs w:val="24"/>
        </w:rPr>
        <w:t>6、项目负责人等审批人员、经办人均需使用黑钢笔或中性笔在“广西桂林电子科技大学教育发展基金会捐赠资金使用申请表”上签字；</w:t>
      </w:r>
    </w:p>
    <w:p>
      <w:pPr>
        <w:spacing w:line="480" w:lineRule="auto"/>
        <w:ind w:firstLine="1440" w:firstLineChars="6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7、合同、订单等佐证A4版式材料，不必粘贴在原始票据粘贴单上，请横向整齐地附于原始票据粘贴单之后。</w:t>
      </w:r>
    </w:p>
    <w:p>
      <w:pPr>
        <w:spacing w:line="480" w:lineRule="auto"/>
        <w:ind w:firstLine="1440" w:firstLineChars="600"/>
        <w:rPr>
          <w:rFonts w:hint="eastAsia"/>
          <w:sz w:val="24"/>
          <w:szCs w:val="24"/>
        </w:rPr>
      </w:pPr>
      <w:bookmarkStart w:id="0" w:name="_GoBack"/>
      <w:bookmarkEnd w:id="0"/>
    </w:p>
    <w:p>
      <w:pPr>
        <w:tabs>
          <w:tab w:val="left" w:pos="2620"/>
        </w:tabs>
        <w:ind w:firstLine="1800" w:firstLineChars="75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经办人签字：                                                  票据张数（大写）: 共         张</w:t>
      </w: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207026"/>
      <w:docPartObj>
        <w:docPartGallery w:val="AutoText"/>
      </w:docPartObj>
    </w:sdtPr>
    <w:sdtContent>
      <w:p>
        <w:pPr>
          <w:pStyle w:val="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C15C4"/>
    <w:rsid w:val="00006381"/>
    <w:rsid w:val="00011303"/>
    <w:rsid w:val="00012193"/>
    <w:rsid w:val="000210D1"/>
    <w:rsid w:val="000445A9"/>
    <w:rsid w:val="00061DFB"/>
    <w:rsid w:val="00062B98"/>
    <w:rsid w:val="000778A5"/>
    <w:rsid w:val="00094C2B"/>
    <w:rsid w:val="000A04F6"/>
    <w:rsid w:val="000A20BA"/>
    <w:rsid w:val="000B52CA"/>
    <w:rsid w:val="000C6E19"/>
    <w:rsid w:val="000F0485"/>
    <w:rsid w:val="000F0569"/>
    <w:rsid w:val="00101876"/>
    <w:rsid w:val="00102D2D"/>
    <w:rsid w:val="00110D62"/>
    <w:rsid w:val="001251A5"/>
    <w:rsid w:val="00135282"/>
    <w:rsid w:val="001367CC"/>
    <w:rsid w:val="001519AA"/>
    <w:rsid w:val="00151A2E"/>
    <w:rsid w:val="00155F66"/>
    <w:rsid w:val="00156DE4"/>
    <w:rsid w:val="00184320"/>
    <w:rsid w:val="001926F8"/>
    <w:rsid w:val="0019557A"/>
    <w:rsid w:val="001A0899"/>
    <w:rsid w:val="001B5AA2"/>
    <w:rsid w:val="001B6014"/>
    <w:rsid w:val="001B67FA"/>
    <w:rsid w:val="001D0EF9"/>
    <w:rsid w:val="001D270F"/>
    <w:rsid w:val="001E23BC"/>
    <w:rsid w:val="001F4506"/>
    <w:rsid w:val="001F4C18"/>
    <w:rsid w:val="00200073"/>
    <w:rsid w:val="002009D4"/>
    <w:rsid w:val="00206AF2"/>
    <w:rsid w:val="00210175"/>
    <w:rsid w:val="00212AE3"/>
    <w:rsid w:val="002170D1"/>
    <w:rsid w:val="00223B7F"/>
    <w:rsid w:val="0024035C"/>
    <w:rsid w:val="00250DE3"/>
    <w:rsid w:val="00263021"/>
    <w:rsid w:val="0026332C"/>
    <w:rsid w:val="00273618"/>
    <w:rsid w:val="0028613C"/>
    <w:rsid w:val="00286F2B"/>
    <w:rsid w:val="00291CE8"/>
    <w:rsid w:val="00292BAC"/>
    <w:rsid w:val="002973EA"/>
    <w:rsid w:val="002A106E"/>
    <w:rsid w:val="002A5CBE"/>
    <w:rsid w:val="002D27B3"/>
    <w:rsid w:val="002D44F1"/>
    <w:rsid w:val="002E2FA0"/>
    <w:rsid w:val="00302C39"/>
    <w:rsid w:val="00340645"/>
    <w:rsid w:val="003428E5"/>
    <w:rsid w:val="00343E74"/>
    <w:rsid w:val="00363FC5"/>
    <w:rsid w:val="00374237"/>
    <w:rsid w:val="00382949"/>
    <w:rsid w:val="00383D82"/>
    <w:rsid w:val="00385C63"/>
    <w:rsid w:val="003B4BFB"/>
    <w:rsid w:val="003B4F19"/>
    <w:rsid w:val="003F161D"/>
    <w:rsid w:val="003F5510"/>
    <w:rsid w:val="00416ADB"/>
    <w:rsid w:val="00421223"/>
    <w:rsid w:val="00431FAE"/>
    <w:rsid w:val="00435B52"/>
    <w:rsid w:val="00450AD4"/>
    <w:rsid w:val="00454684"/>
    <w:rsid w:val="004548E7"/>
    <w:rsid w:val="00457711"/>
    <w:rsid w:val="00463F3C"/>
    <w:rsid w:val="00470C6C"/>
    <w:rsid w:val="0047560E"/>
    <w:rsid w:val="004A004A"/>
    <w:rsid w:val="004A39D7"/>
    <w:rsid w:val="004A722D"/>
    <w:rsid w:val="004C1CD9"/>
    <w:rsid w:val="004D1D05"/>
    <w:rsid w:val="004D4FDF"/>
    <w:rsid w:val="004D6C88"/>
    <w:rsid w:val="004E08E5"/>
    <w:rsid w:val="004E18CB"/>
    <w:rsid w:val="004E4FDE"/>
    <w:rsid w:val="004F0AA6"/>
    <w:rsid w:val="005050FC"/>
    <w:rsid w:val="00506033"/>
    <w:rsid w:val="005178A5"/>
    <w:rsid w:val="00520413"/>
    <w:rsid w:val="00521C73"/>
    <w:rsid w:val="00563894"/>
    <w:rsid w:val="00564AAF"/>
    <w:rsid w:val="00566E5A"/>
    <w:rsid w:val="005713BA"/>
    <w:rsid w:val="005730B3"/>
    <w:rsid w:val="00575D15"/>
    <w:rsid w:val="005A0C97"/>
    <w:rsid w:val="005A4FB3"/>
    <w:rsid w:val="005A7C85"/>
    <w:rsid w:val="005C5177"/>
    <w:rsid w:val="005D1024"/>
    <w:rsid w:val="005F11CD"/>
    <w:rsid w:val="00612229"/>
    <w:rsid w:val="00621F4E"/>
    <w:rsid w:val="00627C06"/>
    <w:rsid w:val="00636F53"/>
    <w:rsid w:val="00643EE9"/>
    <w:rsid w:val="006452B3"/>
    <w:rsid w:val="00645B15"/>
    <w:rsid w:val="00646E03"/>
    <w:rsid w:val="00650573"/>
    <w:rsid w:val="0065137F"/>
    <w:rsid w:val="00651933"/>
    <w:rsid w:val="00652F53"/>
    <w:rsid w:val="0065301C"/>
    <w:rsid w:val="00667274"/>
    <w:rsid w:val="0067105E"/>
    <w:rsid w:val="00672789"/>
    <w:rsid w:val="00672D95"/>
    <w:rsid w:val="00674414"/>
    <w:rsid w:val="006812B3"/>
    <w:rsid w:val="00684C69"/>
    <w:rsid w:val="00695FBA"/>
    <w:rsid w:val="006A72F2"/>
    <w:rsid w:val="006E3780"/>
    <w:rsid w:val="006F5E05"/>
    <w:rsid w:val="00711024"/>
    <w:rsid w:val="00716BD4"/>
    <w:rsid w:val="00716FC5"/>
    <w:rsid w:val="007210FB"/>
    <w:rsid w:val="00723D91"/>
    <w:rsid w:val="00724A31"/>
    <w:rsid w:val="00724BE8"/>
    <w:rsid w:val="00725388"/>
    <w:rsid w:val="0074145E"/>
    <w:rsid w:val="0076593F"/>
    <w:rsid w:val="0076640B"/>
    <w:rsid w:val="00782EAF"/>
    <w:rsid w:val="00793E86"/>
    <w:rsid w:val="0081180C"/>
    <w:rsid w:val="008258AD"/>
    <w:rsid w:val="008410C1"/>
    <w:rsid w:val="00845A14"/>
    <w:rsid w:val="00846267"/>
    <w:rsid w:val="0087679F"/>
    <w:rsid w:val="008805A7"/>
    <w:rsid w:val="00891343"/>
    <w:rsid w:val="008977CC"/>
    <w:rsid w:val="008B4BC1"/>
    <w:rsid w:val="008B4C83"/>
    <w:rsid w:val="008C58C1"/>
    <w:rsid w:val="008D3DAA"/>
    <w:rsid w:val="008E1772"/>
    <w:rsid w:val="008F37CD"/>
    <w:rsid w:val="00904160"/>
    <w:rsid w:val="009074B4"/>
    <w:rsid w:val="00910C87"/>
    <w:rsid w:val="00915D19"/>
    <w:rsid w:val="0093243A"/>
    <w:rsid w:val="00943F99"/>
    <w:rsid w:val="00951FC2"/>
    <w:rsid w:val="009718DF"/>
    <w:rsid w:val="00981173"/>
    <w:rsid w:val="00994363"/>
    <w:rsid w:val="009B01C1"/>
    <w:rsid w:val="009B27DA"/>
    <w:rsid w:val="009C1748"/>
    <w:rsid w:val="009F04F0"/>
    <w:rsid w:val="00A01DE7"/>
    <w:rsid w:val="00A06369"/>
    <w:rsid w:val="00A13123"/>
    <w:rsid w:val="00A22E64"/>
    <w:rsid w:val="00A2562A"/>
    <w:rsid w:val="00A313E2"/>
    <w:rsid w:val="00A36091"/>
    <w:rsid w:val="00A37E26"/>
    <w:rsid w:val="00A55432"/>
    <w:rsid w:val="00A56D7A"/>
    <w:rsid w:val="00A611DF"/>
    <w:rsid w:val="00A810BC"/>
    <w:rsid w:val="00A81B6D"/>
    <w:rsid w:val="00A92906"/>
    <w:rsid w:val="00AA734E"/>
    <w:rsid w:val="00B25228"/>
    <w:rsid w:val="00B477B5"/>
    <w:rsid w:val="00B60636"/>
    <w:rsid w:val="00B664F1"/>
    <w:rsid w:val="00B84DA1"/>
    <w:rsid w:val="00B92FE6"/>
    <w:rsid w:val="00B96F4D"/>
    <w:rsid w:val="00BA131B"/>
    <w:rsid w:val="00BB2861"/>
    <w:rsid w:val="00BB453E"/>
    <w:rsid w:val="00BB6564"/>
    <w:rsid w:val="00BC0B70"/>
    <w:rsid w:val="00BC15C4"/>
    <w:rsid w:val="00BC2B9A"/>
    <w:rsid w:val="00BC523E"/>
    <w:rsid w:val="00BD49ED"/>
    <w:rsid w:val="00BE7067"/>
    <w:rsid w:val="00BF09A0"/>
    <w:rsid w:val="00BF3F71"/>
    <w:rsid w:val="00BF591A"/>
    <w:rsid w:val="00C00A1C"/>
    <w:rsid w:val="00C15EE2"/>
    <w:rsid w:val="00C16E58"/>
    <w:rsid w:val="00C20AB8"/>
    <w:rsid w:val="00C21E48"/>
    <w:rsid w:val="00C40DB7"/>
    <w:rsid w:val="00C53450"/>
    <w:rsid w:val="00C53EC8"/>
    <w:rsid w:val="00C549FC"/>
    <w:rsid w:val="00C5720B"/>
    <w:rsid w:val="00C64382"/>
    <w:rsid w:val="00C8720D"/>
    <w:rsid w:val="00C929C9"/>
    <w:rsid w:val="00CA0CDA"/>
    <w:rsid w:val="00CA4CD3"/>
    <w:rsid w:val="00CA66FB"/>
    <w:rsid w:val="00CB7DCA"/>
    <w:rsid w:val="00CC4F97"/>
    <w:rsid w:val="00CC7C48"/>
    <w:rsid w:val="00CD69BA"/>
    <w:rsid w:val="00CE1700"/>
    <w:rsid w:val="00CE3452"/>
    <w:rsid w:val="00CE4517"/>
    <w:rsid w:val="00CF14EE"/>
    <w:rsid w:val="00CF2AFA"/>
    <w:rsid w:val="00D14A6B"/>
    <w:rsid w:val="00D175E7"/>
    <w:rsid w:val="00D22B87"/>
    <w:rsid w:val="00D50005"/>
    <w:rsid w:val="00D53274"/>
    <w:rsid w:val="00D53318"/>
    <w:rsid w:val="00D5344B"/>
    <w:rsid w:val="00D70799"/>
    <w:rsid w:val="00D728FD"/>
    <w:rsid w:val="00D73891"/>
    <w:rsid w:val="00D81AF5"/>
    <w:rsid w:val="00D82224"/>
    <w:rsid w:val="00D8400D"/>
    <w:rsid w:val="00D8733D"/>
    <w:rsid w:val="00D91F49"/>
    <w:rsid w:val="00DA4276"/>
    <w:rsid w:val="00DC5981"/>
    <w:rsid w:val="00DE4868"/>
    <w:rsid w:val="00DF372D"/>
    <w:rsid w:val="00DF4409"/>
    <w:rsid w:val="00DF67F4"/>
    <w:rsid w:val="00DF6AE4"/>
    <w:rsid w:val="00E05468"/>
    <w:rsid w:val="00E14A41"/>
    <w:rsid w:val="00E25AAD"/>
    <w:rsid w:val="00E26314"/>
    <w:rsid w:val="00E302A0"/>
    <w:rsid w:val="00E362AB"/>
    <w:rsid w:val="00E455D5"/>
    <w:rsid w:val="00E46842"/>
    <w:rsid w:val="00E560D0"/>
    <w:rsid w:val="00E57AC2"/>
    <w:rsid w:val="00E67C51"/>
    <w:rsid w:val="00E71494"/>
    <w:rsid w:val="00E74402"/>
    <w:rsid w:val="00EA3771"/>
    <w:rsid w:val="00EB36E7"/>
    <w:rsid w:val="00ED2CA3"/>
    <w:rsid w:val="00EF494C"/>
    <w:rsid w:val="00EF6296"/>
    <w:rsid w:val="00F00994"/>
    <w:rsid w:val="00F3510B"/>
    <w:rsid w:val="00F358E2"/>
    <w:rsid w:val="00F370D1"/>
    <w:rsid w:val="00F42F0B"/>
    <w:rsid w:val="00F46249"/>
    <w:rsid w:val="00F52D50"/>
    <w:rsid w:val="00F641C4"/>
    <w:rsid w:val="00F70445"/>
    <w:rsid w:val="00F741CC"/>
    <w:rsid w:val="00F81556"/>
    <w:rsid w:val="00F837D5"/>
    <w:rsid w:val="00F84902"/>
    <w:rsid w:val="00FA4241"/>
    <w:rsid w:val="00FA5230"/>
    <w:rsid w:val="00FA62B6"/>
    <w:rsid w:val="00FD0493"/>
    <w:rsid w:val="00FD0816"/>
    <w:rsid w:val="00FD2348"/>
    <w:rsid w:val="00FE4E15"/>
    <w:rsid w:val="00FF0BC0"/>
    <w:rsid w:val="00FF26FE"/>
    <w:rsid w:val="00FF5141"/>
    <w:rsid w:val="5F204A5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9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4"/>
    <w:semiHidden/>
    <w:unhideWhenUsed/>
    <w:uiPriority w:val="99"/>
    <w:pPr>
      <w:ind w:left="100" w:leftChars="2500"/>
    </w:pPr>
  </w:style>
  <w:style w:type="paragraph" w:styleId="4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1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Emphasis"/>
    <w:basedOn w:val="9"/>
    <w:qFormat/>
    <w:uiPriority w:val="20"/>
    <w:rPr>
      <w:i/>
      <w:iCs/>
    </w:rPr>
  </w:style>
  <w:style w:type="character" w:styleId="12">
    <w:name w:val="Hyperlink"/>
    <w:basedOn w:val="9"/>
    <w:semiHidden/>
    <w:unhideWhenUsed/>
    <w:uiPriority w:val="99"/>
    <w:rPr>
      <w:color w:val="0000FF"/>
      <w:u w:val="single"/>
    </w:rPr>
  </w:style>
  <w:style w:type="character" w:customStyle="1" w:styleId="13">
    <w:name w:val="批注框文本 Char"/>
    <w:basedOn w:val="9"/>
    <w:link w:val="4"/>
    <w:semiHidden/>
    <w:qFormat/>
    <w:uiPriority w:val="99"/>
    <w:rPr>
      <w:sz w:val="18"/>
      <w:szCs w:val="18"/>
    </w:rPr>
  </w:style>
  <w:style w:type="character" w:customStyle="1" w:styleId="14">
    <w:name w:val="日期 Char"/>
    <w:basedOn w:val="9"/>
    <w:link w:val="3"/>
    <w:semiHidden/>
    <w:uiPriority w:val="99"/>
  </w:style>
  <w:style w:type="paragraph" w:customStyle="1" w:styleId="15">
    <w:name w:val="text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6">
    <w:name w:val="页眉 Char"/>
    <w:basedOn w:val="9"/>
    <w:link w:val="6"/>
    <w:semiHidden/>
    <w:uiPriority w:val="99"/>
    <w:rPr>
      <w:sz w:val="18"/>
      <w:szCs w:val="18"/>
    </w:rPr>
  </w:style>
  <w:style w:type="character" w:customStyle="1" w:styleId="17">
    <w:name w:val="页脚 Char"/>
    <w:basedOn w:val="9"/>
    <w:link w:val="5"/>
    <w:uiPriority w:val="99"/>
    <w:rPr>
      <w:sz w:val="18"/>
      <w:szCs w:val="18"/>
    </w:rPr>
  </w:style>
  <w:style w:type="paragraph" w:styleId="18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  <w:style w:type="character" w:customStyle="1" w:styleId="19">
    <w:name w:val="标题 2 Char"/>
    <w:basedOn w:val="9"/>
    <w:link w:val="2"/>
    <w:uiPriority w:val="9"/>
    <w:rPr>
      <w:rFonts w:ascii="宋体" w:hAnsi="宋体" w:eastAsia="宋体" w:cs="宋体"/>
      <w:b/>
      <w:bCs/>
      <w:kern w:val="0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73</Words>
  <Characters>417</Characters>
  <Lines>3</Lines>
  <Paragraphs>1</Paragraphs>
  <TotalTime>6</TotalTime>
  <ScaleCrop>false</ScaleCrop>
  <LinksUpToDate>false</LinksUpToDate>
  <CharactersWithSpaces>489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2018-07-06T01:20:00Z</dcterms:created>
  <dc:creator>Administrator</dc:creator>
  <cp:lastModifiedBy>Administrator</cp:lastModifiedBy>
  <cp:lastPrinted>2017-11-27T06:19:00Z</cp:lastPrinted>
  <dcterms:modified xsi:type="dcterms:W3CDTF">2019-06-22T19:48:47Z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