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Times New Roman" w:hAnsi="Times New Roman" w:eastAsia="方正小标宋简体" w:cs="方正小标宋简体"/>
          <w:sz w:val="44"/>
          <w:szCs w:val="44"/>
        </w:rPr>
      </w:pPr>
      <w:r>
        <w:rPr>
          <w:rFonts w:hint="eastAsia" w:ascii="Times New Roman" w:hAnsi="Times New Roman" w:eastAsia="方正小标宋简体" w:cs="方正小标宋简体"/>
          <w:sz w:val="44"/>
          <w:szCs w:val="44"/>
        </w:rPr>
        <w:t>20</w:t>
      </w:r>
      <w:r>
        <w:rPr>
          <w:rFonts w:hint="eastAsia" w:ascii="Times New Roman" w:hAnsi="Times New Roman" w:eastAsia="方正小标宋简体" w:cs="方正小标宋简体"/>
          <w:sz w:val="44"/>
          <w:szCs w:val="44"/>
          <w:lang w:val="en-US" w:eastAsia="zh-CN"/>
        </w:rPr>
        <w:t>24</w:t>
      </w:r>
      <w:r>
        <w:rPr>
          <w:rFonts w:hint="eastAsia" w:ascii="Times New Roman" w:hAnsi="Times New Roman" w:eastAsia="方正小标宋简体" w:cs="方正小标宋简体"/>
          <w:sz w:val="44"/>
          <w:szCs w:val="44"/>
          <w:lang w:eastAsia="zh-CN"/>
        </w:rPr>
        <w:t>—</w:t>
      </w:r>
      <w:r>
        <w:rPr>
          <w:rFonts w:hint="eastAsia" w:ascii="Times New Roman" w:hAnsi="Times New Roman" w:eastAsia="方正小标宋简体" w:cs="方正小标宋简体"/>
          <w:sz w:val="44"/>
          <w:szCs w:val="44"/>
        </w:rPr>
        <w:t>202</w:t>
      </w:r>
      <w:r>
        <w:rPr>
          <w:rFonts w:hint="eastAsia" w:ascii="Times New Roman" w:hAnsi="Times New Roman" w:eastAsia="方正小标宋简体" w:cs="方正小标宋简体"/>
          <w:sz w:val="44"/>
          <w:szCs w:val="44"/>
          <w:lang w:val="en-US" w:eastAsia="zh-CN"/>
        </w:rPr>
        <w:t>5</w:t>
      </w:r>
      <w:r>
        <w:rPr>
          <w:rFonts w:hint="eastAsia" w:ascii="Times New Roman" w:hAnsi="Times New Roman" w:eastAsia="方正小标宋简体" w:cs="方正小标宋简体"/>
          <w:sz w:val="44"/>
          <w:szCs w:val="44"/>
        </w:rPr>
        <w:t>年度广西大学生志愿服务西部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Times New Roman" w:hAnsi="Times New Roman" w:eastAsia="方正小标宋简体" w:cs="方正小标宋简体"/>
          <w:i w:val="0"/>
          <w:caps w:val="0"/>
          <w:color w:val="333333"/>
          <w:spacing w:val="0"/>
          <w:sz w:val="44"/>
          <w:szCs w:val="44"/>
          <w:shd w:val="clear" w:fill="FFFFFF"/>
          <w:lang w:val="en-US" w:eastAsia="zh-CN"/>
        </w:rPr>
      </w:pPr>
      <w:r>
        <w:rPr>
          <w:rFonts w:hint="eastAsia" w:ascii="Times New Roman" w:hAnsi="Times New Roman" w:eastAsia="方正小标宋简体" w:cs="方正小标宋简体"/>
          <w:sz w:val="44"/>
          <w:szCs w:val="44"/>
        </w:rPr>
        <w:t>计划志愿者</w:t>
      </w:r>
      <w:r>
        <w:rPr>
          <w:rFonts w:hint="eastAsia" w:ascii="Times New Roman" w:hAnsi="Times New Roman" w:eastAsia="方正小标宋简体" w:cs="方正小标宋简体"/>
          <w:sz w:val="44"/>
          <w:szCs w:val="44"/>
          <w:lang w:val="en-US" w:eastAsia="zh-CN"/>
        </w:rPr>
        <w:t>招募考</w:t>
      </w:r>
      <w:r>
        <w:rPr>
          <w:rFonts w:hint="eastAsia" w:ascii="Times New Roman" w:hAnsi="Times New Roman" w:eastAsia="方正小标宋简体" w:cs="方正小标宋简体"/>
          <w:sz w:val="44"/>
          <w:szCs w:val="44"/>
        </w:rPr>
        <w:t>试</w:t>
      </w:r>
      <w:r>
        <w:rPr>
          <w:rFonts w:hint="eastAsia" w:ascii="Times New Roman" w:hAnsi="Times New Roman" w:eastAsia="方正小标宋简体" w:cs="方正小标宋简体"/>
          <w:i w:val="0"/>
          <w:caps w:val="0"/>
          <w:color w:val="333333"/>
          <w:spacing w:val="0"/>
          <w:sz w:val="44"/>
          <w:szCs w:val="44"/>
          <w:shd w:val="clear" w:fill="FFFFFF"/>
        </w:rPr>
        <w:t>考生</w:t>
      </w:r>
      <w:r>
        <w:rPr>
          <w:rFonts w:hint="eastAsia" w:ascii="Times New Roman" w:hAnsi="Times New Roman" w:eastAsia="方正小标宋简体" w:cs="方正小标宋简体"/>
          <w:i w:val="0"/>
          <w:caps w:val="0"/>
          <w:color w:val="333333"/>
          <w:spacing w:val="0"/>
          <w:sz w:val="44"/>
          <w:szCs w:val="44"/>
          <w:shd w:val="clear" w:fill="FFFFFF"/>
          <w:lang w:val="en-US" w:eastAsia="zh-CN"/>
        </w:rPr>
        <w:t>须知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Times New Roman" w:hAnsi="Times New Roman" w:eastAsia="方正小标宋简体" w:cs="方正小标宋简体"/>
          <w:i w:val="0"/>
          <w:caps w:val="0"/>
          <w:color w:val="333333"/>
          <w:spacing w:val="0"/>
          <w:sz w:val="44"/>
          <w:szCs w:val="44"/>
          <w:shd w:val="clear" w:fill="FFFFFF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default" w:ascii="Times New Roman" w:hAnsi="Times New Roman" w:eastAsia="仿宋" w:cs="Times New Roman"/>
          <w:b w:val="0"/>
          <w:bCs w:val="0"/>
          <w:color w:val="000000"/>
          <w:sz w:val="32"/>
          <w:szCs w:val="32"/>
        </w:rPr>
      </w:pPr>
      <w:r>
        <w:rPr>
          <w:rFonts w:hint="default" w:ascii="Times New Roman" w:hAnsi="Times New Roman" w:eastAsia="仿宋" w:cs="Times New Roman"/>
          <w:b w:val="0"/>
          <w:bCs w:val="0"/>
          <w:sz w:val="32"/>
          <w:szCs w:val="32"/>
        </w:rPr>
        <w:t>一、</w:t>
      </w:r>
      <w:r>
        <w:rPr>
          <w:rFonts w:hint="default" w:ascii="Times New Roman" w:hAnsi="Times New Roman" w:eastAsia="仿宋" w:cs="Times New Roman"/>
          <w:b w:val="0"/>
          <w:bCs w:val="0"/>
          <w:color w:val="000000"/>
          <w:sz w:val="32"/>
          <w:szCs w:val="32"/>
        </w:rPr>
        <w:t>开考前</w:t>
      </w:r>
      <w:r>
        <w:rPr>
          <w:rFonts w:hint="default" w:ascii="Times New Roman" w:hAnsi="Times New Roman" w:eastAsia="仿宋" w:cs="Times New Roman"/>
          <w:b w:val="0"/>
          <w:bCs w:val="0"/>
          <w:color w:val="000000"/>
          <w:sz w:val="32"/>
          <w:szCs w:val="32"/>
          <w:lang w:val="en-US" w:eastAsia="zh-CN"/>
        </w:rPr>
        <w:t>30</w:t>
      </w:r>
      <w:r>
        <w:rPr>
          <w:rFonts w:hint="default" w:ascii="Times New Roman" w:hAnsi="Times New Roman" w:eastAsia="仿宋" w:cs="Times New Roman"/>
          <w:b w:val="0"/>
          <w:bCs w:val="0"/>
          <w:color w:val="000000"/>
          <w:sz w:val="32"/>
          <w:szCs w:val="32"/>
        </w:rPr>
        <w:t>分钟考生凭本人的</w:t>
      </w:r>
      <w:r>
        <w:rPr>
          <w:rFonts w:hint="eastAsia" w:ascii="Times New Roman" w:hAnsi="Times New Roman" w:eastAsia="仿宋" w:cs="Times New Roman"/>
          <w:b w:val="0"/>
          <w:bCs w:val="0"/>
          <w:color w:val="000000"/>
          <w:sz w:val="32"/>
          <w:szCs w:val="32"/>
          <w:lang w:val="en-US" w:eastAsia="zh-CN"/>
        </w:rPr>
        <w:t>身份证、学生证</w:t>
      </w:r>
      <w:r>
        <w:rPr>
          <w:rFonts w:hint="default" w:ascii="Times New Roman" w:hAnsi="Times New Roman" w:eastAsia="仿宋" w:cs="Times New Roman"/>
          <w:b w:val="0"/>
          <w:bCs w:val="0"/>
          <w:color w:val="000000"/>
          <w:sz w:val="32"/>
          <w:szCs w:val="32"/>
        </w:rPr>
        <w:t>进入考场，对号入座。将身份证和</w:t>
      </w:r>
      <w:r>
        <w:rPr>
          <w:rFonts w:hint="eastAsia" w:ascii="Times New Roman" w:hAnsi="Times New Roman" w:eastAsia="仿宋" w:cs="Times New Roman"/>
          <w:b w:val="0"/>
          <w:bCs w:val="0"/>
          <w:color w:val="000000"/>
          <w:sz w:val="32"/>
          <w:szCs w:val="32"/>
          <w:lang w:val="en-US" w:eastAsia="zh-CN"/>
        </w:rPr>
        <w:t>学生证</w:t>
      </w:r>
      <w:r>
        <w:rPr>
          <w:rFonts w:hint="default" w:ascii="Times New Roman" w:hAnsi="Times New Roman" w:eastAsia="仿宋" w:cs="Times New Roman"/>
          <w:b w:val="0"/>
          <w:bCs w:val="0"/>
          <w:color w:val="000000"/>
          <w:sz w:val="32"/>
          <w:szCs w:val="32"/>
        </w:rPr>
        <w:t>放在桌子右上角接受检查。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1" w:firstLine="640" w:firstLineChars="200"/>
        <w:jc w:val="left"/>
        <w:textAlignment w:val="auto"/>
        <w:rPr>
          <w:rFonts w:hint="default" w:ascii="Times New Roman" w:hAnsi="Times New Roman" w:eastAsia="仿宋" w:cs="Times New Roman"/>
          <w:b w:val="0"/>
          <w:bCs w:val="0"/>
          <w:color w:val="000000"/>
          <w:sz w:val="32"/>
          <w:szCs w:val="32"/>
        </w:rPr>
      </w:pPr>
      <w:r>
        <w:rPr>
          <w:rFonts w:hint="default" w:ascii="Times New Roman" w:hAnsi="Times New Roman" w:eastAsia="仿宋" w:cs="Times New Roman"/>
          <w:b w:val="0"/>
          <w:bCs w:val="0"/>
          <w:color w:val="000000"/>
          <w:sz w:val="32"/>
          <w:szCs w:val="32"/>
        </w:rPr>
        <w:t>二、考生参加考试必须携带钢笔或签字笔，其它物品及书籍勿带。此外与考试无关的书籍、笔记、资料，以及各种无线通信工具（如移动电话、商务通）、电子记事本等工具禁止带入考场。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hint="default" w:ascii="Times New Roman" w:hAnsi="Times New Roman" w:eastAsia="仿宋" w:cs="Times New Roman"/>
          <w:b w:val="0"/>
          <w:bCs w:val="0"/>
          <w:color w:val="000000"/>
          <w:sz w:val="32"/>
          <w:szCs w:val="32"/>
        </w:rPr>
      </w:pPr>
      <w:r>
        <w:rPr>
          <w:rFonts w:hint="default" w:ascii="Times New Roman" w:hAnsi="Times New Roman" w:eastAsia="仿宋" w:cs="Times New Roman"/>
          <w:b w:val="0"/>
          <w:bCs w:val="0"/>
          <w:color w:val="000000"/>
          <w:sz w:val="32"/>
          <w:szCs w:val="32"/>
        </w:rPr>
        <w:t>三、开考前10分钟，监考老师当众启封试卷。考生领到</w:t>
      </w:r>
      <w:r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  <w:t>答题卡、草稿纸、试卷册</w:t>
      </w:r>
      <w:r>
        <w:rPr>
          <w:rFonts w:hint="default" w:ascii="Times New Roman" w:hAnsi="Times New Roman" w:eastAsia="仿宋" w:cs="Times New Roman"/>
          <w:b w:val="0"/>
          <w:bCs w:val="0"/>
          <w:color w:val="000000"/>
          <w:sz w:val="32"/>
          <w:szCs w:val="32"/>
        </w:rPr>
        <w:t>后，必须先在指定位置准确、清楚地填写姓名、准考证号、考点名称等栏目。凡漏填、错填或字迹不清、无法辨认的试卷一律作废。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hint="default" w:ascii="Times New Roman" w:hAnsi="Times New Roman" w:eastAsia="仿宋" w:cs="Times New Roman"/>
          <w:b w:val="0"/>
          <w:bCs w:val="0"/>
          <w:color w:val="000000"/>
          <w:sz w:val="32"/>
          <w:szCs w:val="32"/>
        </w:rPr>
      </w:pPr>
      <w:r>
        <w:rPr>
          <w:rFonts w:hint="default" w:ascii="Times New Roman" w:hAnsi="Times New Roman" w:eastAsia="仿宋" w:cs="Times New Roman"/>
          <w:b w:val="0"/>
          <w:bCs w:val="0"/>
          <w:color w:val="000000"/>
          <w:sz w:val="32"/>
          <w:szCs w:val="32"/>
        </w:rPr>
        <w:t>四、统一开考信号发出后考生才能开始正式答题。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hint="default" w:ascii="Times New Roman" w:hAnsi="Times New Roman" w:eastAsia="仿宋" w:cs="Times New Roman"/>
          <w:b w:val="0"/>
          <w:bCs w:val="0"/>
          <w:color w:val="000000"/>
          <w:sz w:val="32"/>
          <w:szCs w:val="32"/>
        </w:rPr>
      </w:pPr>
      <w:r>
        <w:rPr>
          <w:rFonts w:hint="default" w:ascii="Times New Roman" w:hAnsi="Times New Roman" w:eastAsia="仿宋" w:cs="Times New Roman"/>
          <w:b w:val="0"/>
          <w:bCs w:val="0"/>
          <w:color w:val="000000"/>
          <w:sz w:val="32"/>
          <w:szCs w:val="32"/>
        </w:rPr>
        <w:t>五</w:t>
      </w:r>
      <w:r>
        <w:rPr>
          <w:rFonts w:hint="default" w:ascii="Times New Roman" w:hAnsi="Times New Roman" w:eastAsia="仿宋" w:cs="Times New Roman"/>
          <w:b w:val="0"/>
          <w:bCs w:val="0"/>
          <w:snapToGrid w:val="0"/>
          <w:color w:val="000000"/>
          <w:sz w:val="32"/>
          <w:szCs w:val="32"/>
        </w:rPr>
        <w:t>、迟到</w:t>
      </w:r>
      <w:r>
        <w:rPr>
          <w:rFonts w:hint="eastAsia" w:ascii="Times New Roman" w:hAnsi="Times New Roman" w:eastAsia="仿宋" w:cs="Times New Roman"/>
          <w:b w:val="0"/>
          <w:bCs w:val="0"/>
          <w:snapToGrid w:val="0"/>
          <w:color w:val="000000"/>
          <w:sz w:val="32"/>
          <w:szCs w:val="32"/>
          <w:lang w:val="en-US" w:eastAsia="zh-CN"/>
        </w:rPr>
        <w:t>15</w:t>
      </w:r>
      <w:r>
        <w:rPr>
          <w:rFonts w:hint="default" w:ascii="Times New Roman" w:hAnsi="Times New Roman" w:eastAsia="仿宋" w:cs="Times New Roman"/>
          <w:b w:val="0"/>
          <w:bCs w:val="0"/>
          <w:snapToGrid w:val="0"/>
          <w:color w:val="000000"/>
          <w:sz w:val="32"/>
          <w:szCs w:val="32"/>
        </w:rPr>
        <w:t>分钟以上者，不得入场；考试中途不得擅自离开考场</w:t>
      </w:r>
      <w:r>
        <w:rPr>
          <w:rFonts w:hint="default" w:ascii="Times New Roman" w:hAnsi="Times New Roman" w:eastAsia="仿宋" w:cs="Times New Roman"/>
          <w:b w:val="0"/>
          <w:bCs w:val="0"/>
          <w:snapToGrid w:val="0"/>
          <w:color w:val="000000"/>
          <w:sz w:val="32"/>
          <w:szCs w:val="32"/>
          <w:lang w:eastAsia="zh-CN"/>
        </w:rPr>
        <w:t>，</w:t>
      </w:r>
      <w:r>
        <w:rPr>
          <w:rFonts w:hint="default" w:ascii="Times New Roman" w:hAnsi="Times New Roman" w:eastAsia="仿宋" w:cs="Times New Roman"/>
          <w:b w:val="0"/>
          <w:bCs w:val="0"/>
          <w:snapToGrid w:val="0"/>
          <w:color w:val="000000"/>
          <w:sz w:val="32"/>
          <w:szCs w:val="32"/>
          <w:lang w:val="en-US" w:eastAsia="zh-CN"/>
        </w:rPr>
        <w:t>考试结束信号发出前，</w:t>
      </w:r>
      <w:r>
        <w:rPr>
          <w:rFonts w:hint="default" w:ascii="Times New Roman" w:hAnsi="Times New Roman" w:eastAsia="仿宋" w:cs="Times New Roman"/>
          <w:b w:val="0"/>
          <w:bCs w:val="0"/>
          <w:snapToGrid w:val="0"/>
          <w:color w:val="000000"/>
          <w:sz w:val="32"/>
          <w:szCs w:val="32"/>
        </w:rPr>
        <w:t>不允许提前交卷、退场。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hint="default" w:ascii="Times New Roman" w:hAnsi="Times New Roman" w:eastAsia="仿宋" w:cs="Times New Roman"/>
          <w:b w:val="0"/>
          <w:bCs w:val="0"/>
          <w:color w:val="000000"/>
          <w:sz w:val="32"/>
          <w:szCs w:val="32"/>
        </w:rPr>
      </w:pPr>
      <w:r>
        <w:rPr>
          <w:rStyle w:val="8"/>
          <w:rFonts w:hint="default" w:ascii="Times New Roman" w:hAnsi="Times New Roman" w:eastAsia="仿宋" w:cs="Times New Roman"/>
          <w:b w:val="0"/>
          <w:bCs w:val="0"/>
          <w:color w:val="000000"/>
          <w:sz w:val="32"/>
          <w:szCs w:val="32"/>
        </w:rPr>
        <w:t>六、如试卷有字迹不清，卷面缺损，</w:t>
      </w:r>
      <w:r>
        <w:rPr>
          <w:rFonts w:hint="default" w:ascii="Times New Roman" w:hAnsi="Times New Roman" w:eastAsia="仿宋" w:cs="Times New Roman"/>
          <w:b w:val="0"/>
          <w:bCs w:val="0"/>
          <w:color w:val="000000"/>
          <w:sz w:val="32"/>
          <w:szCs w:val="32"/>
        </w:rPr>
        <w:t>可举手向监考人员询问，监考人员当众答复。</w:t>
      </w:r>
      <w:r>
        <w:rPr>
          <w:rStyle w:val="8"/>
          <w:rFonts w:hint="default" w:ascii="Times New Roman" w:hAnsi="Times New Roman" w:eastAsia="仿宋" w:cs="Times New Roman"/>
          <w:b w:val="0"/>
          <w:bCs w:val="0"/>
          <w:color w:val="000000"/>
          <w:sz w:val="32"/>
          <w:szCs w:val="32"/>
        </w:rPr>
        <w:t>有</w:t>
      </w:r>
      <w:bookmarkStart w:id="0" w:name="_GoBack"/>
      <w:r>
        <w:rPr>
          <w:rStyle w:val="8"/>
          <w:rFonts w:hint="default" w:ascii="Times New Roman" w:hAnsi="Times New Roman" w:eastAsia="仿宋" w:cs="Times New Roman"/>
          <w:b w:val="0"/>
          <w:bCs w:val="0"/>
          <w:color w:val="000000"/>
          <w:sz w:val="32"/>
          <w:szCs w:val="32"/>
        </w:rPr>
        <w:t>关试题内容等问题不得提</w:t>
      </w:r>
      <w:bookmarkEnd w:id="0"/>
      <w:r>
        <w:rPr>
          <w:rStyle w:val="8"/>
          <w:rFonts w:hint="default" w:ascii="Times New Roman" w:hAnsi="Times New Roman" w:eastAsia="仿宋" w:cs="Times New Roman"/>
          <w:b w:val="0"/>
          <w:bCs w:val="0"/>
          <w:color w:val="000000"/>
          <w:sz w:val="32"/>
          <w:szCs w:val="32"/>
        </w:rPr>
        <w:t>问</w:t>
      </w:r>
      <w:r>
        <w:rPr>
          <w:rFonts w:hint="default" w:ascii="Times New Roman" w:hAnsi="Times New Roman" w:eastAsia="仿宋" w:cs="Times New Roman"/>
          <w:b w:val="0"/>
          <w:bCs w:val="0"/>
          <w:color w:val="00000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hint="default" w:ascii="Times New Roman" w:hAnsi="Times New Roman" w:eastAsia="仿宋" w:cs="Times New Roman"/>
          <w:b w:val="0"/>
          <w:bCs w:val="0"/>
          <w:color w:val="000000"/>
          <w:sz w:val="32"/>
          <w:szCs w:val="32"/>
        </w:rPr>
      </w:pPr>
      <w:r>
        <w:rPr>
          <w:rFonts w:hint="default" w:ascii="Times New Roman" w:hAnsi="Times New Roman" w:eastAsia="仿宋" w:cs="Times New Roman"/>
          <w:b w:val="0"/>
          <w:bCs w:val="0"/>
          <w:color w:val="000000"/>
          <w:sz w:val="32"/>
          <w:szCs w:val="32"/>
        </w:rPr>
        <w:t>七</w:t>
      </w:r>
      <w:r>
        <w:rPr>
          <w:rFonts w:hint="default" w:ascii="Times New Roman" w:hAnsi="Times New Roman" w:eastAsia="仿宋" w:cs="Times New Roman"/>
          <w:b w:val="0"/>
          <w:bCs w:val="0"/>
          <w:color w:val="000000"/>
          <w:sz w:val="32"/>
          <w:szCs w:val="32"/>
          <w:lang w:eastAsia="zh-CN"/>
        </w:rPr>
        <w:t>、</w:t>
      </w:r>
      <w:r>
        <w:rPr>
          <w:rFonts w:hint="default" w:ascii="Times New Roman" w:hAnsi="Times New Roman" w:eastAsia="仿宋" w:cs="Times New Roman"/>
          <w:b w:val="0"/>
          <w:bCs w:val="0"/>
          <w:color w:val="000000"/>
          <w:sz w:val="32"/>
          <w:szCs w:val="32"/>
        </w:rPr>
        <w:t>考生在考场内必须保持安静，严格遵守考场纪律，不准交头接耳、左顾右盼；不准在考场内走动，影响他人书写；不准吸烟。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hint="default" w:ascii="Times New Roman" w:hAnsi="Times New Roman" w:eastAsia="仿宋" w:cs="Times New Roman"/>
          <w:b w:val="0"/>
          <w:bCs w:val="0"/>
          <w:color w:val="000000"/>
          <w:sz w:val="32"/>
          <w:szCs w:val="32"/>
        </w:rPr>
      </w:pPr>
      <w:r>
        <w:rPr>
          <w:rFonts w:hint="default" w:ascii="Times New Roman" w:hAnsi="Times New Roman" w:eastAsia="仿宋" w:cs="Times New Roman"/>
          <w:b w:val="0"/>
          <w:bCs w:val="0"/>
          <w:color w:val="000000"/>
          <w:sz w:val="32"/>
          <w:szCs w:val="32"/>
        </w:rPr>
        <w:t>八、考生离开考场时必须交卷，不准携带试卷离开考场。离开考场后不准在考场附近逗留和交谈。考试结束铃声响后考生立即停止答卷，并将试卷按要求整理好放在桌上，待监考人员将试卷回收后考生方可离开考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hint="default" w:ascii="Times New Roman" w:hAnsi="Times New Roman" w:eastAsia="仿宋" w:cs="Times New Roman"/>
          <w:b w:val="0"/>
          <w:bCs w:val="0"/>
          <w:color w:val="000000"/>
          <w:sz w:val="32"/>
          <w:szCs w:val="32"/>
        </w:rPr>
      </w:pPr>
      <w:r>
        <w:rPr>
          <w:rFonts w:hint="default" w:ascii="Times New Roman" w:hAnsi="Times New Roman" w:eastAsia="仿宋" w:cs="Times New Roman"/>
          <w:b w:val="0"/>
          <w:bCs w:val="0"/>
          <w:color w:val="000000"/>
          <w:sz w:val="32"/>
          <w:szCs w:val="32"/>
        </w:rPr>
        <w:t>九、考生应自觉服从监考人员管理，不得以任何理由妨碍监考人员进行正常工作。监考人员有权对考场内发生的问题进行处理。对扰乱考场秩序、恐吓或威胁监考人员人身安全的考生将交</w:t>
      </w:r>
      <w:r>
        <w:rPr>
          <w:rFonts w:hint="default" w:ascii="Times New Roman" w:hAnsi="Times New Roman" w:eastAsia="仿宋" w:cs="Times New Roman"/>
          <w:b w:val="0"/>
          <w:bCs w:val="0"/>
          <w:color w:val="000000"/>
          <w:sz w:val="32"/>
          <w:szCs w:val="32"/>
          <w:lang w:val="en-US" w:eastAsia="zh-CN"/>
        </w:rPr>
        <w:t>由</w:t>
      </w:r>
      <w:r>
        <w:rPr>
          <w:rFonts w:hint="default" w:ascii="Times New Roman" w:hAnsi="Times New Roman" w:eastAsia="仿宋" w:cs="Times New Roman"/>
          <w:b w:val="0"/>
          <w:bCs w:val="0"/>
          <w:color w:val="000000"/>
          <w:sz w:val="32"/>
          <w:szCs w:val="32"/>
        </w:rPr>
        <w:t>公安机关</w:t>
      </w:r>
      <w:r>
        <w:rPr>
          <w:rFonts w:hint="default" w:ascii="Times New Roman" w:hAnsi="Times New Roman" w:eastAsia="仿宋" w:cs="Times New Roman"/>
          <w:b w:val="0"/>
          <w:bCs w:val="0"/>
          <w:color w:val="000000"/>
          <w:sz w:val="32"/>
          <w:szCs w:val="32"/>
          <w:lang w:val="en-US" w:eastAsia="zh-CN"/>
        </w:rPr>
        <w:t>依法处理</w:t>
      </w:r>
      <w:r>
        <w:rPr>
          <w:rFonts w:hint="default" w:ascii="Times New Roman" w:hAnsi="Times New Roman" w:eastAsia="仿宋" w:cs="Times New Roman"/>
          <w:b w:val="0"/>
          <w:bCs w:val="0"/>
          <w:color w:val="00000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hint="default" w:ascii="Times New Roman" w:hAnsi="Times New Roman" w:eastAsia="仿宋" w:cs="Times New Roman"/>
          <w:b w:val="0"/>
          <w:bCs w:val="0"/>
          <w:sz w:val="32"/>
          <w:szCs w:val="32"/>
        </w:rPr>
      </w:pPr>
      <w:r>
        <w:rPr>
          <w:rFonts w:hint="default" w:ascii="Times New Roman" w:hAnsi="Times New Roman" w:eastAsia="仿宋" w:cs="Times New Roman"/>
          <w:b w:val="0"/>
          <w:bCs w:val="0"/>
          <w:sz w:val="32"/>
          <w:szCs w:val="32"/>
        </w:rPr>
        <w:t>十、对违反考生守则，不服从监考人员管理的违纪、舞弊考生，将取消其考试成绩。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仿宋_GB2312"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</w:pPr>
    </w:p>
    <w:sectPr>
      <w:footerReference r:id="rId3" w:type="default"/>
      <w:pgSz w:w="11906" w:h="16838"/>
      <w:pgMar w:top="2098" w:right="1587" w:bottom="1984" w:left="1587" w:header="851" w:footer="992" w:gutter="0"/>
      <w:pgNumType w:fmt="numberInDash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RmZDQzN2YyYmYwNjg1MmVhYjY5NWRiOWFmZTZjOGEifQ=="/>
  </w:docVars>
  <w:rsids>
    <w:rsidRoot w:val="00000000"/>
    <w:rsid w:val="13893195"/>
    <w:rsid w:val="252E440F"/>
    <w:rsid w:val="2BBE2ED1"/>
    <w:rsid w:val="2C6406DA"/>
    <w:rsid w:val="2F691E72"/>
    <w:rsid w:val="399926D6"/>
    <w:rsid w:val="42577429"/>
    <w:rsid w:val="48322A75"/>
    <w:rsid w:val="5676177A"/>
    <w:rsid w:val="5C84019F"/>
    <w:rsid w:val="5CE040B1"/>
    <w:rsid w:val="6DC065F1"/>
    <w:rsid w:val="73C82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ind w:firstLine="420" w:firstLineChars="100"/>
    </w:pPr>
  </w:style>
  <w:style w:type="paragraph" w:styleId="3">
    <w:name w:val="Body Text"/>
    <w:basedOn w:val="1"/>
    <w:qFormat/>
    <w:uiPriority w:val="0"/>
    <w:pPr>
      <w:spacing w:after="120" w:afterLines="0" w:afterAutospacing="0"/>
    </w:p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customStyle="1" w:styleId="8">
    <w:name w:val="t181"/>
    <w:qFormat/>
    <w:uiPriority w:val="0"/>
    <w:rPr>
      <w:color w:val="000000"/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655</Words>
  <Characters>664</Characters>
  <Lines>0</Lines>
  <Paragraphs>0</Paragraphs>
  <TotalTime>0</TotalTime>
  <ScaleCrop>false</ScaleCrop>
  <LinksUpToDate>false</LinksUpToDate>
  <CharactersWithSpaces>664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2019-08-21T01:09:00Z</dcterms:created>
  <dc:creator>Ban</dc:creator>
  <cp:lastModifiedBy>儁熙</cp:lastModifiedBy>
  <dcterms:modified xsi:type="dcterms:W3CDTF">2024-05-27T03:19:18Z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B87C5EA81FD1494FB2D9413DCE9AAF7B</vt:lpwstr>
  </property>
</Properties>
</file>