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Title"/>
      </w:pPr>
    </w:p>
    <w:p>
      <w:pPr>
        <w:jc w:val="both"/>
        <w:rPr>
          <w:rFonts w:ascii="宋体" w:eastAsia="宋体" w:hint="eastAsia"/>
          <w:sz w:val="44"/>
          <w:lang w:eastAsia="zh-CN"/>
        </w:rPr>
      </w:pPr>
      <w:r>
        <w:rPr>
          <w:rFonts w:ascii="宋体" w:eastAsia="宋体" w:hint="eastAsia"/>
          <w:sz w:val="44"/>
          <w:lang w:eastAsia="zh-CN"/>
        </w:rPr>
        <w:drawing>
          <wp:inline distT="0" distB="0" distL="114300" distR="114300">
            <wp:extent cx="5484495" cy="1019810"/>
            <wp:effectExtent l="0" t="0" r="1905" b="8890"/>
            <wp:docPr id="2" name="图片 2" descr="微信截图_20241217115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412171157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ascii="宋体"/>
          <w:sz w:val="56"/>
        </w:rPr>
      </w:pPr>
    </w:p>
    <w:p>
      <w:pPr>
        <w:jc w:val="center"/>
        <w:rPr>
          <w:rFonts w:ascii="宋体"/>
          <w:sz w:val="56"/>
        </w:rPr>
      </w:pPr>
    </w:p>
    <w:p>
      <w:pPr>
        <w:jc w:val="center"/>
        <w:outlineLvl w:val="9"/>
        <w:rPr>
          <w:rFonts w:ascii="仿宋_GB2312" w:eastAsia="仿宋_GB2312" w:hAnsi="仿宋_GB2312" w:cs="仿宋_GB2312" w:hint="eastAsia"/>
          <w:b/>
          <w:bCs/>
          <w:color w:val="000000" w:themeColor="text1"/>
          <w:sz w:val="48"/>
          <w:szCs w:val="48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48"/>
          <w:szCs w:val="48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桂林电子科技大学教职人员控制数工作人员公开招聘</w:t>
      </w: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48"/>
          <w:szCs w:val="48"/>
          <w14:textFill xmlns:w14="http://schemas.microsoft.com/office/word/2010/wordml">
            <w14:solidFill>
              <w14:schemeClr w14:val="tx1"/>
            </w14:solidFill>
          </w14:textFill>
        </w:rPr>
        <w:t>应聘人员材料</w:t>
      </w:r>
    </w:p>
    <w:p>
      <w:pPr>
        <w:jc w:val="center"/>
        <w:rPr>
          <w:rFonts w:eastAsia="黑体"/>
          <w:color w:val="0099FF"/>
          <w:sz w:val="52"/>
          <w:szCs w:val="52"/>
        </w:rPr>
      </w:pPr>
    </w:p>
    <w:p>
      <w:pPr>
        <w:jc w:val="center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ind w:firstLine="1050" w:firstLineChars="500"/>
        <w:jc w:val="both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ind w:firstLine="1050" w:firstLineChars="500"/>
        <w:jc w:val="both"/>
        <w:rPr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  <w:t>姓</w:t>
      </w:r>
      <w:r>
        <w:rPr>
          <w:rFonts w:eastAsia="黑体" w:hint="eastAsia"/>
          <w:color w:val="000000" w:themeColor="text1"/>
          <w:sz w:val="44"/>
          <w:szCs w:val="4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   </w:t>
      </w:r>
      <w:r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  <w:t>名</w:t>
      </w:r>
      <w:r>
        <w:rPr>
          <w:rFonts w:eastAsia="黑体" w:hint="eastAsia"/>
          <w:color w:val="000000" w:themeColor="text1"/>
          <w:sz w:val="44"/>
          <w:szCs w:val="4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：</w:t>
      </w:r>
    </w:p>
    <w:p>
      <w:pPr>
        <w:ind w:left="720"/>
        <w:rPr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tbl>
      <w:tblPr>
        <w:tblStyle w:val="TableGrid"/>
        <w:tblW w:w="0" w:type="auto"/>
        <w:tblInd w:w="228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4761"/>
      </w:tblGrid>
      <w:tr>
        <w:tblPrEx>
          <w:tblW w:w="0" w:type="auto"/>
          <w:tblInd w:w="2287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8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 w:hint="eastAsia"/>
                <w:color w:val="000000" w:themeColor="text1"/>
                <w:sz w:val="44"/>
                <w:szCs w:val="44"/>
                <w:vertAlign w:val="baseline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 w:hint="eastAsia"/>
                <w:color w:val="000000" w:themeColor="text1"/>
                <w:sz w:val="44"/>
                <w:szCs w:val="44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  <w:t>应聘岗位：</w:t>
            </w:r>
          </w:p>
        </w:tc>
        <w:tc>
          <w:tcPr>
            <w:tcW w:w="476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 w:hint="eastAsia"/>
                <w:color w:val="000000" w:themeColor="text1"/>
                <w:sz w:val="44"/>
                <w:szCs w:val="44"/>
                <w:vertAlign w:val="baseline"/>
                <w:lang w:val="en-US" w:eastAsia="zh-CN"/>
                <w14:textFill xmlns:w14="http://schemas.microsoft.com/office/word/2010/wordml"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jc w:val="center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tabs>
          <w:tab w:val="left" w:pos="3217"/>
        </w:tabs>
        <w:autoSpaceDE w:val="0"/>
        <w:autoSpaceDN w:val="0"/>
        <w:adjustRightInd w:val="0"/>
        <w:jc w:val="left"/>
        <w:rPr>
          <w:rFonts w:eastAsia="黑体" w:hint="eastAsia"/>
          <w:color w:val="000000" w:themeColor="text1"/>
          <w:sz w:val="44"/>
          <w:szCs w:val="4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eastAsia="黑体" w:hint="eastAsia"/>
          <w:color w:val="000000" w:themeColor="text1"/>
          <w:sz w:val="44"/>
          <w:szCs w:val="44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ab/>
      </w:r>
    </w:p>
    <w:p>
      <w:pPr>
        <w:autoSpaceDE w:val="0"/>
        <w:autoSpaceDN w:val="0"/>
        <w:adjustRightInd w:val="0"/>
        <w:jc w:val="both"/>
        <w:rPr>
          <w:rFonts w:eastAsia="黑体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jc w:val="center"/>
        <w:rPr>
          <w:rFonts w:eastAsia="黑体" w:hint="default"/>
          <w:color w:val="0099FF"/>
          <w:sz w:val="56"/>
          <w:szCs w:val="96"/>
          <w:lang w:val="en-US" w:eastAsia="zh-CN"/>
        </w:rPr>
      </w:pPr>
      <w:r>
        <w:rPr>
          <w:rFonts w:eastAsia="黑体" w:hint="eastAsia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  <w:t>202</w:t>
      </w:r>
      <w:r>
        <w:rPr>
          <w:rFonts w:eastAsia="黑体" w:hint="eastAsia"/>
          <w:color w:val="000000" w:themeColor="text1"/>
          <w:sz w:val="44"/>
          <w:szCs w:val="4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eastAsia="黑体" w:hint="eastAsia"/>
          <w:color w:val="000000" w:themeColor="text1"/>
          <w:sz w:val="44"/>
          <w:szCs w:val="44"/>
          <w14:textFill xmlns:w14="http://schemas.microsoft.com/office/word/2010/wordml">
            <w14:solidFill>
              <w14:schemeClr w14:val="tx1"/>
            </w14:solidFill>
          </w14:textFill>
        </w:rPr>
        <w:t>年</w:t>
      </w:r>
      <w:r>
        <w:rPr>
          <w:rFonts w:eastAsia="黑体" w:hint="eastAsia"/>
          <w:color w:val="000000" w:themeColor="text1"/>
          <w:sz w:val="44"/>
          <w:szCs w:val="44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2月</w:t>
      </w:r>
    </w:p>
    <w:p>
      <w:pPr>
        <w:autoSpaceDE w:val="0"/>
        <w:autoSpaceDN w:val="0"/>
        <w:adjustRightInd w:val="0"/>
        <w:jc w:val="center"/>
        <w:rPr>
          <w:rFonts w:ascii="黑体" w:eastAsia="黑体"/>
          <w:color w:val="0099FF"/>
          <w:sz w:val="30"/>
          <w:szCs w:val="30"/>
        </w:rPr>
      </w:pPr>
    </w:p>
    <w:p>
      <w:pPr>
        <w:rPr>
          <w:rFonts w:ascii="仿宋" w:eastAsia="仿宋" w:hAnsi="仿宋" w:cs="楷体_GB2312" w:hint="eastAsia"/>
          <w:sz w:val="28"/>
          <w:szCs w:val="28"/>
        </w:rPr>
      </w:pPr>
    </w:p>
    <w:p>
      <w:pPr>
        <w:spacing w:before="0" w:beforeLines="0" w:after="0" w:afterLines="0" w:line="240" w:lineRule="auto"/>
        <w:ind w:left="0" w:right="0" w:firstLine="0" w:leftChars="0" w:rightChars="0" w:firstLineChars="0"/>
        <w:jc w:val="center"/>
        <w:rPr>
          <w:rFonts w:ascii="宋体" w:eastAsia="宋体" w:hAnsi="宋体" w:cs="Times New Roman"/>
          <w:kern w:val="2"/>
          <w:sz w:val="21"/>
          <w:szCs w:val="24"/>
          <w:lang w:val="en-US" w:eastAsia="zh-CN" w:bidi="ar-SA"/>
        </w:rPr>
        <w:sectPr>
          <w:headerReference w:type="default" r:id="rId6"/>
          <w:footerReference w:type="default" r:id="rId7"/>
          <w:pgSz w:w="11906" w:h="16838"/>
          <w:pgMar w:top="1418" w:right="1418" w:bottom="1418" w:left="1418" w:header="851" w:footer="992" w:gutter="0"/>
          <w:pgBorders>
            <w:top w:val="nil"/>
            <w:left w:val="nil"/>
            <w:bottom w:val="nil"/>
            <w:right w:val="nil"/>
          </w:pgBorders>
          <w:pgNumType w:fmt="numberInDash" w:start="1"/>
          <w:cols w:num="1" w:space="425"/>
          <w:docGrid w:type="lines" w:linePitch="312" w:charSpace="0"/>
        </w:sectPr>
      </w:pPr>
    </w:p>
    <w:sdt>
      <w:sdtPr>
        <w:rPr>
          <w:rFonts w:ascii="宋体" w:eastAsia="宋体" w:hAnsi="宋体" w:cs="Times New Roman"/>
          <w:kern w:val="2"/>
          <w:sz w:val="21"/>
          <w:szCs w:val="24"/>
          <w:lang w:val="en-US" w:eastAsia="zh-CN" w:bidi="ar-SA"/>
        </w:rPr>
        <w:id w:val="147476427"/>
        <w:docPartObj>
          <w:docPartGallery w:val="Table of Contents"/>
          <w:docPartUnique/>
        </w:docPartObj>
      </w:sdtPr>
      <w:sdtEndPr>
        <w:rPr>
          <w:rFonts w:ascii="仿宋_GB2312" w:eastAsia="仿宋_GB2312" w:hAnsi="仿宋_GB2312" w:cs="仿宋_GB2312" w:hint="eastAsia"/>
          <w:kern w:val="2"/>
          <w:sz w:val="32"/>
          <w:szCs w:val="32"/>
          <w:lang w:val="en-US" w:eastAsia="zh-CN" w:bidi="ar-SA"/>
        </w:rPr>
      </w:sdtEndPr>
      <w:sdtContent>
        <w:p>
          <w:pPr>
            <w:keepNext w:val="0"/>
            <w:keepLines w:val="0"/>
            <w:pageBreakBefore w:val="0"/>
            <w:widowControl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156" w:beforeLines="50" w:after="156" w:afterLines="50" w:line="240" w:lineRule="auto"/>
            <w:ind w:left="0" w:right="0" w:firstLine="0" w:leftChars="0" w:rightChars="0" w:firstLineChars="0"/>
            <w:jc w:val="center"/>
            <w:textAlignment w:val="auto"/>
            <w:rPr>
              <w:rFonts w:ascii="黑体" w:eastAsia="黑体" w:hAnsi="黑体" w:cs="黑体" w:hint="eastAsia"/>
              <w:sz w:val="32"/>
              <w:szCs w:val="32"/>
            </w:rPr>
          </w:pPr>
          <w:r>
            <w:rPr>
              <w:rFonts w:ascii="黑体" w:eastAsia="黑体" w:hAnsi="黑体" w:cs="黑体" w:hint="eastAsia"/>
              <w:sz w:val="32"/>
              <w:szCs w:val="32"/>
            </w:rPr>
            <w:t>目录</w:t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32"/>
              <w:szCs w:val="32"/>
            </w:rPr>
            <w:fldChar w:fldCharType="begin"/>
          </w:r>
          <w:r>
            <w:rPr>
              <w:rFonts w:ascii="黑体" w:eastAsia="黑体" w:hAnsi="黑体" w:cs="黑体" w:hint="eastAsia"/>
              <w:sz w:val="32"/>
              <w:szCs w:val="32"/>
            </w:rPr>
            <w:instrText xml:space="preserve">TOC \o "1-1" \h \u </w:instrText>
          </w:r>
          <w:r>
            <w:rPr>
              <w:rFonts w:ascii="黑体" w:eastAsia="黑体" w:hAnsi="黑体" w:cs="黑体" w:hint="eastAsia"/>
              <w:sz w:val="32"/>
              <w:szCs w:val="32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_Toc28930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bCs w:val="0"/>
              <w:sz w:val="28"/>
              <w:szCs w:val="40"/>
            </w:rPr>
            <w:t>桂林电子科技大学</w:t>
          </w:r>
          <w:r>
            <w:rPr>
              <w:rFonts w:ascii="黑体" w:eastAsia="黑体" w:hAnsi="黑体" w:cs="黑体" w:hint="eastAsia"/>
              <w:bCs w:val="0"/>
              <w:sz w:val="28"/>
              <w:szCs w:val="40"/>
              <w:lang w:val="en-US" w:eastAsia="zh-CN"/>
            </w:rPr>
            <w:t>教职人员</w:t>
          </w:r>
          <w:r>
            <w:rPr>
              <w:rFonts w:ascii="黑体" w:eastAsia="黑体" w:hAnsi="黑体" w:cs="黑体" w:hint="eastAsia"/>
              <w:bCs w:val="0"/>
              <w:sz w:val="28"/>
              <w:szCs w:val="40"/>
            </w:rPr>
            <w:t>控制数工作人员公开招聘报名登记表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_Toc28930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- 1 -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_Toc5985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 xml:space="preserve">一、 </w:t>
          </w:r>
          <w:r>
            <w:rPr>
              <w:rFonts w:ascii="黑体" w:eastAsia="黑体" w:hAnsi="黑体" w:cs="黑体" w:hint="eastAsia"/>
              <w:sz w:val="28"/>
              <w:szCs w:val="44"/>
            </w:rPr>
            <w:t>身份证扫描件</w:t>
          </w:r>
          <w:r>
            <w:rPr>
              <w:rFonts w:ascii="黑体" w:eastAsia="黑体" w:hAnsi="黑体" w:cs="黑体" w:hint="eastAsia"/>
              <w:sz w:val="28"/>
              <w:szCs w:val="44"/>
              <w:lang w:eastAsia="zh-CN"/>
            </w:rPr>
            <w:t>（</w:t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正反面</w:t>
          </w:r>
          <w:r>
            <w:rPr>
              <w:rFonts w:ascii="黑体" w:eastAsia="黑体" w:hAnsi="黑体" w:cs="黑体" w:hint="eastAsia"/>
              <w:sz w:val="28"/>
              <w:szCs w:val="44"/>
              <w:lang w:eastAsia="zh-CN"/>
            </w:rPr>
            <w:t>）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_Toc5985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- 3 -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_Toc1963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 xml:space="preserve">二、 </w:t>
          </w:r>
          <w:r>
            <w:rPr>
              <w:rFonts w:ascii="黑体" w:eastAsia="黑体" w:hAnsi="黑体" w:cs="黑体" w:hint="eastAsia"/>
              <w:sz w:val="28"/>
              <w:szCs w:val="44"/>
            </w:rPr>
            <w:t>现有最高学历、学位证书扫描件</w:t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或</w:t>
          </w:r>
          <w:r>
            <w:rPr>
              <w:rFonts w:ascii="黑体" w:eastAsia="黑体" w:hAnsi="黑体" w:cs="黑体" w:hint="eastAsia"/>
              <w:sz w:val="28"/>
              <w:szCs w:val="44"/>
            </w:rPr>
            <w:t>教育部留学服务中心出具的国（境）外学历学位认证书</w:t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或应届毕业生就业推荐表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_Toc1963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- 4 -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_Toc16075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三、 学信网学籍证明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_Toc16075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- 5 -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_Toc10984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</w:rPr>
            <w:t>四、 硕士成绩单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_Toc10984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- 6 -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_Toc30153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</w:rPr>
            <w:t>五、 现有最高职称证书扫描件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_Toc30153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- 7 -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_Toc23660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</w:rPr>
            <w:t>六、 近五年获奖证明扫描件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_Toc23660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- 8 -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_Toc13279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</w:rPr>
            <w:t xml:space="preserve">七、 </w:t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党员证明等</w:t>
          </w:r>
          <w:r>
            <w:rPr>
              <w:rFonts w:ascii="黑体" w:eastAsia="黑体" w:hAnsi="黑体" w:cs="黑体" w:hint="eastAsia"/>
              <w:sz w:val="28"/>
              <w:szCs w:val="44"/>
            </w:rPr>
            <w:t>其他证明材料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_Toc13279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- 9 -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  <w:rPr>
              <w:sz w:val="28"/>
              <w:szCs w:val="36"/>
            </w:rPr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_Toc10209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八、 同意报考证明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_Toc10209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- 10 -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pStyle w:val="TOC1"/>
            <w:tabs>
              <w:tab w:val="right" w:leader="dot" w:pos="9070"/>
            </w:tabs>
          </w:pPr>
          <w:r>
            <w:rPr>
              <w:rFonts w:ascii="黑体" w:eastAsia="黑体" w:hAnsi="黑体" w:cs="黑体" w:hint="eastAsia"/>
              <w:sz w:val="28"/>
              <w:szCs w:val="44"/>
            </w:rPr>
            <w:fldChar w:fldCharType="begin"/>
          </w:r>
          <w:r>
            <w:rPr>
              <w:rFonts w:ascii="黑体" w:eastAsia="黑体" w:hAnsi="黑体" w:cs="黑体" w:hint="eastAsia"/>
              <w:sz w:val="28"/>
              <w:szCs w:val="44"/>
            </w:rPr>
            <w:instrText xml:space="preserve"> HYPERLINK \l _Toc18299 </w:instrText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separate"/>
          </w:r>
          <w:r>
            <w:rPr>
              <w:rFonts w:ascii="黑体" w:eastAsia="黑体" w:hAnsi="黑体" w:cs="黑体" w:hint="eastAsia"/>
              <w:sz w:val="28"/>
              <w:szCs w:val="44"/>
              <w:lang w:val="en-US" w:eastAsia="zh-CN"/>
            </w:rPr>
            <w:t>九、 诚信考试承诺书</w:t>
          </w:r>
          <w:r>
            <w:rPr>
              <w:sz w:val="28"/>
              <w:szCs w:val="36"/>
            </w:rPr>
            <w:tab/>
          </w:r>
          <w:r>
            <w:rPr>
              <w:sz w:val="28"/>
              <w:szCs w:val="36"/>
            </w:rPr>
            <w:fldChar w:fldCharType="begin"/>
          </w:r>
          <w:r>
            <w:rPr>
              <w:sz w:val="28"/>
              <w:szCs w:val="36"/>
            </w:rPr>
            <w:instrText xml:space="preserve"> PAGEREF _Toc18299 \h </w:instrText>
          </w:r>
          <w:r>
            <w:rPr>
              <w:sz w:val="28"/>
              <w:szCs w:val="36"/>
            </w:rPr>
            <w:fldChar w:fldCharType="separate"/>
          </w:r>
          <w:r>
            <w:rPr>
              <w:sz w:val="28"/>
              <w:szCs w:val="36"/>
            </w:rPr>
            <w:t>- 11 -</w:t>
          </w:r>
          <w:r>
            <w:rPr>
              <w:sz w:val="28"/>
              <w:szCs w:val="36"/>
            </w:rPr>
            <w:fldChar w:fldCharType="end"/>
          </w:r>
          <w:r>
            <w:rPr>
              <w:rFonts w:ascii="黑体" w:eastAsia="黑体" w:hAnsi="黑体" w:cs="黑体" w:hint="eastAsia"/>
              <w:sz w:val="28"/>
              <w:szCs w:val="44"/>
            </w:rPr>
            <w:fldChar w:fldCharType="end"/>
          </w:r>
        </w:p>
        <w:p>
          <w:pPr>
            <w:rPr>
              <w:rFonts w:ascii="仿宋_GB2312" w:eastAsia="仿宋_GB2312" w:hAnsi="仿宋_GB2312" w:cs="仿宋_GB2312" w:hint="eastAsia"/>
              <w:sz w:val="32"/>
              <w:szCs w:val="32"/>
            </w:rPr>
          </w:pPr>
          <w:r>
            <w:rPr>
              <w:rFonts w:ascii="黑体" w:eastAsia="黑体" w:hAnsi="黑体" w:cs="黑体" w:hint="eastAsia"/>
              <w:szCs w:val="32"/>
            </w:rPr>
            <w:fldChar w:fldCharType="end"/>
          </w:r>
        </w:p>
      </w:sdtContent>
    </w:sdt>
    <w:p>
      <w:pPr>
        <w:tabs>
          <w:tab w:val="left" w:pos="2880"/>
        </w:tabs>
        <w:jc w:val="center"/>
        <w:outlineLvl w:val="0"/>
        <w:rPr>
          <w:rFonts w:ascii="方正小标宋简体" w:eastAsia="方正小标宋简体" w:hAnsi="微软雅黑" w:cs="微软雅黑" w:hint="eastAsia"/>
          <w:sz w:val="36"/>
          <w:szCs w:val="36"/>
        </w:rPr>
        <w:sectPr>
          <w:footerReference w:type="default" r:id="rId8"/>
          <w:pgSz w:w="11906" w:h="16838"/>
          <w:pgMar w:top="1418" w:right="1418" w:bottom="1418" w:left="1418" w:header="851" w:footer="992" w:gutter="0"/>
          <w:pgBorders>
            <w:top w:val="nil"/>
            <w:left w:val="nil"/>
            <w:bottom w:val="nil"/>
            <w:right w:val="nil"/>
          </w:pgBorders>
          <w:pgNumType w:fmt="numberInDash" w:start="1"/>
          <w:cols w:num="1" w:space="425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eastAsia="黑体" w:hAnsi="黑体" w:cs="黑体" w:hint="eastAsia"/>
          <w:b/>
          <w:bCs w:val="0"/>
          <w:sz w:val="30"/>
          <w:szCs w:val="30"/>
        </w:rPr>
      </w:pPr>
      <w:bookmarkStart w:id="0" w:name="_Toc28930"/>
      <w:r>
        <w:rPr>
          <w:rFonts w:ascii="黑体" w:eastAsia="黑体" w:hAnsi="黑体" w:cs="黑体" w:hint="eastAsia"/>
          <w:b/>
          <w:bCs w:val="0"/>
          <w:sz w:val="30"/>
          <w:szCs w:val="30"/>
        </w:rPr>
        <w:t>桂林电子科技大学</w:t>
      </w:r>
      <w:r>
        <w:rPr>
          <w:rFonts w:ascii="黑体" w:eastAsia="黑体" w:hAnsi="黑体" w:cs="黑体" w:hint="eastAsia"/>
          <w:b/>
          <w:bCs w:val="0"/>
          <w:sz w:val="30"/>
          <w:szCs w:val="30"/>
          <w:lang w:val="en-US" w:eastAsia="zh-CN"/>
        </w:rPr>
        <w:t>教职人员</w:t>
      </w:r>
      <w:r>
        <w:rPr>
          <w:rFonts w:ascii="黑体" w:eastAsia="黑体" w:hAnsi="黑体" w:cs="黑体" w:hint="eastAsia"/>
          <w:b/>
          <w:bCs w:val="0"/>
          <w:sz w:val="30"/>
          <w:szCs w:val="30"/>
        </w:rPr>
        <w:t>控制数工作人员公开招聘报名登记表</w:t>
      </w:r>
      <w:bookmarkEnd w:id="0"/>
    </w:p>
    <w:tbl>
      <w:tblPr>
        <w:tblStyle w:val="TableNormal"/>
        <w:tblW w:w="9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588"/>
        <w:gridCol w:w="860"/>
        <w:gridCol w:w="850"/>
        <w:gridCol w:w="532"/>
        <w:gridCol w:w="461"/>
        <w:gridCol w:w="1212"/>
        <w:gridCol w:w="1080"/>
        <w:gridCol w:w="826"/>
        <w:gridCol w:w="792"/>
        <w:gridCol w:w="1899"/>
      </w:tblGrid>
      <w:tr>
        <w:tblPrEx>
          <w:tblW w:w="9745" w:type="dxa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Merge w:val="restart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婚否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Merge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703" w:type="dxa"/>
            <w:gridSpan w:val="4"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698" w:type="dxa"/>
            <w:gridSpan w:val="3"/>
            <w:tcBorders>
              <w:left w:val="single" w:sz="4" w:space="0" w:color="auto"/>
              <w:bottom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vMerge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703" w:type="dxa"/>
            <w:gridSpan w:val="4"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99" w:type="dxa"/>
            <w:vMerge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/>
        </w:trPr>
        <w:tc>
          <w:tcPr>
            <w:tcW w:w="347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应聘岗位序号及岗位名称</w:t>
            </w:r>
          </w:p>
        </w:tc>
        <w:tc>
          <w:tcPr>
            <w:tcW w:w="6270" w:type="dxa"/>
            <w:gridSpan w:val="6"/>
            <w:noWrap w:val="0"/>
            <w:vAlign w:val="center"/>
          </w:tcPr>
          <w:p>
            <w:pPr>
              <w:jc w:val="left"/>
              <w:rPr>
                <w:rFonts w:ascii="Times New Roman" w:eastAsia="宋体" w:hAnsi="Times New Roman" w:hint="default"/>
                <w:sz w:val="24"/>
                <w:lang w:val="en-US" w:eastAsia="zh-CN"/>
              </w:rPr>
            </w:pPr>
            <w:r>
              <w:rPr>
                <w:rFonts w:ascii="Times New Roman" w:hAnsi="Times New Roman" w:hint="eastAsia"/>
                <w:color w:val="FF0000"/>
                <w:sz w:val="24"/>
                <w:lang w:eastAsia="zh-CN"/>
              </w:rPr>
              <w:t>例：专任教师</w:t>
            </w:r>
            <w:r>
              <w:rPr>
                <w:rFonts w:ascii="Times New Roman" w:hAnsi="Times New Roman" w:hint="eastAsia"/>
                <w:color w:val="FF0000"/>
                <w:sz w:val="24"/>
                <w:lang w:val="en-US" w:eastAsia="zh-CN"/>
              </w:rPr>
              <w:t>16</w:t>
            </w: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 w:val="restart"/>
            <w:tcBorders>
              <w:righ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588" w:type="dxa"/>
            <w:vMerge w:val="restart"/>
            <w:tcBorders>
              <w:left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起止年月</w:t>
            </w: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就读院校（从大学起）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起止年月</w:t>
            </w: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/>
        </w:trPr>
        <w:tc>
          <w:tcPr>
            <w:tcW w:w="645" w:type="dxa"/>
            <w:vMerge/>
            <w:tcBorders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42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7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2"/>
        </w:trPr>
        <w:tc>
          <w:tcPr>
            <w:tcW w:w="1233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项目、论文、专利、获奖情况</w:t>
            </w:r>
          </w:p>
        </w:tc>
        <w:tc>
          <w:tcPr>
            <w:tcW w:w="8512" w:type="dxa"/>
            <w:gridSpan w:val="9"/>
            <w:noWrap w:val="0"/>
            <w:vAlign w:val="center"/>
          </w:tcPr>
          <w:p>
            <w:pPr>
              <w:rPr>
                <w:rFonts w:ascii="仿宋_GB2312" w:eastAsia="仿宋_GB2312" w:hAnsi="宋体" w:hint="eastAsia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（填写要求：</w:t>
            </w:r>
            <w:r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项目：</w:t>
            </w: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项目名称，合同号，下达计划单位，本人是主持还是参与；</w:t>
            </w:r>
            <w:r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论文</w:t>
            </w: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：作者，论文题目，刊物名称，年，卷（期）；</w:t>
            </w:r>
            <w:r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专利</w:t>
            </w: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：发明者、专利名称、授权号，授权时间；</w:t>
            </w:r>
            <w:r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获奖：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注明获奖项目名称、获奖时间、奖励名称及级别以及排名顺序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    （可附页）</w:t>
            </w:r>
          </w:p>
        </w:tc>
      </w:tr>
      <w:tr>
        <w:tblPrEx>
          <w:tblW w:w="974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/>
        </w:trPr>
        <w:tc>
          <w:tcPr>
            <w:tcW w:w="1233" w:type="dxa"/>
            <w:gridSpan w:val="2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报名人</w:t>
            </w:r>
          </w:p>
          <w:p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承诺</w:t>
            </w:r>
          </w:p>
        </w:tc>
        <w:tc>
          <w:tcPr>
            <w:tcW w:w="8512" w:type="dxa"/>
            <w:gridSpan w:val="9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</w:p>
          <w:p>
            <w:pPr>
              <w:ind w:firstLine="420" w:firstLineChars="20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本表所填内容</w:t>
            </w:r>
            <w:r>
              <w:rPr>
                <w:rFonts w:ascii="宋体" w:hAnsi="宋体" w:hint="eastAsia"/>
                <w:sz w:val="24"/>
                <w:lang w:val="en-US" w:eastAsia="zh-CN"/>
              </w:rPr>
              <w:t>及所有证明材料</w:t>
            </w:r>
            <w:r>
              <w:rPr>
                <w:rFonts w:ascii="宋体" w:hAnsi="宋体" w:hint="eastAsia"/>
                <w:sz w:val="24"/>
              </w:rPr>
              <w:t>准确无误，所提供的信息真实有效。如有虚假，本人愿承担由此产生的一切后果。</w:t>
            </w: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报名人签名：</w:t>
            </w:r>
          </w:p>
          <w:p>
            <w:pPr>
              <w:rPr>
                <w:rFonts w:ascii="宋体" w:hAnsi="宋体" w:hint="eastAsia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    月     日</w:t>
            </w:r>
          </w:p>
        </w:tc>
      </w:tr>
    </w:tbl>
    <w:p>
      <w:pPr>
        <w:pStyle w:val="1"/>
        <w:autoSpaceDE w:val="0"/>
        <w:autoSpaceDN w:val="0"/>
        <w:adjustRightInd w:val="0"/>
        <w:spacing w:after="0" w:line="520" w:lineRule="exact"/>
        <w:ind w:left="0"/>
        <w:jc w:val="both"/>
        <w:rPr>
          <w:rFonts w:ascii="仿宋" w:eastAsia="仿宋" w:hAnsi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bookmarkStart w:id="1" w:name="_Toc5985"/>
      <w:r>
        <w:rPr>
          <w:rFonts w:ascii="黑体" w:eastAsia="黑体" w:hAnsi="黑体" w:cs="黑体" w:hint="eastAsia"/>
          <w:sz w:val="32"/>
          <w:szCs w:val="32"/>
        </w:rPr>
        <w:t>身份证扫描件</w:t>
      </w:r>
      <w:r>
        <w:rPr>
          <w:rFonts w:ascii="黑体" w:eastAsia="黑体" w:hAnsi="黑体" w:cs="黑体" w:hint="eastAsia"/>
          <w:sz w:val="32"/>
          <w:szCs w:val="32"/>
          <w:lang w:eastAsia="zh-CN"/>
        </w:rPr>
        <w:t>（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正反面</w:t>
      </w:r>
      <w:r>
        <w:rPr>
          <w:rFonts w:ascii="黑体" w:eastAsia="黑体" w:hAnsi="黑体" w:cs="黑体" w:hint="eastAsia"/>
          <w:sz w:val="32"/>
          <w:szCs w:val="32"/>
          <w:lang w:eastAsia="zh-CN"/>
        </w:rPr>
        <w:t>）</w:t>
      </w:r>
      <w:bookmarkEnd w:id="1"/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 xml:space="preserve"> </w:t>
      </w:r>
    </w:p>
    <w:p>
      <w:pPr>
        <w:pStyle w:val="Title"/>
        <w:numPr>
          <w:ilvl w:val="0"/>
          <w:numId w:val="0"/>
        </w:numPr>
        <w:jc w:val="center"/>
        <w:rPr>
          <w:rFonts w:ascii="仿宋" w:eastAsia="仿宋" w:hAnsi="仿宋" w:cs="仿宋" w:hint="default"/>
          <w:b w:val="0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ascii="仿宋" w:eastAsia="仿宋" w:hAnsi="仿宋" w:cs="仿宋" w:hint="eastAsia"/>
          <w:b w:val="0"/>
          <w:color w:val="FF0000"/>
          <w:kern w:val="2"/>
          <w:sz w:val="28"/>
          <w:szCs w:val="28"/>
          <w:lang w:val="en-US" w:eastAsia="zh-CN" w:bidi="ar-SA"/>
        </w:rPr>
        <w:t>（必填）</w:t>
      </w:r>
    </w:p>
    <w:p>
      <w:pPr>
        <w:pStyle w:val="Title"/>
        <w:numPr>
          <w:ilvl w:val="0"/>
          <w:numId w:val="0"/>
        </w:numPr>
        <w:jc w:val="both"/>
      </w:pPr>
    </w:p>
    <w:p/>
    <w:p>
      <w:pPr>
        <w:pStyle w:val="Title"/>
      </w:pPr>
    </w:p>
    <w:p/>
    <w:p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br w:type="page"/>
      </w:r>
    </w:p>
    <w:p>
      <w:pPr>
        <w:numPr>
          <w:ilvl w:val="0"/>
          <w:numId w:val="2"/>
        </w:numPr>
        <w:jc w:val="center"/>
        <w:outlineLvl w:val="0"/>
        <w:rPr>
          <w:rFonts w:ascii="黑体" w:eastAsia="黑体" w:hAnsi="黑体" w:cs="黑体" w:hint="eastAsia"/>
          <w:color w:val="000000" w:themeColor="text1"/>
          <w:sz w:val="32"/>
          <w:szCs w:val="32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bookmarkStart w:id="2" w:name="_Toc1963"/>
      <w:r>
        <w:rPr>
          <w:rFonts w:ascii="黑体" w:eastAsia="黑体" w:hAnsi="黑体" w:cs="黑体" w:hint="eastAsia"/>
          <w:sz w:val="32"/>
          <w:szCs w:val="32"/>
        </w:rPr>
        <w:t>现有最高学历、学位证书扫描件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或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  <w14:textFill xmlns:w14="http://schemas.microsoft.com/office/word/2010/wordml">
            <w14:solidFill>
              <w14:schemeClr w14:val="tx1"/>
            </w14:solidFill>
          </w14:textFill>
        </w:rPr>
        <w:t>教育部留学服务中心出具的国（境）外学历学位认证书</w:t>
      </w:r>
      <w:r>
        <w:rPr>
          <w:rFonts w:ascii="黑体" w:eastAsia="黑体" w:hAnsi="黑体" w:cs="黑体" w:hint="eastAsia"/>
          <w:color w:val="000000" w:themeColor="text1"/>
          <w:sz w:val="32"/>
          <w:szCs w:val="32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或应届毕业生就业推荐表</w:t>
      </w:r>
      <w:bookmarkEnd w:id="2"/>
    </w:p>
    <w:p>
      <w:pPr>
        <w:pStyle w:val="Title"/>
        <w:numPr>
          <w:ilvl w:val="0"/>
          <w:numId w:val="0"/>
        </w:numPr>
        <w:jc w:val="center"/>
        <w:rPr>
          <w:rFonts w:ascii="仿宋" w:eastAsia="仿宋" w:hAnsi="仿宋" w:cs="仿宋" w:hint="eastAsia"/>
          <w:b w:val="0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ascii="仿宋" w:eastAsia="仿宋" w:hAnsi="仿宋" w:cs="仿宋" w:hint="eastAsia"/>
          <w:b w:val="0"/>
          <w:color w:val="FF0000"/>
          <w:kern w:val="2"/>
          <w:sz w:val="28"/>
          <w:szCs w:val="28"/>
          <w:lang w:val="en-US" w:eastAsia="zh-CN" w:bidi="ar-SA"/>
        </w:rPr>
        <w:t>（必填）</w:t>
      </w:r>
    </w:p>
    <w:p>
      <w:pPr>
        <w:pStyle w:val="Title"/>
        <w:numPr>
          <w:ilvl w:val="0"/>
          <w:numId w:val="0"/>
        </w:numPr>
        <w:ind w:left="420" w:leftChars="200"/>
        <w:jc w:val="both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r>
        <w:br w:type="page"/>
      </w:r>
    </w:p>
    <w:p>
      <w:pPr>
        <w:numPr>
          <w:ilvl w:val="0"/>
          <w:numId w:val="3"/>
        </w:numPr>
        <w:jc w:val="center"/>
        <w:outlineLvl w:val="0"/>
        <w:rPr>
          <w:rFonts w:ascii="黑体" w:eastAsia="黑体" w:hAnsi="黑体" w:cs="黑体" w:hint="eastAsia"/>
          <w:color w:val="000000" w:themeColor="text1"/>
          <w:sz w:val="32"/>
          <w:szCs w:val="32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bookmarkStart w:id="3" w:name="_Toc16075"/>
      <w:r>
        <w:rPr>
          <w:rFonts w:ascii="黑体" w:eastAsia="黑体" w:hAnsi="黑体" w:cs="黑体" w:hint="eastAsia"/>
          <w:color w:val="000000" w:themeColor="text1"/>
          <w:sz w:val="32"/>
          <w:szCs w:val="32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学信网学籍证明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ascii="仿宋_GB2312" w:eastAsia="仿宋_GB2312" w:hAnsi="仿宋_GB2312" w:cs="仿宋_GB2312" w:hint="eastAsia"/>
          <w:color w:val="FF0000"/>
          <w:sz w:val="32"/>
          <w:szCs w:val="32"/>
        </w:rPr>
      </w:pPr>
      <w:r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  <w:t>（必填，国境外毕业可不填）</w:t>
      </w: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</w:rPr>
      </w:pPr>
      <w:bookmarkStart w:id="4" w:name="_Toc10984"/>
      <w:bookmarkStart w:id="5" w:name="_GoBack"/>
      <w:bookmarkEnd w:id="5"/>
      <w:r>
        <w:rPr>
          <w:rFonts w:ascii="黑体" w:eastAsia="黑体" w:hAnsi="黑体" w:cs="黑体" w:hint="eastAsia"/>
          <w:sz w:val="32"/>
          <w:szCs w:val="32"/>
        </w:rPr>
        <w:t>成绩单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ascii="仿宋_GB2312" w:eastAsia="仿宋_GB2312" w:hAnsi="仿宋_GB2312" w:cs="仿宋_GB2312" w:hint="eastAsia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FF0000"/>
          <w:sz w:val="28"/>
          <w:szCs w:val="28"/>
          <w:lang w:eastAsia="zh-CN"/>
        </w:rPr>
        <w:t>（</w:t>
      </w:r>
      <w:r>
        <w:rPr>
          <w:rFonts w:ascii="仿宋_GB2312" w:eastAsia="仿宋_GB2312" w:hAnsi="仿宋_GB2312" w:cs="仿宋_GB2312" w:hint="eastAsia"/>
          <w:color w:val="FF0000"/>
          <w:sz w:val="28"/>
          <w:szCs w:val="28"/>
          <w:lang w:val="en-US" w:eastAsia="zh-CN"/>
        </w:rPr>
        <w:t>2024/2025年度毕业生必须提供</w:t>
      </w:r>
      <w:r>
        <w:rPr>
          <w:rFonts w:ascii="仿宋_GB2312" w:eastAsia="仿宋_GB2312" w:hAnsi="仿宋_GB2312" w:cs="仿宋_GB2312" w:hint="eastAsia"/>
          <w:color w:val="FF0000"/>
          <w:sz w:val="28"/>
          <w:szCs w:val="28"/>
          <w:lang w:eastAsia="zh-CN"/>
        </w:rPr>
        <w:t>）</w:t>
      </w:r>
    </w:p>
    <w:p>
      <w:pPr>
        <w:pStyle w:val="Title"/>
        <w:numPr>
          <w:ilvl w:val="0"/>
          <w:numId w:val="0"/>
        </w:numPr>
        <w:ind w:left="420" w:leftChars="200"/>
        <w:jc w:val="both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</w:rPr>
      </w:pPr>
      <w:bookmarkStart w:id="6" w:name="_Toc30153"/>
      <w:r>
        <w:rPr>
          <w:rFonts w:ascii="黑体" w:eastAsia="黑体" w:hAnsi="黑体" w:cs="黑体" w:hint="eastAsia"/>
          <w:sz w:val="32"/>
          <w:szCs w:val="32"/>
        </w:rPr>
        <w:t>现有最高职称证书扫描件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outlineLvl w:val="9"/>
        <w:rPr>
          <w:rFonts w:ascii="仿宋" w:eastAsia="仿宋" w:hAnsi="仿宋" w:cs="仿宋" w:hint="eastAsia"/>
          <w:color w:val="FF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FF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  <w:t>选填</w:t>
      </w:r>
      <w:r>
        <w:rPr>
          <w:rFonts w:ascii="仿宋" w:eastAsia="仿宋" w:hAnsi="仿宋" w:cs="仿宋" w:hint="eastAsia"/>
          <w:color w:val="FF0000"/>
          <w:sz w:val="28"/>
          <w:szCs w:val="28"/>
          <w:lang w:eastAsia="zh-CN"/>
        </w:rPr>
        <w:t>）</w:t>
      </w:r>
    </w:p>
    <w:p>
      <w:pPr>
        <w:pStyle w:val="Title"/>
        <w:numPr>
          <w:ilvl w:val="0"/>
          <w:numId w:val="0"/>
        </w:numPr>
        <w:ind w:left="420" w:leftChars="200"/>
        <w:jc w:val="both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/>
    <w:p>
      <w:pPr>
        <w:pStyle w:val="Title"/>
      </w:pPr>
    </w:p>
    <w:p>
      <w:pPr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</w:rPr>
      </w:pPr>
      <w:bookmarkStart w:id="7" w:name="_Toc23660"/>
      <w:r>
        <w:rPr>
          <w:rFonts w:ascii="黑体" w:eastAsia="黑体" w:hAnsi="黑体" w:cs="黑体" w:hint="eastAsia"/>
          <w:sz w:val="32"/>
          <w:szCs w:val="32"/>
        </w:rPr>
        <w:t>近五年获奖证明扫描件</w:t>
      </w:r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outlineLvl w:val="9"/>
        <w:rPr>
          <w:rFonts w:ascii="黑体" w:eastAsia="黑体" w:hAnsi="黑体" w:cs="黑体" w:hint="eastAsia"/>
          <w:color w:val="FF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color w:val="FF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  <w:t>选填，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获奖证书最多提供10项</w:t>
      </w:r>
      <w:r>
        <w:rPr>
          <w:rFonts w:ascii="黑体" w:eastAsia="黑体" w:hAnsi="黑体" w:cs="黑体" w:hint="eastAsia"/>
          <w:color w:val="FF0000"/>
          <w:sz w:val="32"/>
          <w:szCs w:val="32"/>
          <w:lang w:eastAsia="zh-CN"/>
        </w:rPr>
        <w:t>）</w:t>
      </w:r>
    </w:p>
    <w:p>
      <w:pPr>
        <w:pStyle w:val="Title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pStyle w:val="Title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hint="eastAsia"/>
        </w:rPr>
      </w:pPr>
    </w:p>
    <w:p>
      <w:pPr>
        <w:pStyle w:val="Title"/>
        <w:rPr>
          <w:rFonts w:hint="eastAsia"/>
        </w:rPr>
      </w:pPr>
    </w:p>
    <w:p>
      <w:pPr>
        <w:rPr>
          <w:rFonts w:ascii="仿宋" w:eastAsia="仿宋" w:hAnsi="仿宋" w:cs="仿宋" w:hint="eastAsia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sz w:val="28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</w:rPr>
      </w:pPr>
      <w:bookmarkStart w:id="8" w:name="_Toc13279"/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党员证明等</w:t>
      </w:r>
      <w:r>
        <w:rPr>
          <w:rFonts w:ascii="黑体" w:eastAsia="黑体" w:hAnsi="黑体" w:cs="黑体" w:hint="eastAsia"/>
          <w:sz w:val="32"/>
          <w:szCs w:val="32"/>
        </w:rPr>
        <w:t>其他证明材料</w:t>
      </w:r>
      <w:bookmarkEnd w:id="8"/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（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val="en-US" w:eastAsia="zh-CN"/>
        </w:rPr>
        <w:t>选填，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应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聘岗位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val="en-US" w:eastAsia="zh-CN"/>
        </w:rPr>
        <w:t>要求中共党员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的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，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须由党员关系所在党组织出具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正式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党员身份证明材料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（不包含预备党员），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开具时间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应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在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val="en-US" w:eastAsia="zh-CN"/>
        </w:rPr>
        <w:t>1</w:t>
      </w:r>
      <w:r>
        <w:rPr>
          <w:rFonts w:eastAsia="仿宋_GB2312" w:hAnsi="仿宋_GB2312" w:hint="eastAsia"/>
          <w:color w:val="FF0000"/>
          <w:kern w:val="0"/>
          <w:sz w:val="28"/>
          <w:szCs w:val="28"/>
        </w:rPr>
        <w:t>个月以内</w:t>
      </w:r>
      <w:r>
        <w:rPr>
          <w:rFonts w:eastAsia="仿宋_GB2312" w:hAnsi="仿宋_GB2312" w:hint="eastAsia"/>
          <w:color w:val="FF0000"/>
          <w:kern w:val="0"/>
          <w:sz w:val="28"/>
          <w:szCs w:val="28"/>
          <w:lang w:eastAsia="zh-CN"/>
        </w:rPr>
        <w:t>）</w:t>
      </w: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</w:rPr>
      </w:pPr>
    </w:p>
    <w:p>
      <w:pPr>
        <w:rPr>
          <w:rFonts w:ascii="黑体" w:eastAsia="黑体" w:hAnsi="黑体" w:cs="黑体"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 xml:space="preserve"> </w:t>
      </w:r>
      <w:bookmarkStart w:id="9" w:name="_Toc10209"/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同意报考证明</w:t>
      </w:r>
      <w:bookmarkEnd w:id="9"/>
    </w:p>
    <w:p>
      <w:pPr>
        <w:jc w:val="center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  <w:t>（选填，模版见附件5）</w:t>
      </w: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</w:p>
    <w:p>
      <w:pPr>
        <w:ind w:firstLine="420" w:firstLineChars="200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</w:p>
    <w:p>
      <w:pPr>
        <w:ind w:firstLine="420" w:firstLineChars="2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……</w:t>
      </w:r>
    </w:p>
    <w:p>
      <w:pPr>
        <w:ind w:firstLine="420" w:firstLineChars="20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……</w:t>
      </w:r>
    </w:p>
    <w:p>
      <w:pPr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jc w:val="center"/>
        <w:textAlignment w:val="auto"/>
        <w:outlineLvl w:val="0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bookmarkStart w:id="10" w:name="_Toc18299"/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诚信考试承诺书</w:t>
      </w:r>
      <w:bookmarkEnd w:id="10"/>
    </w:p>
    <w:p>
      <w:pPr>
        <w:jc w:val="center"/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FF0000"/>
          <w:sz w:val="28"/>
          <w:szCs w:val="28"/>
          <w:lang w:val="en-US" w:eastAsia="zh-CN"/>
        </w:rPr>
        <w:t>（必填）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Title"/>
        <w:rPr>
          <w:rFonts w:hint="default"/>
          <w:lang w:val="en-US" w:eastAsia="zh-CN"/>
        </w:rPr>
      </w:pP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>本人已仔细阅读《桂林电子科技大学2025年公开招聘教职人员控制数工作人员公告》，清楚并理解其内容。在此，我郑重承诺：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>一、自觉遵守事业单位招聘的相关法律法规及有关政策规定，认真履行报考人员的各项义务。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 xml:space="preserve">二、所提交的报名信息和申请材料真实、准确，因提交的报名信息和申请材料不真实、不完整或者错误填写而造成资格审查不通过、无法联系等后果，由本人承担责任。 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>三、遵守招聘纪律，不舞弊也不协助他人舞弊。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>四、如以2023年、2024年度毕业未落实过编制内工作的毕业生身份报考“要求2025年应届毕业生和要求2023年、2024年度毕业未落实过编制内工作的毕业生”的岗位，要求报考人员2023、2024年未办理过实名编制或者聘用控制数手续，如发现已办理过相关手续，则取消聘用资格。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 xml:space="preserve">以上承诺如有违反，本人愿意承担由此产生的一切后果，并自愿接受有关部门的处理和法律责任的追究。 </w:t>
      </w:r>
    </w:p>
    <w:p>
      <w:pPr>
        <w:pStyle w:val="Title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20" w:firstLineChars="200"/>
        <w:jc w:val="both"/>
        <w:textAlignment w:val="baseline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 xml:space="preserve">                                         </w:t>
      </w:r>
    </w:p>
    <w:p>
      <w:pPr>
        <w:jc w:val="center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</w:p>
    <w:p>
      <w:pPr>
        <w:jc w:val="center"/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>考生签名（手写签名并摁手印）：</w:t>
      </w:r>
    </w:p>
    <w:p>
      <w:pP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 xml:space="preserve">                                   </w:t>
      </w:r>
    </w:p>
    <w:p>
      <w:pPr>
        <w:ind w:firstLine="3780" w:firstLineChars="1800"/>
      </w:pPr>
      <w:r>
        <w:rPr>
          <w:rFonts w:ascii="仿宋_GB2312" w:eastAsia="仿宋_GB2312" w:hAnsi="仿宋_GB2312" w:cs="仿宋_GB2312" w:hint="eastAsia"/>
          <w:b w:val="0"/>
          <w:bCs/>
          <w:sz w:val="32"/>
          <w:szCs w:val="32"/>
          <w:lang w:val="en-US" w:eastAsia="zh-CN"/>
        </w:rPr>
        <w:t xml:space="preserve"> 日期：     </w:t>
      </w:r>
    </w:p>
    <w:sectPr>
      <w:footerReference w:type="default" r:id="rId9"/>
      <w:pgSz w:w="11906" w:h="16838"/>
      <w:pgMar w:top="1418" w:right="1418" w:bottom="1418" w:left="1418" w:header="851" w:footer="992" w:gutter="0"/>
      <w:pgBorders>
        <w:top w:val="nil"/>
        <w:left w:val="nil"/>
        <w:bottom w:val="nil"/>
        <w:right w:val="nil"/>
      </w:pgBorders>
      <w:pgNumType w:fmt="numberInDash"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jc w:val="cen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</w:rPr>
                  <w:t>- 3 -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12133C"/>
    <w:multiLevelType w:val="singleLevel"/>
    <w:tmpl w:val="8812133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79ABF6"/>
    <w:multiLevelType w:val="singleLevel"/>
    <w:tmpl w:val="0579AB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9149714"/>
    <w:multiLevelType w:val="singleLevel"/>
    <w:tmpl w:val="7914971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C257C73"/>
    <w:multiLevelType w:val="singleLevel"/>
    <w:tmpl w:val="7C257C7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 w:qFormat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qFormat/>
  </w:style>
  <w:style w:type="paragraph" w:styleId="Title">
    <w:name w:val="Title"/>
    <w:basedOn w:val="Normal"/>
    <w:next w:val="Normal"/>
    <w:qFormat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lang w:val="en-GB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  <w:style w:type="paragraph" w:customStyle="1" w:styleId="1">
    <w:name w:val="列出段落1"/>
    <w:basedOn w:val="Normal"/>
    <w:qFormat/>
    <w:pPr>
      <w:widowControl/>
      <w:spacing w:after="200" w:line="276" w:lineRule="auto"/>
      <w:ind w:left="720"/>
      <w:jc w:val="left"/>
    </w:pPr>
    <w:rPr>
      <w:rFonts w:ascii="Calibri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611</Words>
  <Characters>617</Characters>
  <Application>Microsoft Office Word</Application>
  <DocSecurity>0</DocSecurity>
  <Lines>0</Lines>
  <Paragraphs>0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luxiaoting</dc:creator>
  <cp:lastModifiedBy>桂林电子科技大学</cp:lastModifiedBy>
  <cp:revision>1</cp:revision>
  <cp:lastPrinted>2024-12-24T08:14:00Z</cp:lastPrinted>
  <dcterms:created xsi:type="dcterms:W3CDTF">2024-12-24T07:53:00Z</dcterms:created>
  <dcterms:modified xsi:type="dcterms:W3CDTF">2025-02-12T09:34:01Z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321CB6AC998B49328C7877AF5B1FEBFC_13</vt:lpwstr>
  </property>
  <property fmtid="{D5CDD505-2E9C-101B-9397-08002B2CF9AE}" pid="3" name="KSOProductBuildVer">
    <vt:lpwstr>2052-12.1.0.19770</vt:lpwstr>
  </property>
  <property fmtid="{D5CDD505-2E9C-101B-9397-08002B2CF9AE}" pid="4" name="KSOTemplateDocerSaveRecord">
    <vt:lpwstr>eyJoZGlkIjoiN2ZmOTEyM2IxMTRmZDQzZTA2NjgxOWMwZjgyZTNjNzAiLCJ1c2VySWQiOiIyMzY0MjY5NjQifQ==</vt:lpwstr>
  </property>
</Properties>
</file>