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2389" w:rsidRPr="008B2D38" w:rsidRDefault="00DE3CA7">
      <w:pPr>
        <w:jc w:val="center"/>
        <w:rPr>
          <w:rFonts w:ascii="方正小标宋简体" w:eastAsia="方正小标宋简体"/>
          <w:bCs/>
          <w:sz w:val="36"/>
          <w:szCs w:val="44"/>
        </w:rPr>
      </w:pPr>
      <w:r w:rsidRPr="008B2D38">
        <w:rPr>
          <w:rFonts w:ascii="方正小标宋简体" w:eastAsia="方正小标宋简体" w:hint="eastAsia"/>
          <w:bCs/>
          <w:sz w:val="36"/>
          <w:szCs w:val="44"/>
        </w:rPr>
        <w:t>关于开展</w:t>
      </w:r>
      <w:proofErr w:type="gramStart"/>
      <w:r w:rsidR="00832985">
        <w:rPr>
          <w:rFonts w:ascii="方正小标宋简体" w:eastAsia="方正小标宋简体" w:hint="eastAsia"/>
          <w:bCs/>
          <w:sz w:val="36"/>
          <w:szCs w:val="44"/>
        </w:rPr>
        <w:t>课程思政专题</w:t>
      </w:r>
      <w:proofErr w:type="gramEnd"/>
      <w:r w:rsidR="00400CA4" w:rsidRPr="008B2D38">
        <w:rPr>
          <w:rFonts w:ascii="方正小标宋简体" w:eastAsia="方正小标宋简体" w:hint="eastAsia"/>
          <w:bCs/>
          <w:sz w:val="36"/>
          <w:szCs w:val="44"/>
          <w:lang w:eastAsia="zh-Hans"/>
        </w:rPr>
        <w:t>培训</w:t>
      </w:r>
      <w:r w:rsidRPr="008B2D38">
        <w:rPr>
          <w:rFonts w:ascii="方正小标宋简体" w:eastAsia="方正小标宋简体" w:hint="eastAsia"/>
          <w:bCs/>
          <w:sz w:val="36"/>
          <w:szCs w:val="44"/>
        </w:rPr>
        <w:t>的通知</w:t>
      </w:r>
    </w:p>
    <w:p w:rsidR="00972389" w:rsidRDefault="00972389">
      <w:pPr>
        <w:rPr>
          <w:lang w:eastAsia="zh-Hans"/>
        </w:rPr>
      </w:pPr>
    </w:p>
    <w:p w:rsidR="00972389" w:rsidRPr="008B2D38" w:rsidRDefault="00832985" w:rsidP="00832985">
      <w:pPr>
        <w:ind w:firstLineChars="200" w:firstLine="560"/>
        <w:rPr>
          <w:rFonts w:ascii="仿宋_GB2312" w:eastAsia="仿宋_GB2312"/>
          <w:sz w:val="28"/>
          <w:szCs w:val="36"/>
          <w:lang w:eastAsia="zh-Hans"/>
        </w:rPr>
      </w:pPr>
      <w:r w:rsidRPr="00832985">
        <w:rPr>
          <w:rFonts w:ascii="仿宋_GB2312" w:eastAsia="仿宋_GB2312" w:hint="eastAsia"/>
          <w:sz w:val="28"/>
          <w:szCs w:val="36"/>
          <w:lang w:eastAsia="zh-Hans"/>
        </w:rPr>
        <w:t>为贯彻落实《桂林电子科技大学课程思政实施方案》</w:t>
      </w:r>
      <w:r>
        <w:rPr>
          <w:rFonts w:ascii="仿宋_GB2312" w:eastAsia="仿宋_GB2312" w:hint="eastAsia"/>
          <w:sz w:val="28"/>
          <w:szCs w:val="36"/>
        </w:rPr>
        <w:t>、</w:t>
      </w:r>
      <w:r w:rsidRPr="00832985">
        <w:rPr>
          <w:rFonts w:ascii="仿宋_GB2312" w:eastAsia="仿宋_GB2312" w:hint="eastAsia"/>
          <w:sz w:val="28"/>
          <w:szCs w:val="36"/>
        </w:rPr>
        <w:t>《桂林电子科技大学关于进一步推进课程思政的实施意见》</w:t>
      </w:r>
      <w:r w:rsidRPr="00832985">
        <w:rPr>
          <w:rFonts w:ascii="仿宋_GB2312" w:eastAsia="仿宋_GB2312" w:hint="eastAsia"/>
          <w:sz w:val="28"/>
          <w:szCs w:val="36"/>
          <w:lang w:eastAsia="zh-Hans"/>
        </w:rPr>
        <w:t>等文件精神，推动我校教师课程思政建设意识和能力的整体提升，学校决定开展“课程思政”专题培训活动。</w:t>
      </w:r>
      <w:r w:rsidR="003B4824" w:rsidRPr="008B2D38">
        <w:rPr>
          <w:rFonts w:ascii="仿宋_GB2312" w:eastAsia="仿宋_GB2312" w:hint="eastAsia"/>
          <w:sz w:val="28"/>
          <w:szCs w:val="36"/>
        </w:rPr>
        <w:t>具体事项安排如下</w:t>
      </w:r>
      <w:r w:rsidR="00400CA4" w:rsidRPr="008B2D38">
        <w:rPr>
          <w:rFonts w:ascii="仿宋_GB2312" w:eastAsia="仿宋_GB2312" w:hint="eastAsia"/>
          <w:sz w:val="28"/>
          <w:szCs w:val="36"/>
          <w:lang w:eastAsia="zh-Hans"/>
        </w:rPr>
        <w:t>。</w:t>
      </w:r>
    </w:p>
    <w:p w:rsidR="00972389" w:rsidRPr="001446B1" w:rsidRDefault="00DE3CA7" w:rsidP="001446B1">
      <w:pPr>
        <w:ind w:firstLineChars="200" w:firstLine="560"/>
        <w:rPr>
          <w:rFonts w:ascii="黑体" w:eastAsia="黑体" w:hAnsi="黑体"/>
          <w:sz w:val="28"/>
          <w:szCs w:val="36"/>
          <w:lang w:eastAsia="zh-Hans"/>
        </w:rPr>
      </w:pPr>
      <w:r w:rsidRPr="00E213C3">
        <w:rPr>
          <w:rFonts w:ascii="黑体" w:eastAsia="黑体" w:hAnsi="黑体" w:hint="eastAsia"/>
          <w:sz w:val="28"/>
          <w:szCs w:val="36"/>
        </w:rPr>
        <w:t>一、培训对象</w:t>
      </w:r>
    </w:p>
    <w:p w:rsidR="00DE3CA7" w:rsidRPr="008B2D38" w:rsidRDefault="00E213C3" w:rsidP="00A058E5">
      <w:pPr>
        <w:ind w:firstLineChars="200" w:firstLine="560"/>
        <w:rPr>
          <w:rFonts w:ascii="仿宋_GB2312" w:eastAsia="仿宋_GB2312"/>
          <w:sz w:val="28"/>
          <w:szCs w:val="36"/>
        </w:rPr>
      </w:pPr>
      <w:r>
        <w:rPr>
          <w:rFonts w:ascii="仿宋_GB2312" w:eastAsia="仿宋_GB2312" w:hint="eastAsia"/>
          <w:sz w:val="28"/>
          <w:szCs w:val="36"/>
        </w:rPr>
        <w:t>全校所有任课教师</w:t>
      </w:r>
    </w:p>
    <w:p w:rsidR="00DE3CA7" w:rsidRPr="001446B1" w:rsidRDefault="00DE3CA7" w:rsidP="001446B1">
      <w:pPr>
        <w:ind w:firstLineChars="200" w:firstLine="560"/>
        <w:rPr>
          <w:rFonts w:ascii="黑体" w:eastAsia="黑体" w:hAnsi="黑体"/>
          <w:sz w:val="28"/>
          <w:szCs w:val="36"/>
        </w:rPr>
      </w:pPr>
      <w:r w:rsidRPr="001446B1">
        <w:rPr>
          <w:rFonts w:ascii="黑体" w:eastAsia="黑体" w:hAnsi="黑体" w:hint="eastAsia"/>
          <w:sz w:val="28"/>
          <w:szCs w:val="36"/>
        </w:rPr>
        <w:t>二、培训时间</w:t>
      </w:r>
      <w:r w:rsidR="00076947" w:rsidRPr="001446B1">
        <w:rPr>
          <w:rFonts w:ascii="黑体" w:eastAsia="黑体" w:hAnsi="黑体" w:hint="eastAsia"/>
          <w:sz w:val="28"/>
          <w:szCs w:val="36"/>
        </w:rPr>
        <w:t>与平台</w:t>
      </w:r>
    </w:p>
    <w:p w:rsidR="00972389" w:rsidRPr="00076947" w:rsidRDefault="00076947" w:rsidP="00A058E5">
      <w:pPr>
        <w:ind w:firstLineChars="200" w:firstLine="560"/>
        <w:rPr>
          <w:rFonts w:ascii="Times New Roman" w:eastAsia="仿宋_GB2312" w:hAnsi="Times New Roman" w:cs="Times New Roman"/>
          <w:sz w:val="28"/>
          <w:szCs w:val="36"/>
        </w:rPr>
      </w:pPr>
      <w:r>
        <w:rPr>
          <w:rFonts w:ascii="仿宋_GB2312" w:eastAsia="仿宋_GB2312" w:hint="eastAsia"/>
          <w:sz w:val="28"/>
          <w:szCs w:val="36"/>
        </w:rPr>
        <w:t>请各位教师于</w:t>
      </w:r>
      <w:r w:rsidR="00DB1471" w:rsidRPr="008B2D38">
        <w:rPr>
          <w:rFonts w:ascii="仿宋_GB2312" w:eastAsia="仿宋_GB2312" w:hint="eastAsia"/>
          <w:sz w:val="28"/>
          <w:szCs w:val="36"/>
        </w:rPr>
        <w:t>202</w:t>
      </w:r>
      <w:r w:rsidR="00832985">
        <w:rPr>
          <w:rFonts w:ascii="仿宋_GB2312" w:eastAsia="仿宋_GB2312" w:hint="eastAsia"/>
          <w:sz w:val="28"/>
          <w:szCs w:val="36"/>
        </w:rPr>
        <w:t>3</w:t>
      </w:r>
      <w:r w:rsidR="00DB1471" w:rsidRPr="008B2D38">
        <w:rPr>
          <w:rFonts w:ascii="仿宋_GB2312" w:eastAsia="仿宋_GB2312" w:hint="eastAsia"/>
          <w:sz w:val="28"/>
          <w:szCs w:val="36"/>
        </w:rPr>
        <w:t>年</w:t>
      </w:r>
      <w:r w:rsidR="00832985">
        <w:rPr>
          <w:rFonts w:ascii="仿宋_GB2312" w:eastAsia="仿宋_GB2312" w:hint="eastAsia"/>
          <w:sz w:val="28"/>
          <w:szCs w:val="36"/>
        </w:rPr>
        <w:t>9</w:t>
      </w:r>
      <w:r w:rsidR="00400CA4" w:rsidRPr="008B2D38">
        <w:rPr>
          <w:rFonts w:ascii="仿宋_GB2312" w:eastAsia="仿宋_GB2312" w:hint="eastAsia"/>
          <w:sz w:val="28"/>
          <w:szCs w:val="36"/>
          <w:lang w:eastAsia="zh-Hans"/>
        </w:rPr>
        <w:t>月</w:t>
      </w:r>
      <w:r w:rsidR="00832985">
        <w:rPr>
          <w:rFonts w:ascii="仿宋_GB2312" w:eastAsia="仿宋_GB2312" w:hint="eastAsia"/>
          <w:sz w:val="28"/>
          <w:szCs w:val="36"/>
        </w:rPr>
        <w:t>1</w:t>
      </w:r>
      <w:r w:rsidR="00400CA4" w:rsidRPr="008B2D38">
        <w:rPr>
          <w:rFonts w:ascii="仿宋_GB2312" w:eastAsia="仿宋_GB2312" w:hint="eastAsia"/>
          <w:sz w:val="28"/>
          <w:szCs w:val="36"/>
          <w:lang w:eastAsia="zh-Hans"/>
        </w:rPr>
        <w:t>日</w:t>
      </w:r>
      <w:r>
        <w:rPr>
          <w:rFonts w:ascii="仿宋_GB2312" w:eastAsia="仿宋_GB2312" w:hint="eastAsia"/>
          <w:sz w:val="28"/>
          <w:szCs w:val="36"/>
        </w:rPr>
        <w:t>前完成培训内容</w:t>
      </w:r>
      <w:r w:rsidR="00A425C7" w:rsidRPr="008B2D38">
        <w:rPr>
          <w:rFonts w:ascii="仿宋_GB2312" w:eastAsia="仿宋_GB2312" w:hint="eastAsia"/>
          <w:sz w:val="28"/>
          <w:szCs w:val="36"/>
        </w:rPr>
        <w:t>。</w:t>
      </w:r>
      <w:r>
        <w:rPr>
          <w:rFonts w:ascii="仿宋_GB2312" w:eastAsia="仿宋_GB2312" w:hint="eastAsia"/>
          <w:sz w:val="28"/>
          <w:szCs w:val="36"/>
        </w:rPr>
        <w:t>本次培训的平台地址为：</w:t>
      </w:r>
      <w:r w:rsidRPr="00076947">
        <w:rPr>
          <w:rFonts w:ascii="Times New Roman" w:eastAsia="仿宋_GB2312" w:hAnsi="Times New Roman" w:cs="Times New Roman"/>
          <w:sz w:val="28"/>
          <w:szCs w:val="36"/>
        </w:rPr>
        <w:t>https://guetcfd.yuketang.cn</w:t>
      </w:r>
      <w:r>
        <w:rPr>
          <w:rFonts w:ascii="Times New Roman" w:eastAsia="仿宋_GB2312" w:hAnsi="Times New Roman" w:cs="Times New Roman" w:hint="eastAsia"/>
          <w:sz w:val="28"/>
          <w:szCs w:val="36"/>
        </w:rPr>
        <w:t>。</w:t>
      </w:r>
    </w:p>
    <w:p w:rsidR="00A425C7" w:rsidRPr="001446B1" w:rsidRDefault="00A425C7" w:rsidP="001446B1">
      <w:pPr>
        <w:ind w:firstLineChars="200" w:firstLine="560"/>
        <w:rPr>
          <w:rFonts w:ascii="黑体" w:eastAsia="黑体" w:hAnsi="黑体"/>
          <w:sz w:val="28"/>
          <w:szCs w:val="36"/>
        </w:rPr>
      </w:pPr>
      <w:r w:rsidRPr="00E213C3">
        <w:rPr>
          <w:rFonts w:ascii="黑体" w:eastAsia="黑体" w:hAnsi="黑体" w:hint="eastAsia"/>
          <w:sz w:val="28"/>
          <w:szCs w:val="36"/>
        </w:rPr>
        <w:t>三、培训</w:t>
      </w:r>
      <w:r w:rsidR="00352F74" w:rsidRPr="00E213C3">
        <w:rPr>
          <w:rFonts w:ascii="黑体" w:eastAsia="黑体" w:hAnsi="黑体" w:hint="eastAsia"/>
          <w:sz w:val="28"/>
          <w:szCs w:val="36"/>
        </w:rPr>
        <w:t>内容与</w:t>
      </w:r>
      <w:r w:rsidRPr="00E213C3">
        <w:rPr>
          <w:rFonts w:ascii="黑体" w:eastAsia="黑体" w:hAnsi="黑体" w:hint="eastAsia"/>
          <w:sz w:val="28"/>
          <w:szCs w:val="36"/>
        </w:rPr>
        <w:t>要求</w:t>
      </w:r>
    </w:p>
    <w:p w:rsidR="00972389" w:rsidRPr="008B2D38" w:rsidRDefault="00DB1471" w:rsidP="00A058E5">
      <w:pPr>
        <w:ind w:firstLineChars="200" w:firstLine="560"/>
        <w:rPr>
          <w:rFonts w:ascii="仿宋_GB2312" w:eastAsia="仿宋_GB2312"/>
          <w:sz w:val="28"/>
          <w:szCs w:val="36"/>
        </w:rPr>
      </w:pPr>
      <w:r w:rsidRPr="008B2D38">
        <w:rPr>
          <w:rFonts w:ascii="仿宋_GB2312" w:eastAsia="仿宋_GB2312" w:hint="eastAsia"/>
          <w:sz w:val="28"/>
          <w:szCs w:val="36"/>
        </w:rPr>
        <w:t>本次培训</w:t>
      </w:r>
      <w:proofErr w:type="gramStart"/>
      <w:r w:rsidRPr="008B2D38">
        <w:rPr>
          <w:rFonts w:ascii="仿宋_GB2312" w:eastAsia="仿宋_GB2312" w:hint="eastAsia"/>
          <w:sz w:val="28"/>
          <w:szCs w:val="36"/>
        </w:rPr>
        <w:t>围绕</w:t>
      </w:r>
      <w:r w:rsidR="00076947" w:rsidRPr="00076947">
        <w:rPr>
          <w:rFonts w:ascii="仿宋_GB2312" w:eastAsia="仿宋_GB2312" w:hint="eastAsia"/>
          <w:sz w:val="28"/>
          <w:szCs w:val="36"/>
        </w:rPr>
        <w:t>思政元素</w:t>
      </w:r>
      <w:proofErr w:type="gramEnd"/>
      <w:r w:rsidR="00076947">
        <w:rPr>
          <w:rFonts w:ascii="仿宋_GB2312" w:eastAsia="仿宋_GB2312" w:hint="eastAsia"/>
          <w:sz w:val="28"/>
          <w:szCs w:val="36"/>
        </w:rPr>
        <w:t>挖掘、</w:t>
      </w:r>
      <w:proofErr w:type="gramStart"/>
      <w:r w:rsidR="00076947" w:rsidRPr="00076947">
        <w:rPr>
          <w:rFonts w:ascii="仿宋_GB2312" w:eastAsia="仿宋_GB2312" w:hint="eastAsia"/>
          <w:sz w:val="28"/>
          <w:szCs w:val="36"/>
        </w:rPr>
        <w:t>课程思政的</w:t>
      </w:r>
      <w:proofErr w:type="gramEnd"/>
      <w:r w:rsidR="001446B1" w:rsidRPr="00076947">
        <w:rPr>
          <w:rFonts w:ascii="仿宋_GB2312" w:eastAsia="仿宋_GB2312" w:hint="eastAsia"/>
          <w:sz w:val="28"/>
          <w:szCs w:val="36"/>
        </w:rPr>
        <w:t>有机融入</w:t>
      </w:r>
      <w:r w:rsidR="001446B1">
        <w:rPr>
          <w:rFonts w:ascii="仿宋_GB2312" w:eastAsia="仿宋_GB2312" w:hint="eastAsia"/>
          <w:sz w:val="28"/>
          <w:szCs w:val="36"/>
        </w:rPr>
        <w:t>、</w:t>
      </w:r>
      <w:r w:rsidR="001446B1" w:rsidRPr="001446B1">
        <w:rPr>
          <w:rFonts w:ascii="仿宋_GB2312" w:eastAsia="仿宋_GB2312" w:hint="eastAsia"/>
          <w:sz w:val="28"/>
          <w:szCs w:val="36"/>
        </w:rPr>
        <w:t>课程</w:t>
      </w:r>
      <w:proofErr w:type="gramStart"/>
      <w:r w:rsidR="001446B1" w:rsidRPr="001446B1">
        <w:rPr>
          <w:rFonts w:ascii="仿宋_GB2312" w:eastAsia="仿宋_GB2312" w:hint="eastAsia"/>
          <w:sz w:val="28"/>
          <w:szCs w:val="36"/>
        </w:rPr>
        <w:t>思政教学</w:t>
      </w:r>
      <w:proofErr w:type="gramEnd"/>
      <w:r w:rsidR="001446B1" w:rsidRPr="001446B1">
        <w:rPr>
          <w:rFonts w:ascii="仿宋_GB2312" w:eastAsia="仿宋_GB2312" w:hint="eastAsia"/>
          <w:sz w:val="28"/>
          <w:szCs w:val="36"/>
        </w:rPr>
        <w:t>设计与建设实践</w:t>
      </w:r>
      <w:r w:rsidRPr="008B2D38">
        <w:rPr>
          <w:rFonts w:ascii="仿宋_GB2312" w:eastAsia="仿宋_GB2312" w:hint="eastAsia"/>
          <w:sz w:val="28"/>
          <w:szCs w:val="36"/>
        </w:rPr>
        <w:t>等</w:t>
      </w:r>
      <w:r w:rsidR="001446B1">
        <w:rPr>
          <w:rFonts w:ascii="仿宋_GB2312" w:eastAsia="仿宋_GB2312" w:hint="eastAsia"/>
          <w:sz w:val="28"/>
          <w:szCs w:val="36"/>
        </w:rPr>
        <w:t>主题内容</w:t>
      </w:r>
      <w:r w:rsidRPr="008B2D38">
        <w:rPr>
          <w:rFonts w:ascii="仿宋_GB2312" w:eastAsia="仿宋_GB2312" w:hint="eastAsia"/>
          <w:sz w:val="28"/>
          <w:szCs w:val="36"/>
        </w:rPr>
        <w:t>，</w:t>
      </w:r>
      <w:r w:rsidR="00400CA4" w:rsidRPr="008B2D38">
        <w:rPr>
          <w:rFonts w:ascii="仿宋_GB2312" w:eastAsia="仿宋_GB2312" w:hint="eastAsia"/>
          <w:sz w:val="28"/>
          <w:szCs w:val="36"/>
          <w:lang w:eastAsia="zh-Hans"/>
        </w:rPr>
        <w:t>请各位老师于培训截止日前完成</w:t>
      </w:r>
      <w:r w:rsidR="001446B1">
        <w:rPr>
          <w:rFonts w:ascii="仿宋_GB2312" w:eastAsia="仿宋_GB2312" w:hint="eastAsia"/>
          <w:sz w:val="28"/>
          <w:szCs w:val="36"/>
        </w:rPr>
        <w:t>至少4个主题的学习</w:t>
      </w:r>
      <w:r w:rsidRPr="008B2D38">
        <w:rPr>
          <w:rFonts w:ascii="仿宋_GB2312" w:eastAsia="仿宋_GB2312" w:hint="eastAsia"/>
          <w:sz w:val="28"/>
          <w:szCs w:val="36"/>
        </w:rPr>
        <w:t>。</w:t>
      </w:r>
    </w:p>
    <w:p w:rsidR="00972389" w:rsidRPr="001446B1" w:rsidRDefault="00A425C7" w:rsidP="001446B1">
      <w:pPr>
        <w:ind w:firstLineChars="200" w:firstLine="560"/>
        <w:rPr>
          <w:rFonts w:ascii="黑体" w:eastAsia="黑体" w:hAnsi="黑体"/>
          <w:sz w:val="28"/>
          <w:szCs w:val="36"/>
        </w:rPr>
      </w:pPr>
      <w:r w:rsidRPr="001446B1">
        <w:rPr>
          <w:rFonts w:ascii="黑体" w:eastAsia="黑体" w:hAnsi="黑体" w:hint="eastAsia"/>
          <w:sz w:val="28"/>
          <w:szCs w:val="36"/>
        </w:rPr>
        <w:t>四、学习指南</w:t>
      </w:r>
    </w:p>
    <w:p w:rsidR="001446B1" w:rsidRPr="001446B1" w:rsidRDefault="00DB1471" w:rsidP="001446B1">
      <w:pPr>
        <w:pStyle w:val="1"/>
        <w:ind w:firstLine="562"/>
        <w:rPr>
          <w:rFonts w:ascii="楷体" w:eastAsia="楷体" w:hAnsi="楷体"/>
          <w:b/>
          <w:bCs/>
          <w:sz w:val="28"/>
          <w:szCs w:val="28"/>
        </w:rPr>
      </w:pPr>
      <w:r w:rsidRPr="001446B1">
        <w:rPr>
          <w:rFonts w:ascii="楷体" w:eastAsia="楷体" w:hAnsi="楷体" w:hint="eastAsia"/>
          <w:b/>
          <w:sz w:val="28"/>
          <w:szCs w:val="36"/>
        </w:rPr>
        <w:t>（一）</w:t>
      </w:r>
      <w:r w:rsidR="001446B1" w:rsidRPr="001446B1">
        <w:rPr>
          <w:rFonts w:ascii="楷体" w:eastAsia="楷体" w:hAnsi="楷体" w:hint="eastAsia"/>
          <w:b/>
          <w:sz w:val="28"/>
          <w:szCs w:val="28"/>
        </w:rPr>
        <w:t>平台</w:t>
      </w:r>
      <w:r w:rsidR="001446B1" w:rsidRPr="001446B1">
        <w:rPr>
          <w:rFonts w:ascii="楷体" w:eastAsia="楷体" w:hAnsi="楷体" w:hint="eastAsia"/>
          <w:b/>
          <w:bCs/>
          <w:sz w:val="28"/>
          <w:szCs w:val="28"/>
        </w:rPr>
        <w:t>登录</w:t>
      </w:r>
    </w:p>
    <w:p w:rsidR="001446B1" w:rsidRPr="001446B1" w:rsidRDefault="001446B1" w:rsidP="001446B1">
      <w:pPr>
        <w:pStyle w:val="1"/>
        <w:ind w:firstLine="560"/>
        <w:rPr>
          <w:rFonts w:ascii="仿宋_GB2312" w:eastAsia="仿宋_GB2312" w:hAnsi="微软雅黑"/>
          <w:sz w:val="28"/>
          <w:szCs w:val="28"/>
        </w:rPr>
      </w:pPr>
      <w:r w:rsidRPr="001446B1">
        <w:rPr>
          <w:rFonts w:ascii="仿宋_GB2312" w:eastAsia="仿宋_GB2312" w:hAnsi="微软雅黑" w:hint="eastAsia"/>
          <w:sz w:val="28"/>
          <w:szCs w:val="28"/>
        </w:rPr>
        <w:t>浏览器输入专属地址guetcfd.yuketang.cn，点击右上角【登录】，并使用</w:t>
      </w:r>
      <w:proofErr w:type="gramStart"/>
      <w:r w:rsidRPr="001446B1">
        <w:rPr>
          <w:rFonts w:ascii="仿宋_GB2312" w:eastAsia="仿宋_GB2312" w:hAnsi="微软雅黑" w:hint="eastAsia"/>
          <w:sz w:val="28"/>
          <w:szCs w:val="28"/>
        </w:rPr>
        <w:t>微信扫码</w:t>
      </w:r>
      <w:proofErr w:type="gramEnd"/>
      <w:r w:rsidRPr="001446B1">
        <w:rPr>
          <w:rFonts w:ascii="仿宋_GB2312" w:eastAsia="仿宋_GB2312" w:hAnsi="微软雅黑" w:hint="eastAsia"/>
          <w:sz w:val="28"/>
          <w:szCs w:val="28"/>
        </w:rPr>
        <w:t>登录。</w:t>
      </w:r>
    </w:p>
    <w:p w:rsidR="001446B1" w:rsidRDefault="001446B1" w:rsidP="00201AE5">
      <w:pPr>
        <w:pStyle w:val="1"/>
        <w:ind w:left="284" w:firstLineChars="78" w:firstLine="140"/>
        <w:jc w:val="center"/>
        <w:rPr>
          <w:rFonts w:ascii="微软雅黑" w:eastAsia="微软雅黑" w:hAnsi="微软雅黑"/>
          <w:sz w:val="18"/>
          <w:szCs w:val="20"/>
        </w:rPr>
      </w:pPr>
      <w:r>
        <w:rPr>
          <w:rFonts w:ascii="微软雅黑" w:eastAsia="微软雅黑" w:hAnsi="微软雅黑"/>
          <w:noProof/>
          <w:sz w:val="18"/>
          <w:szCs w:val="20"/>
        </w:rPr>
        <w:drawing>
          <wp:inline distT="0" distB="0" distL="0" distR="0" wp14:anchorId="114AB520" wp14:editId="7A133AC7">
            <wp:extent cx="3573780" cy="1802765"/>
            <wp:effectExtent l="0" t="0" r="7620" b="6985"/>
            <wp:docPr id="5" name="图片 6" descr="QR 代码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QR 代码&#10;&#10;描述已自动生成"/>
                    <pic:cNvPicPr>
                      <a:picLocks noChangeAspect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73961" cy="1803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46B1" w:rsidRPr="001446B1" w:rsidRDefault="001446B1" w:rsidP="001446B1">
      <w:pPr>
        <w:pStyle w:val="1"/>
        <w:ind w:firstLine="560"/>
        <w:rPr>
          <w:rFonts w:ascii="仿宋_GB2312" w:eastAsia="仿宋_GB2312" w:hAnsi="微软雅黑"/>
          <w:sz w:val="28"/>
          <w:szCs w:val="28"/>
        </w:rPr>
      </w:pPr>
      <w:r w:rsidRPr="001446B1">
        <w:rPr>
          <w:rFonts w:ascii="仿宋_GB2312" w:eastAsia="仿宋_GB2312" w:hAnsi="微软雅黑" w:hint="eastAsia"/>
          <w:sz w:val="28"/>
          <w:szCs w:val="28"/>
        </w:rPr>
        <w:lastRenderedPageBreak/>
        <w:t>首次登录需完成【身份绑定】</w:t>
      </w:r>
    </w:p>
    <w:p w:rsidR="001446B1" w:rsidRDefault="001446B1" w:rsidP="001446B1">
      <w:pPr>
        <w:pStyle w:val="1"/>
        <w:ind w:left="142" w:firstLineChars="0" w:firstLine="0"/>
        <w:jc w:val="center"/>
        <w:rPr>
          <w:rFonts w:ascii="微软雅黑" w:eastAsia="微软雅黑" w:hAnsi="微软雅黑"/>
          <w:sz w:val="18"/>
          <w:szCs w:val="20"/>
        </w:rPr>
      </w:pPr>
      <w:r>
        <w:rPr>
          <w:rFonts w:ascii="微软雅黑" w:eastAsia="微软雅黑" w:hAnsi="微软雅黑"/>
          <w:noProof/>
          <w:sz w:val="18"/>
          <w:szCs w:val="20"/>
        </w:rPr>
        <w:drawing>
          <wp:inline distT="0" distB="0" distL="0" distR="0" wp14:anchorId="65E86D95" wp14:editId="20C0C89E">
            <wp:extent cx="5050790" cy="2698750"/>
            <wp:effectExtent l="0" t="0" r="0" b="6350"/>
            <wp:docPr id="2066757370" name="图片 1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6757370" name="图片 1" descr="图形用户界面, 应用程序&#10;&#10;描述已自动生成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60226" cy="2703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46B1" w:rsidRPr="001446B1" w:rsidRDefault="001446B1" w:rsidP="001446B1">
      <w:pPr>
        <w:pStyle w:val="1"/>
        <w:ind w:firstLine="560"/>
        <w:rPr>
          <w:rFonts w:ascii="仿宋_GB2312" w:eastAsia="仿宋_GB2312" w:hAnsi="黑体"/>
          <w:sz w:val="28"/>
          <w:szCs w:val="28"/>
        </w:rPr>
      </w:pPr>
      <w:r w:rsidRPr="001446B1">
        <w:rPr>
          <w:rFonts w:ascii="仿宋_GB2312" w:eastAsia="仿宋_GB2312" w:hAnsi="黑体" w:hint="eastAsia"/>
          <w:sz w:val="28"/>
          <w:szCs w:val="28"/>
        </w:rPr>
        <w:t>温馨提示：身份绑定通过手机端完成，</w:t>
      </w:r>
      <w:proofErr w:type="gramStart"/>
      <w:r w:rsidRPr="001446B1">
        <w:rPr>
          <w:rFonts w:ascii="仿宋_GB2312" w:eastAsia="仿宋_GB2312" w:hAnsi="黑体" w:hint="eastAsia"/>
          <w:sz w:val="28"/>
          <w:szCs w:val="28"/>
        </w:rPr>
        <w:t>仅首次</w:t>
      </w:r>
      <w:proofErr w:type="gramEnd"/>
      <w:r w:rsidRPr="001446B1">
        <w:rPr>
          <w:rFonts w:ascii="仿宋_GB2312" w:eastAsia="仿宋_GB2312" w:hAnsi="黑体" w:hint="eastAsia"/>
          <w:sz w:val="28"/>
          <w:szCs w:val="28"/>
        </w:rPr>
        <w:t>登录时需要；身份绑定完成后，直接</w:t>
      </w:r>
      <w:proofErr w:type="gramStart"/>
      <w:r w:rsidRPr="001446B1">
        <w:rPr>
          <w:rFonts w:ascii="仿宋_GB2312" w:eastAsia="仿宋_GB2312" w:hAnsi="黑体" w:hint="eastAsia"/>
          <w:sz w:val="28"/>
          <w:szCs w:val="28"/>
        </w:rPr>
        <w:t>微信扫码</w:t>
      </w:r>
      <w:proofErr w:type="gramEnd"/>
      <w:r w:rsidRPr="001446B1">
        <w:rPr>
          <w:rFonts w:ascii="仿宋_GB2312" w:eastAsia="仿宋_GB2312" w:hAnsi="黑体" w:hint="eastAsia"/>
          <w:sz w:val="28"/>
          <w:szCs w:val="28"/>
        </w:rPr>
        <w:t>登录即可。</w:t>
      </w:r>
    </w:p>
    <w:p w:rsidR="001446B1" w:rsidRPr="00201AE5" w:rsidRDefault="00201AE5" w:rsidP="00201AE5">
      <w:pPr>
        <w:pStyle w:val="1"/>
        <w:ind w:firstLine="562"/>
        <w:rPr>
          <w:rFonts w:ascii="楷体" w:eastAsia="楷体" w:hAnsi="楷体"/>
          <w:b/>
          <w:bCs/>
          <w:sz w:val="28"/>
          <w:szCs w:val="28"/>
        </w:rPr>
      </w:pPr>
      <w:r w:rsidRPr="00201AE5">
        <w:rPr>
          <w:rFonts w:ascii="楷体" w:eastAsia="楷体" w:hAnsi="楷体" w:hint="eastAsia"/>
          <w:b/>
          <w:bCs/>
          <w:sz w:val="28"/>
          <w:szCs w:val="28"/>
        </w:rPr>
        <w:t>（二）</w:t>
      </w:r>
      <w:r w:rsidR="001446B1" w:rsidRPr="00201AE5">
        <w:rPr>
          <w:rFonts w:ascii="楷体" w:eastAsia="楷体" w:hAnsi="楷体" w:hint="eastAsia"/>
          <w:b/>
          <w:bCs/>
          <w:sz w:val="28"/>
          <w:szCs w:val="28"/>
        </w:rPr>
        <w:t>选课</w:t>
      </w:r>
    </w:p>
    <w:p w:rsidR="001446B1" w:rsidRPr="001446B1" w:rsidRDefault="001446B1" w:rsidP="00201AE5">
      <w:pPr>
        <w:pStyle w:val="1"/>
        <w:ind w:firstLine="560"/>
        <w:rPr>
          <w:rFonts w:ascii="仿宋_GB2312" w:eastAsia="仿宋_GB2312" w:hAnsi="微软雅黑"/>
          <w:sz w:val="28"/>
          <w:szCs w:val="28"/>
        </w:rPr>
      </w:pPr>
      <w:r w:rsidRPr="001446B1">
        <w:rPr>
          <w:rFonts w:ascii="仿宋_GB2312" w:eastAsia="仿宋_GB2312" w:hAnsi="微软雅黑" w:hint="eastAsia"/>
          <w:sz w:val="28"/>
          <w:szCs w:val="28"/>
        </w:rPr>
        <w:t>第一步：选择课程。点击课程卡片进入课程详情页，了解课程简介</w:t>
      </w:r>
    </w:p>
    <w:p w:rsidR="001446B1" w:rsidRDefault="001446B1" w:rsidP="001446B1">
      <w:pPr>
        <w:pStyle w:val="1"/>
        <w:ind w:left="360" w:firstLineChars="0" w:firstLine="0"/>
        <w:rPr>
          <w:rFonts w:ascii="微软雅黑" w:eastAsia="微软雅黑" w:hAnsi="微软雅黑"/>
          <w:b/>
          <w:bCs/>
          <w:sz w:val="18"/>
          <w:szCs w:val="20"/>
        </w:rPr>
      </w:pPr>
    </w:p>
    <w:p w:rsidR="001446B1" w:rsidRDefault="001446B1" w:rsidP="00201AE5">
      <w:pPr>
        <w:pStyle w:val="1"/>
        <w:ind w:left="360" w:firstLineChars="31" w:firstLine="65"/>
        <w:jc w:val="center"/>
        <w:rPr>
          <w:rFonts w:ascii="微软雅黑" w:eastAsia="微软雅黑" w:hAnsi="微软雅黑"/>
          <w:b/>
          <w:bCs/>
          <w:sz w:val="18"/>
          <w:szCs w:val="20"/>
        </w:rPr>
      </w:pPr>
      <w:r>
        <w:rPr>
          <w:noProof/>
        </w:rPr>
        <w:drawing>
          <wp:inline distT="0" distB="0" distL="0" distR="0" wp14:anchorId="1CC64DF3" wp14:editId="7EA93625">
            <wp:extent cx="4163695" cy="2319020"/>
            <wp:effectExtent l="0" t="0" r="8255" b="5080"/>
            <wp:docPr id="106126381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1263817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170305" cy="2322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46B1" w:rsidRPr="00201AE5" w:rsidRDefault="001446B1" w:rsidP="00201AE5">
      <w:pPr>
        <w:ind w:firstLineChars="200" w:firstLine="560"/>
        <w:rPr>
          <w:rFonts w:ascii="仿宋_GB2312" w:eastAsia="仿宋_GB2312" w:hAnsi="微软雅黑"/>
          <w:sz w:val="28"/>
          <w:szCs w:val="28"/>
        </w:rPr>
      </w:pPr>
      <w:r w:rsidRPr="00201AE5">
        <w:rPr>
          <w:rFonts w:ascii="仿宋_GB2312" w:eastAsia="仿宋_GB2312" w:hAnsi="微软雅黑" w:hint="eastAsia"/>
          <w:sz w:val="28"/>
          <w:szCs w:val="28"/>
        </w:rPr>
        <w:t>第二步：确认选课。确认课程后，点击【</w:t>
      </w:r>
      <w:r w:rsidRPr="00201AE5">
        <w:rPr>
          <w:rFonts w:ascii="仿宋_GB2312" w:eastAsia="仿宋_GB2312" w:hAnsi="微软雅黑" w:hint="eastAsia"/>
          <w:b/>
          <w:bCs/>
          <w:sz w:val="28"/>
          <w:szCs w:val="28"/>
        </w:rPr>
        <w:t>选课</w:t>
      </w:r>
      <w:r w:rsidRPr="00201AE5">
        <w:rPr>
          <w:rFonts w:ascii="仿宋_GB2312" w:eastAsia="仿宋_GB2312" w:hAnsi="微软雅黑" w:hint="eastAsia"/>
          <w:sz w:val="28"/>
          <w:szCs w:val="28"/>
        </w:rPr>
        <w:t>】即可加入课程。</w:t>
      </w:r>
    </w:p>
    <w:p w:rsidR="001446B1" w:rsidRDefault="001446B1" w:rsidP="00201AE5">
      <w:pPr>
        <w:ind w:firstLineChars="233" w:firstLine="489"/>
        <w:jc w:val="center"/>
        <w:rPr>
          <w:rFonts w:ascii="微软雅黑" w:eastAsia="微软雅黑" w:hAnsi="微软雅黑"/>
          <w:sz w:val="18"/>
          <w:szCs w:val="20"/>
        </w:rPr>
      </w:pPr>
      <w:r>
        <w:rPr>
          <w:noProof/>
        </w:rPr>
        <w:lastRenderedPageBreak/>
        <w:drawing>
          <wp:inline distT="0" distB="0" distL="0" distR="0" wp14:anchorId="1C3E9A34" wp14:editId="28AE72C4">
            <wp:extent cx="4827270" cy="1505585"/>
            <wp:effectExtent l="0" t="0" r="0" b="0"/>
            <wp:docPr id="181480791" name="图片 1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480791" name="图片 1" descr="图形用户界面&#10;&#10;描述已自动生成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39018" cy="15094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46B1" w:rsidRDefault="001446B1" w:rsidP="001446B1">
      <w:pPr>
        <w:rPr>
          <w:rFonts w:ascii="微软雅黑" w:eastAsia="微软雅黑" w:hAnsi="微软雅黑"/>
          <w:sz w:val="18"/>
          <w:szCs w:val="20"/>
        </w:rPr>
      </w:pPr>
    </w:p>
    <w:p w:rsidR="001446B1" w:rsidRPr="00201AE5" w:rsidRDefault="00201AE5" w:rsidP="00201AE5">
      <w:pPr>
        <w:pStyle w:val="1"/>
        <w:ind w:firstLine="562"/>
        <w:rPr>
          <w:rFonts w:ascii="楷体" w:eastAsia="楷体" w:hAnsi="楷体"/>
          <w:b/>
          <w:bCs/>
          <w:sz w:val="28"/>
          <w:szCs w:val="28"/>
        </w:rPr>
      </w:pPr>
      <w:r w:rsidRPr="00201AE5">
        <w:rPr>
          <w:rFonts w:ascii="楷体" w:eastAsia="楷体" w:hAnsi="楷体" w:hint="eastAsia"/>
          <w:b/>
          <w:bCs/>
          <w:sz w:val="28"/>
          <w:szCs w:val="28"/>
        </w:rPr>
        <w:t>（三）</w:t>
      </w:r>
      <w:r w:rsidR="001446B1" w:rsidRPr="00201AE5">
        <w:rPr>
          <w:rFonts w:ascii="楷体" w:eastAsia="楷体" w:hAnsi="楷体" w:hint="eastAsia"/>
          <w:b/>
          <w:bCs/>
          <w:sz w:val="28"/>
          <w:szCs w:val="28"/>
        </w:rPr>
        <w:t>学习</w:t>
      </w:r>
    </w:p>
    <w:p w:rsidR="001446B1" w:rsidRPr="00201AE5" w:rsidRDefault="001446B1" w:rsidP="00201AE5">
      <w:pPr>
        <w:pStyle w:val="1"/>
        <w:ind w:firstLine="560"/>
        <w:rPr>
          <w:rFonts w:ascii="仿宋_GB2312" w:eastAsia="仿宋_GB2312" w:hAnsi="微软雅黑"/>
          <w:sz w:val="28"/>
          <w:szCs w:val="28"/>
        </w:rPr>
      </w:pPr>
      <w:r w:rsidRPr="00201AE5">
        <w:rPr>
          <w:rFonts w:ascii="仿宋_GB2312" w:eastAsia="仿宋_GB2312" w:hAnsi="微软雅黑" w:hint="eastAsia"/>
          <w:sz w:val="28"/>
          <w:szCs w:val="28"/>
        </w:rPr>
        <w:t>第一步：进入平台</w:t>
      </w:r>
    </w:p>
    <w:p w:rsidR="001446B1" w:rsidRDefault="001446B1" w:rsidP="00201AE5">
      <w:pPr>
        <w:pStyle w:val="1"/>
        <w:ind w:left="426" w:firstLineChars="0" w:firstLine="141"/>
        <w:jc w:val="center"/>
        <w:rPr>
          <w:rFonts w:ascii="微软雅黑" w:eastAsia="微软雅黑" w:hAnsi="微软雅黑"/>
          <w:sz w:val="18"/>
          <w:szCs w:val="20"/>
        </w:rPr>
      </w:pPr>
      <w:r>
        <w:rPr>
          <w:rFonts w:ascii="微软雅黑" w:eastAsia="微软雅黑" w:hAnsi="微软雅黑"/>
          <w:noProof/>
          <w:sz w:val="18"/>
          <w:szCs w:val="20"/>
        </w:rPr>
        <w:drawing>
          <wp:inline distT="0" distB="0" distL="0" distR="0" wp14:anchorId="6C0B6108" wp14:editId="0B96665F">
            <wp:extent cx="4443730" cy="1541145"/>
            <wp:effectExtent l="0" t="0" r="0" b="1905"/>
            <wp:docPr id="8" name="图片 5" descr="社交网络的手机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社交网络的手机截图&#10;&#10;描述已自动生成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463048" cy="15479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46B1" w:rsidRPr="00201AE5" w:rsidRDefault="001446B1" w:rsidP="00201AE5">
      <w:pPr>
        <w:pStyle w:val="1"/>
        <w:ind w:firstLine="560"/>
        <w:rPr>
          <w:rFonts w:ascii="仿宋_GB2312" w:eastAsia="仿宋_GB2312" w:hAnsi="微软雅黑"/>
          <w:sz w:val="28"/>
          <w:szCs w:val="28"/>
        </w:rPr>
      </w:pPr>
      <w:r w:rsidRPr="00201AE5">
        <w:rPr>
          <w:rFonts w:ascii="仿宋_GB2312" w:eastAsia="仿宋_GB2312" w:hAnsi="微软雅黑" w:hint="eastAsia"/>
          <w:sz w:val="28"/>
          <w:szCs w:val="28"/>
        </w:rPr>
        <w:t>第二步：课程学习</w:t>
      </w:r>
    </w:p>
    <w:p w:rsidR="001446B1" w:rsidRPr="00201AE5" w:rsidRDefault="00201AE5" w:rsidP="00201AE5">
      <w:pPr>
        <w:pStyle w:val="1"/>
        <w:ind w:firstLine="560"/>
        <w:rPr>
          <w:rFonts w:ascii="仿宋_GB2312" w:eastAsia="仿宋_GB2312" w:hAnsi="微软雅黑"/>
          <w:sz w:val="28"/>
          <w:szCs w:val="28"/>
        </w:rPr>
      </w:pPr>
      <w:r>
        <w:rPr>
          <w:rFonts w:ascii="仿宋_GB2312" w:eastAsia="仿宋_GB2312" w:hAnsi="微软雅黑" w:hint="eastAsia"/>
          <w:sz w:val="28"/>
          <w:szCs w:val="28"/>
        </w:rPr>
        <w:t>1.“我听的课”</w:t>
      </w:r>
      <w:r w:rsidR="001446B1" w:rsidRPr="00201AE5">
        <w:rPr>
          <w:rFonts w:ascii="仿宋_GB2312" w:eastAsia="仿宋_GB2312" w:hAnsi="微软雅黑" w:hint="eastAsia"/>
          <w:sz w:val="28"/>
          <w:szCs w:val="28"/>
        </w:rPr>
        <w:t>列表中为已选课的课程，点击</w:t>
      </w:r>
      <w:r>
        <w:rPr>
          <w:rFonts w:ascii="仿宋_GB2312" w:eastAsia="仿宋_GB2312" w:hAnsi="微软雅黑" w:hint="eastAsia"/>
          <w:sz w:val="28"/>
          <w:szCs w:val="28"/>
        </w:rPr>
        <w:t>“课程名称”</w:t>
      </w:r>
      <w:r w:rsidR="001446B1" w:rsidRPr="00201AE5">
        <w:rPr>
          <w:rFonts w:ascii="仿宋_GB2312" w:eastAsia="仿宋_GB2312" w:hAnsi="微软雅黑" w:hint="eastAsia"/>
          <w:sz w:val="28"/>
          <w:szCs w:val="28"/>
        </w:rPr>
        <w:t>开始学习</w:t>
      </w:r>
    </w:p>
    <w:p w:rsidR="001446B1" w:rsidRDefault="001446B1" w:rsidP="00201AE5">
      <w:pPr>
        <w:pStyle w:val="1"/>
        <w:ind w:left="567" w:firstLineChars="0" w:firstLine="0"/>
        <w:jc w:val="center"/>
        <w:rPr>
          <w:rFonts w:ascii="微软雅黑" w:eastAsia="微软雅黑" w:hAnsi="微软雅黑"/>
          <w:sz w:val="18"/>
          <w:szCs w:val="20"/>
        </w:rPr>
      </w:pPr>
      <w:r>
        <w:rPr>
          <w:rFonts w:ascii="微软雅黑" w:eastAsia="微软雅黑" w:hAnsi="微软雅黑"/>
          <w:noProof/>
          <w:sz w:val="18"/>
          <w:szCs w:val="20"/>
        </w:rPr>
        <w:drawing>
          <wp:inline distT="0" distB="0" distL="0" distR="0" wp14:anchorId="74600BCA" wp14:editId="23B12C76">
            <wp:extent cx="4116705" cy="1036955"/>
            <wp:effectExtent l="0" t="0" r="0" b="0"/>
            <wp:docPr id="9" name="图片 7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 descr="图形用户界面&#10;&#10;描述已自动生成"/>
                    <pic:cNvPicPr>
                      <a:picLocks noChangeAspect="1"/>
                    </pic:cNvPicPr>
                  </pic:nvPicPr>
                  <pic:blipFill>
                    <a:blip r:embed="rId14"/>
                    <a:srcRect b="21062"/>
                    <a:stretch>
                      <a:fillRect/>
                    </a:stretch>
                  </pic:blipFill>
                  <pic:spPr>
                    <a:xfrm>
                      <a:off x="0" y="0"/>
                      <a:ext cx="4129555" cy="1040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1AE5" w:rsidRPr="00201AE5" w:rsidRDefault="00201AE5" w:rsidP="00201AE5">
      <w:pPr>
        <w:pStyle w:val="1"/>
        <w:ind w:firstLine="560"/>
        <w:jc w:val="left"/>
        <w:rPr>
          <w:rFonts w:ascii="仿宋_GB2312" w:eastAsia="仿宋_GB2312" w:hAnsi="微软雅黑"/>
          <w:sz w:val="28"/>
          <w:szCs w:val="28"/>
        </w:rPr>
      </w:pPr>
      <w:r w:rsidRPr="00201AE5">
        <w:rPr>
          <w:rFonts w:ascii="仿宋_GB2312" w:eastAsia="仿宋_GB2312" w:hAnsi="微软雅黑" w:hint="eastAsia"/>
          <w:sz w:val="28"/>
          <w:szCs w:val="28"/>
        </w:rPr>
        <w:t>2.</w:t>
      </w:r>
      <w:r w:rsidR="001446B1" w:rsidRPr="00201AE5">
        <w:rPr>
          <w:rFonts w:ascii="仿宋_GB2312" w:eastAsia="仿宋_GB2312" w:hAnsi="微软雅黑" w:hint="eastAsia"/>
          <w:sz w:val="28"/>
          <w:szCs w:val="28"/>
        </w:rPr>
        <w:t>点击</w:t>
      </w:r>
      <w:r>
        <w:rPr>
          <w:rFonts w:ascii="仿宋_GB2312" w:eastAsia="仿宋_GB2312" w:hAnsi="微软雅黑" w:hint="eastAsia"/>
          <w:sz w:val="28"/>
          <w:szCs w:val="28"/>
        </w:rPr>
        <w:t>“课程章节名称”</w:t>
      </w:r>
      <w:r w:rsidR="001446B1" w:rsidRPr="00201AE5">
        <w:rPr>
          <w:rFonts w:ascii="仿宋_GB2312" w:eastAsia="仿宋_GB2312" w:hAnsi="微软雅黑" w:hint="eastAsia"/>
          <w:sz w:val="28"/>
          <w:szCs w:val="28"/>
        </w:rPr>
        <w:t>，观看视频</w:t>
      </w:r>
    </w:p>
    <w:p w:rsidR="001446B1" w:rsidRDefault="001446B1" w:rsidP="00201AE5">
      <w:pPr>
        <w:pStyle w:val="1"/>
        <w:ind w:left="567" w:firstLineChars="0" w:firstLine="0"/>
        <w:jc w:val="center"/>
        <w:rPr>
          <w:rFonts w:ascii="微软雅黑" w:eastAsia="微软雅黑" w:hAnsi="微软雅黑"/>
          <w:sz w:val="18"/>
          <w:szCs w:val="20"/>
        </w:rPr>
      </w:pPr>
      <w:r>
        <w:rPr>
          <w:rFonts w:ascii="微软雅黑" w:eastAsia="微软雅黑" w:hAnsi="微软雅黑"/>
          <w:noProof/>
          <w:sz w:val="18"/>
          <w:szCs w:val="20"/>
        </w:rPr>
        <w:drawing>
          <wp:inline distT="0" distB="0" distL="0" distR="0" wp14:anchorId="4F77928F" wp14:editId="393E55AF">
            <wp:extent cx="4272280" cy="1209675"/>
            <wp:effectExtent l="0" t="0" r="0" b="9525"/>
            <wp:docPr id="10" name="图片 8" descr="图形用户界面, 文本, 应用程序, 电子邮件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 descr="图形用户界面, 文本, 应用程序, 电子邮件&#10;&#10;描述已自动生成"/>
                    <pic:cNvPicPr>
                      <a:picLocks noChangeAspect="1"/>
                    </pic:cNvPicPr>
                  </pic:nvPicPr>
                  <pic:blipFill>
                    <a:blip r:embed="rId15"/>
                    <a:srcRect b="35560"/>
                    <a:stretch>
                      <a:fillRect/>
                    </a:stretch>
                  </pic:blipFill>
                  <pic:spPr>
                    <a:xfrm>
                      <a:off x="0" y="0"/>
                      <a:ext cx="4284617" cy="1213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46B1" w:rsidRPr="00201AE5" w:rsidRDefault="00201AE5" w:rsidP="00201AE5">
      <w:pPr>
        <w:pStyle w:val="1"/>
        <w:ind w:firstLine="560"/>
        <w:rPr>
          <w:rFonts w:ascii="仿宋_GB2312" w:eastAsia="仿宋_GB2312" w:hAnsi="微软雅黑"/>
          <w:sz w:val="28"/>
          <w:szCs w:val="28"/>
        </w:rPr>
      </w:pPr>
      <w:r w:rsidRPr="00201AE5">
        <w:rPr>
          <w:rFonts w:ascii="仿宋_GB2312" w:eastAsia="仿宋_GB2312" w:hAnsi="微软雅黑" w:hint="eastAsia"/>
          <w:sz w:val="28"/>
          <w:szCs w:val="28"/>
        </w:rPr>
        <w:t>3.</w:t>
      </w:r>
      <w:r w:rsidR="001446B1" w:rsidRPr="00201AE5">
        <w:rPr>
          <w:rFonts w:ascii="仿宋_GB2312" w:eastAsia="仿宋_GB2312" w:hAnsi="微软雅黑" w:hint="eastAsia"/>
          <w:sz w:val="28"/>
          <w:szCs w:val="28"/>
        </w:rPr>
        <w:t>在视频观看页面，点击右上角</w:t>
      </w:r>
      <w:r>
        <w:rPr>
          <w:rFonts w:ascii="仿宋_GB2312" w:eastAsia="仿宋_GB2312" w:hAnsi="微软雅黑" w:hint="eastAsia"/>
          <w:sz w:val="28"/>
          <w:szCs w:val="28"/>
        </w:rPr>
        <w:t>“目录”</w:t>
      </w:r>
      <w:r w:rsidR="001446B1" w:rsidRPr="00201AE5">
        <w:rPr>
          <w:rFonts w:ascii="仿宋_GB2312" w:eastAsia="仿宋_GB2312" w:hAnsi="微软雅黑" w:hint="eastAsia"/>
          <w:sz w:val="28"/>
          <w:szCs w:val="28"/>
        </w:rPr>
        <w:t>，可选择视频章节</w:t>
      </w:r>
    </w:p>
    <w:p w:rsidR="001446B1" w:rsidRDefault="001446B1" w:rsidP="00201AE5">
      <w:pPr>
        <w:pStyle w:val="1"/>
        <w:ind w:left="360" w:firstLineChars="115" w:firstLine="207"/>
        <w:jc w:val="center"/>
        <w:rPr>
          <w:rFonts w:ascii="微软雅黑" w:eastAsia="微软雅黑" w:hAnsi="微软雅黑"/>
          <w:sz w:val="18"/>
          <w:szCs w:val="20"/>
        </w:rPr>
      </w:pPr>
      <w:r>
        <w:rPr>
          <w:rFonts w:ascii="微软雅黑" w:eastAsia="微软雅黑" w:hAnsi="微软雅黑"/>
          <w:noProof/>
          <w:sz w:val="18"/>
          <w:szCs w:val="20"/>
        </w:rPr>
        <w:lastRenderedPageBreak/>
        <w:drawing>
          <wp:inline distT="0" distB="0" distL="0" distR="0" wp14:anchorId="52172C11" wp14:editId="5E0256A0">
            <wp:extent cx="3493770" cy="1397000"/>
            <wp:effectExtent l="0" t="0" r="0" b="0"/>
            <wp:docPr id="11" name="图片 9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 descr="图形用户界面, 应用程序&#10;&#10;描述已自动生成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506210" cy="1402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140F" w:rsidRDefault="00BE140F" w:rsidP="00BE140F">
      <w:pPr>
        <w:pStyle w:val="1"/>
        <w:ind w:firstLine="562"/>
        <w:rPr>
          <w:rFonts w:ascii="楷体" w:eastAsia="楷体" w:hAnsi="楷体" w:hint="eastAsia"/>
          <w:b/>
          <w:bCs/>
          <w:sz w:val="28"/>
          <w:szCs w:val="28"/>
        </w:rPr>
      </w:pPr>
      <w:r w:rsidRPr="00201AE5">
        <w:rPr>
          <w:rFonts w:ascii="楷体" w:eastAsia="楷体" w:hAnsi="楷体" w:hint="eastAsia"/>
          <w:b/>
          <w:bCs/>
          <w:sz w:val="28"/>
          <w:szCs w:val="28"/>
        </w:rPr>
        <w:t>（</w:t>
      </w:r>
      <w:r>
        <w:rPr>
          <w:rFonts w:ascii="楷体" w:eastAsia="楷体" w:hAnsi="楷体" w:hint="eastAsia"/>
          <w:b/>
          <w:bCs/>
          <w:sz w:val="28"/>
          <w:szCs w:val="28"/>
        </w:rPr>
        <w:t>四</w:t>
      </w:r>
      <w:r w:rsidRPr="00201AE5">
        <w:rPr>
          <w:rFonts w:ascii="楷体" w:eastAsia="楷体" w:hAnsi="楷体" w:hint="eastAsia"/>
          <w:b/>
          <w:bCs/>
          <w:sz w:val="28"/>
          <w:szCs w:val="28"/>
        </w:rPr>
        <w:t>）</w:t>
      </w:r>
      <w:r>
        <w:rPr>
          <w:rFonts w:ascii="楷体" w:eastAsia="楷体" w:hAnsi="楷体" w:hint="eastAsia"/>
          <w:b/>
          <w:bCs/>
          <w:sz w:val="28"/>
          <w:szCs w:val="28"/>
        </w:rPr>
        <w:t>技术支持</w:t>
      </w:r>
    </w:p>
    <w:p w:rsidR="00BE140F" w:rsidRPr="004D3EE1" w:rsidRDefault="00BE140F" w:rsidP="004D3EE1">
      <w:pPr>
        <w:pStyle w:val="1"/>
        <w:ind w:firstLine="560"/>
        <w:rPr>
          <w:rFonts w:ascii="仿宋_GB2312" w:eastAsia="仿宋_GB2312" w:hAnsi="微软雅黑"/>
          <w:sz w:val="28"/>
          <w:szCs w:val="28"/>
        </w:rPr>
      </w:pPr>
      <w:r w:rsidRPr="004D3EE1">
        <w:rPr>
          <w:rFonts w:ascii="仿宋_GB2312" w:eastAsia="仿宋_GB2312" w:hAnsi="微软雅黑" w:hint="eastAsia"/>
          <w:sz w:val="28"/>
          <w:szCs w:val="28"/>
        </w:rPr>
        <w:t>17319110207魏红星；18007808236梁成龙</w:t>
      </w:r>
      <w:r w:rsidR="00452499">
        <w:rPr>
          <w:rFonts w:ascii="仿宋_GB2312" w:eastAsia="仿宋_GB2312" w:hAnsi="微软雅黑" w:hint="eastAsia"/>
          <w:sz w:val="28"/>
          <w:szCs w:val="28"/>
        </w:rPr>
        <w:t>。</w:t>
      </w:r>
      <w:bookmarkStart w:id="0" w:name="_GoBack"/>
      <w:bookmarkEnd w:id="0"/>
    </w:p>
    <w:p w:rsidR="00280044" w:rsidRPr="00280044" w:rsidRDefault="00280044" w:rsidP="00201AE5">
      <w:pPr>
        <w:rPr>
          <w:rFonts w:ascii="仿宋_GB2312" w:eastAsia="仿宋_GB2312"/>
          <w:sz w:val="28"/>
          <w:szCs w:val="36"/>
        </w:rPr>
      </w:pPr>
    </w:p>
    <w:sectPr w:rsidR="00280044" w:rsidRPr="00280044" w:rsidSect="00DB1471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3710" w:rsidRDefault="00543710" w:rsidP="003B4824">
      <w:r>
        <w:separator/>
      </w:r>
    </w:p>
  </w:endnote>
  <w:endnote w:type="continuationSeparator" w:id="0">
    <w:p w:rsidR="00543710" w:rsidRDefault="00543710" w:rsidP="003B48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3710" w:rsidRDefault="00543710" w:rsidP="003B4824">
      <w:r>
        <w:separator/>
      </w:r>
    </w:p>
  </w:footnote>
  <w:footnote w:type="continuationSeparator" w:id="0">
    <w:p w:rsidR="00543710" w:rsidRDefault="00543710" w:rsidP="003B48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061FB0"/>
    <w:multiLevelType w:val="multilevel"/>
    <w:tmpl w:val="19061FB0"/>
    <w:lvl w:ilvl="0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90" w:hanging="440"/>
      </w:pPr>
    </w:lvl>
    <w:lvl w:ilvl="2">
      <w:start w:val="1"/>
      <w:numFmt w:val="lowerRoman"/>
      <w:lvlText w:val="%3."/>
      <w:lvlJc w:val="right"/>
      <w:pPr>
        <w:ind w:left="2030" w:hanging="440"/>
      </w:pPr>
    </w:lvl>
    <w:lvl w:ilvl="3">
      <w:start w:val="1"/>
      <w:numFmt w:val="decimal"/>
      <w:lvlText w:val="%4."/>
      <w:lvlJc w:val="left"/>
      <w:pPr>
        <w:ind w:left="2470" w:hanging="440"/>
      </w:pPr>
    </w:lvl>
    <w:lvl w:ilvl="4">
      <w:start w:val="1"/>
      <w:numFmt w:val="lowerLetter"/>
      <w:lvlText w:val="%5)"/>
      <w:lvlJc w:val="left"/>
      <w:pPr>
        <w:ind w:left="2910" w:hanging="440"/>
      </w:pPr>
    </w:lvl>
    <w:lvl w:ilvl="5">
      <w:start w:val="1"/>
      <w:numFmt w:val="lowerRoman"/>
      <w:lvlText w:val="%6."/>
      <w:lvlJc w:val="right"/>
      <w:pPr>
        <w:ind w:left="3350" w:hanging="440"/>
      </w:pPr>
    </w:lvl>
    <w:lvl w:ilvl="6">
      <w:start w:val="1"/>
      <w:numFmt w:val="decimal"/>
      <w:lvlText w:val="%7."/>
      <w:lvlJc w:val="left"/>
      <w:pPr>
        <w:ind w:left="3790" w:hanging="440"/>
      </w:pPr>
    </w:lvl>
    <w:lvl w:ilvl="7">
      <w:start w:val="1"/>
      <w:numFmt w:val="lowerLetter"/>
      <w:lvlText w:val="%8)"/>
      <w:lvlJc w:val="left"/>
      <w:pPr>
        <w:ind w:left="4230" w:hanging="440"/>
      </w:pPr>
    </w:lvl>
    <w:lvl w:ilvl="8">
      <w:start w:val="1"/>
      <w:numFmt w:val="lowerRoman"/>
      <w:lvlText w:val="%9."/>
      <w:lvlJc w:val="right"/>
      <w:pPr>
        <w:ind w:left="4670" w:hanging="440"/>
      </w:pPr>
    </w:lvl>
  </w:abstractNum>
  <w:abstractNum w:abstractNumId="1">
    <w:nsid w:val="466E2E99"/>
    <w:multiLevelType w:val="multilevel"/>
    <w:tmpl w:val="466E2E99"/>
    <w:lvl w:ilvl="0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00" w:hanging="440"/>
      </w:pPr>
    </w:lvl>
    <w:lvl w:ilvl="2">
      <w:start w:val="1"/>
      <w:numFmt w:val="lowerRoman"/>
      <w:lvlText w:val="%3."/>
      <w:lvlJc w:val="right"/>
      <w:pPr>
        <w:ind w:left="2040" w:hanging="440"/>
      </w:pPr>
    </w:lvl>
    <w:lvl w:ilvl="3">
      <w:start w:val="1"/>
      <w:numFmt w:val="decimal"/>
      <w:lvlText w:val="%4."/>
      <w:lvlJc w:val="left"/>
      <w:pPr>
        <w:ind w:left="2480" w:hanging="440"/>
      </w:pPr>
    </w:lvl>
    <w:lvl w:ilvl="4">
      <w:start w:val="1"/>
      <w:numFmt w:val="lowerLetter"/>
      <w:lvlText w:val="%5)"/>
      <w:lvlJc w:val="left"/>
      <w:pPr>
        <w:ind w:left="2920" w:hanging="440"/>
      </w:pPr>
    </w:lvl>
    <w:lvl w:ilvl="5">
      <w:start w:val="1"/>
      <w:numFmt w:val="lowerRoman"/>
      <w:lvlText w:val="%6."/>
      <w:lvlJc w:val="right"/>
      <w:pPr>
        <w:ind w:left="3360" w:hanging="440"/>
      </w:pPr>
    </w:lvl>
    <w:lvl w:ilvl="6">
      <w:start w:val="1"/>
      <w:numFmt w:val="decimal"/>
      <w:lvlText w:val="%7."/>
      <w:lvlJc w:val="left"/>
      <w:pPr>
        <w:ind w:left="3800" w:hanging="440"/>
      </w:pPr>
    </w:lvl>
    <w:lvl w:ilvl="7">
      <w:start w:val="1"/>
      <w:numFmt w:val="lowerLetter"/>
      <w:lvlText w:val="%8)"/>
      <w:lvlJc w:val="left"/>
      <w:pPr>
        <w:ind w:left="4240" w:hanging="440"/>
      </w:pPr>
    </w:lvl>
    <w:lvl w:ilvl="8">
      <w:start w:val="1"/>
      <w:numFmt w:val="lowerRoman"/>
      <w:lvlText w:val="%9."/>
      <w:lvlJc w:val="right"/>
      <w:pPr>
        <w:ind w:left="4680" w:hanging="440"/>
      </w:pPr>
    </w:lvl>
  </w:abstractNum>
  <w:abstractNum w:abstractNumId="2">
    <w:nsid w:val="62152556"/>
    <w:multiLevelType w:val="singleLevel"/>
    <w:tmpl w:val="62152556"/>
    <w:lvl w:ilvl="0">
      <w:start w:val="1"/>
      <w:numFmt w:val="chineseCounting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FDE7E72"/>
    <w:rsid w:val="46A3F619"/>
    <w:rsid w:val="BFDE7E72"/>
    <w:rsid w:val="00076947"/>
    <w:rsid w:val="001446B1"/>
    <w:rsid w:val="00201AE5"/>
    <w:rsid w:val="00225060"/>
    <w:rsid w:val="00280044"/>
    <w:rsid w:val="002C7024"/>
    <w:rsid w:val="00324F36"/>
    <w:rsid w:val="00352F74"/>
    <w:rsid w:val="0036731D"/>
    <w:rsid w:val="003A4BCC"/>
    <w:rsid w:val="003B4824"/>
    <w:rsid w:val="00400CA4"/>
    <w:rsid w:val="00452499"/>
    <w:rsid w:val="004D3EE1"/>
    <w:rsid w:val="00543710"/>
    <w:rsid w:val="00657979"/>
    <w:rsid w:val="00832985"/>
    <w:rsid w:val="008B2D38"/>
    <w:rsid w:val="00972389"/>
    <w:rsid w:val="00A058E5"/>
    <w:rsid w:val="00A425C7"/>
    <w:rsid w:val="00AC4BC3"/>
    <w:rsid w:val="00BE140F"/>
    <w:rsid w:val="00C376EC"/>
    <w:rsid w:val="00D33235"/>
    <w:rsid w:val="00DB1471"/>
    <w:rsid w:val="00DE3CA7"/>
    <w:rsid w:val="00E21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ind w:left="118"/>
    </w:pPr>
    <w:rPr>
      <w:sz w:val="24"/>
    </w:rPr>
  </w:style>
  <w:style w:type="paragraph" w:styleId="a4">
    <w:name w:val="Normal (Web)"/>
    <w:basedOn w:val="a"/>
    <w:rPr>
      <w:sz w:val="24"/>
    </w:rPr>
  </w:style>
  <w:style w:type="paragraph" w:styleId="a5">
    <w:name w:val="Balloon Text"/>
    <w:basedOn w:val="a"/>
    <w:link w:val="Char"/>
    <w:rsid w:val="003B4824"/>
    <w:rPr>
      <w:sz w:val="18"/>
      <w:szCs w:val="18"/>
    </w:rPr>
  </w:style>
  <w:style w:type="character" w:customStyle="1" w:styleId="Char">
    <w:name w:val="批注框文本 Char"/>
    <w:basedOn w:val="a0"/>
    <w:link w:val="a5"/>
    <w:rsid w:val="003B482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header"/>
    <w:basedOn w:val="a"/>
    <w:link w:val="Char0"/>
    <w:rsid w:val="003B48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3B482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1"/>
    <w:rsid w:val="003B48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rsid w:val="003B4824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8">
    <w:name w:val="Hyperlink"/>
    <w:basedOn w:val="a0"/>
    <w:rsid w:val="00076947"/>
    <w:rPr>
      <w:color w:val="0563C1" w:themeColor="hyperlink"/>
      <w:u w:val="single"/>
    </w:rPr>
  </w:style>
  <w:style w:type="paragraph" w:customStyle="1" w:styleId="1">
    <w:name w:val="列出段落1"/>
    <w:basedOn w:val="a"/>
    <w:uiPriority w:val="34"/>
    <w:qFormat/>
    <w:rsid w:val="001446B1"/>
    <w:pPr>
      <w:ind w:firstLineChars="200" w:firstLine="420"/>
    </w:pPr>
    <w:rPr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ind w:left="118"/>
    </w:pPr>
    <w:rPr>
      <w:sz w:val="24"/>
    </w:rPr>
  </w:style>
  <w:style w:type="paragraph" w:styleId="a4">
    <w:name w:val="Normal (Web)"/>
    <w:basedOn w:val="a"/>
    <w:rPr>
      <w:sz w:val="24"/>
    </w:rPr>
  </w:style>
  <w:style w:type="paragraph" w:styleId="a5">
    <w:name w:val="Balloon Text"/>
    <w:basedOn w:val="a"/>
    <w:link w:val="Char"/>
    <w:rsid w:val="003B4824"/>
    <w:rPr>
      <w:sz w:val="18"/>
      <w:szCs w:val="18"/>
    </w:rPr>
  </w:style>
  <w:style w:type="character" w:customStyle="1" w:styleId="Char">
    <w:name w:val="批注框文本 Char"/>
    <w:basedOn w:val="a0"/>
    <w:link w:val="a5"/>
    <w:rsid w:val="003B482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header"/>
    <w:basedOn w:val="a"/>
    <w:link w:val="Char0"/>
    <w:rsid w:val="003B48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3B482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1"/>
    <w:rsid w:val="003B48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rsid w:val="003B4824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8">
    <w:name w:val="Hyperlink"/>
    <w:basedOn w:val="a0"/>
    <w:rsid w:val="00076947"/>
    <w:rPr>
      <w:color w:val="0563C1" w:themeColor="hyperlink"/>
      <w:u w:val="single"/>
    </w:rPr>
  </w:style>
  <w:style w:type="paragraph" w:customStyle="1" w:styleId="1">
    <w:name w:val="列出段落1"/>
    <w:basedOn w:val="a"/>
    <w:uiPriority w:val="34"/>
    <w:qFormat/>
    <w:rsid w:val="001446B1"/>
    <w:pPr>
      <w:ind w:firstLineChars="200" w:firstLine="420"/>
    </w:pPr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4</Pages>
  <Words>95</Words>
  <Characters>546</Characters>
  <Application>Microsoft Office Word</Application>
  <DocSecurity>0</DocSecurity>
  <Lines>4</Lines>
  <Paragraphs>1</Paragraphs>
  <ScaleCrop>false</ScaleCrop>
  <Company>ICOS</Company>
  <LinksUpToDate>false</LinksUpToDate>
  <CharactersWithSpaces>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iCura</cp:lastModifiedBy>
  <cp:revision>7</cp:revision>
  <dcterms:created xsi:type="dcterms:W3CDTF">2023-06-19T06:15:00Z</dcterms:created>
  <dcterms:modified xsi:type="dcterms:W3CDTF">2023-07-06T01:05:00Z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2052-3.5.0.5510</vt:lpwstr>
  </property>
</Properties>
</file>