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</w:rPr>
        <w:t>桂林电子科技大学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公文小标宋" w:hAnsi="方正公文小标宋" w:eastAsia="方正公文小标宋" w:cs="方正公文小标宋"/>
          <w:spacing w:val="-6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  <w:t>关于</w:t>
      </w:r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</w:rPr>
        <w:t>202</w:t>
      </w:r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  <w:t>5</w:t>
      </w:r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</w:rPr>
        <w:t>年校院两级研究生会评比考评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44"/>
          <w:szCs w:val="44"/>
          <w:lang w:val="en-US" w:eastAsia="zh-CN"/>
        </w:rPr>
        <w:t>材料汇编工作的说明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为全面展示各研究生会工作风采，严格规范本次评比考评材料汇编工作，同时确保考评的全面性和公正性，现对《2025年校院两级研究生会评比考评材料汇编》（以下简称《汇编》）编制工作提出以下要求：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文字排版格式要求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根据《关于进一步规范公文排版报送工作的通知》（桂电党办〔2018〕1号）相关要求，《汇编》文字排版格式请按照以下要求执行：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大标题字体使用不加粗的二号方正小标宋，居中排列；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一级标题编号使用汉字数字加顿号，字体使用不加粗的三号黑体，首行缩进2个字符排列；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二级标题编号使用汉字数字加小括号，字体使用加粗的三号楷体，首行缩进2个字符排列；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三级标题编号使用阿拉伯数字加全角点号，字体使用加粗的三号仿宋 GB2312字体，首行缩进2个字符排列；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四级标题编号使用阿拉伯数字加小括号，字体使用加粗的三号仿宋 GB2312字体，首行缩进2个字符排列；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正文部分使用不加粗的三号仿宋 GB2312字体，数字一律用Times New Roman字体；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全文行距一般为固定值29.3磅，可以根据具体情况调整；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文档页边距应设置为上3.7，下3.5，左2.7，右2.7。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具体形式请参考下图所示。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center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drawing>
          <wp:inline distT="0" distB="0" distL="114300" distR="114300">
            <wp:extent cx="5205730" cy="5339080"/>
            <wp:effectExtent l="0" t="0" r="0" b="0"/>
            <wp:docPr id="2" name="图片 2" descr="ad476fcf6b8ca947dbcfd805ae7bd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d476fcf6b8ca947dbcfd805ae7bd77"/>
                    <pic:cNvPicPr>
                      <a:picLocks noChangeAspect="1"/>
                    </pic:cNvPicPr>
                  </pic:nvPicPr>
                  <pic:blipFill>
                    <a:blip r:embed="rId6"/>
                    <a:srcRect l="2398" t="11681"/>
                    <a:stretch>
                      <a:fillRect/>
                    </a:stretch>
                  </pic:blipFill>
                  <pic:spPr>
                    <a:xfrm>
                      <a:off x="0" y="0"/>
                      <a:ext cx="5205730" cy="533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材料内容要求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本《汇编》材料内容大纲主要分为思想引领、组织活动、科技文化活动、特色活动等4个部分，具体内容要求的说明详见2025年校院两级研究生会评比考评材料汇编模板。</w:t>
      </w:r>
    </w:p>
    <w:p>
      <w:pPr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</w:rPr>
        <w:br w:type="page"/>
      </w:r>
    </w:p>
    <w:p>
      <w:pPr>
        <w:spacing w:line="120" w:lineRule="auto"/>
        <w:jc w:val="center"/>
        <w:rPr>
          <w:rFonts w:ascii="方正公文小标宋" w:hAnsi="方正公文小标宋" w:eastAsia="方正公文小标宋" w:cs="方正公文小标宋"/>
          <w:spacing w:val="-6"/>
          <w:sz w:val="52"/>
          <w:szCs w:val="5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</w:rPr>
        <w:t>桂林电子科技大学</w:t>
      </w:r>
    </w:p>
    <w:p>
      <w:pPr>
        <w:spacing w:line="120" w:lineRule="auto"/>
        <w:jc w:val="center"/>
        <w:rPr>
          <w:rFonts w:ascii="方正公文小标宋" w:hAnsi="方正公文小标宋" w:eastAsia="方正公文小标宋" w:cs="方正公文小标宋"/>
          <w:spacing w:val="-6"/>
          <w:sz w:val="52"/>
          <w:szCs w:val="5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</w:rPr>
        <w:t>202</w:t>
      </w:r>
      <w:r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  <w:lang w:val="en-US" w:eastAsia="zh-CN"/>
        </w:rPr>
        <w:t>5</w:t>
      </w:r>
      <w:r>
        <w:rPr>
          <w:rFonts w:hint="eastAsia" w:ascii="方正公文小标宋" w:hAnsi="方正公文小标宋" w:eastAsia="方正公文小标宋" w:cs="方正公文小标宋"/>
          <w:spacing w:val="-6"/>
          <w:sz w:val="52"/>
          <w:szCs w:val="52"/>
        </w:rPr>
        <w:t>年校院两级研究生会评比考评</w:t>
      </w:r>
    </w:p>
    <w:p>
      <w:pPr>
        <w:adjustRightInd w:val="0"/>
        <w:snapToGrid w:val="0"/>
        <w:jc w:val="center"/>
        <w:rPr>
          <w:rFonts w:ascii="方正公文小标宋" w:hAnsi="方正公文小标宋" w:eastAsia="方正公文小标宋" w:cs="方正公文小标宋"/>
          <w:spacing w:val="-6"/>
          <w:sz w:val="144"/>
          <w:szCs w:val="144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44"/>
          <w:szCs w:val="144"/>
        </w:rPr>
        <w:t>材</w:t>
      </w:r>
    </w:p>
    <w:p>
      <w:pPr>
        <w:adjustRightInd w:val="0"/>
        <w:snapToGrid w:val="0"/>
        <w:jc w:val="center"/>
        <w:rPr>
          <w:rFonts w:ascii="方正公文小标宋" w:hAnsi="方正公文小标宋" w:eastAsia="方正公文小标宋" w:cs="方正公文小标宋"/>
          <w:spacing w:val="-6"/>
          <w:sz w:val="144"/>
          <w:szCs w:val="144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44"/>
          <w:szCs w:val="144"/>
        </w:rPr>
        <w:t>料</w:t>
      </w:r>
    </w:p>
    <w:p>
      <w:pPr>
        <w:adjustRightInd w:val="0"/>
        <w:snapToGrid w:val="0"/>
        <w:jc w:val="center"/>
        <w:rPr>
          <w:rFonts w:ascii="方正公文小标宋" w:hAnsi="方正公文小标宋" w:eastAsia="方正公文小标宋" w:cs="方正公文小标宋"/>
          <w:spacing w:val="-6"/>
          <w:sz w:val="144"/>
          <w:szCs w:val="144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44"/>
          <w:szCs w:val="144"/>
        </w:rPr>
        <w:t>汇</w:t>
      </w:r>
    </w:p>
    <w:p>
      <w:pPr>
        <w:adjustRightInd w:val="0"/>
        <w:snapToGrid w:val="0"/>
        <w:jc w:val="center"/>
        <w:rPr>
          <w:rFonts w:ascii="方正公文小标宋" w:hAnsi="方正公文小标宋" w:eastAsia="方正公文小标宋" w:cs="方正公文小标宋"/>
          <w:spacing w:val="-6"/>
          <w:sz w:val="144"/>
          <w:szCs w:val="144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44"/>
          <w:szCs w:val="144"/>
        </w:rPr>
        <w:t>编</w:t>
      </w: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公文小标宋" w:hAnsi="方正公文小标宋" w:eastAsia="方正公文小标宋" w:cs="方正公文小标宋"/>
          <w:spacing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pacing w:val="0"/>
          <w:sz w:val="36"/>
          <w:szCs w:val="36"/>
        </w:rPr>
        <w:t>202</w:t>
      </w:r>
      <w:r>
        <w:rPr>
          <w:rFonts w:hint="eastAsia" w:ascii="方正公文小标宋" w:hAnsi="方正公文小标宋" w:eastAsia="方正公文小标宋" w:cs="方正公文小标宋"/>
          <w:spacing w:val="0"/>
          <w:sz w:val="36"/>
          <w:szCs w:val="36"/>
          <w:lang w:val="en-US" w:eastAsia="zh-CN"/>
        </w:rPr>
        <w:t>5</w:t>
      </w: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pacing w:val="0"/>
          <w:sz w:val="36"/>
          <w:szCs w:val="36"/>
        </w:rPr>
        <w:t>年11月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公文小标宋" w:hAnsi="方正公文小标宋" w:eastAsia="方正公文小标宋" w:cs="方正公文小标宋"/>
          <w:spacing w:val="0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pacing w:val="0"/>
          <w:sz w:val="36"/>
          <w:szCs w:val="36"/>
        </w:rPr>
        <w:t>xx学院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spacing w:val="0"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2098" w:right="1531" w:bottom="1984" w:left="1531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36"/>
          <w:szCs w:val="36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一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eastAsia="zh-CN"/>
        </w:rPr>
        <w:t>、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思想引领</w:t>
      </w: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112"/>
          <w:szCs w:val="11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（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30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分）</w:t>
      </w:r>
    </w:p>
    <w:p>
      <w:r>
        <w:rPr>
          <w:rFonts w:hint="eastAsia" w:ascii="Times New Roman" w:hAnsi="Times New Roman" w:eastAsia="方正小标宋简体" w:cs="Times New Roman"/>
          <w:spacing w:val="-6"/>
          <w:sz w:val="144"/>
          <w:szCs w:val="144"/>
        </w:rPr>
        <w:br w:type="page"/>
      </w:r>
    </w:p>
    <w:p>
      <w:pPr>
        <w:numPr>
          <w:ilvl w:val="0"/>
          <w:numId w:val="0"/>
        </w:numPr>
        <w:spacing w:line="586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思想引领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（一）学习党的重大会议精神的相关活动举办情况</w:t>
      </w:r>
    </w:p>
    <w:p>
      <w:pPr>
        <w:spacing w:line="586" w:lineRule="exact"/>
        <w:ind w:firstLine="560" w:firstLineChars="200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活动成果内容包括学院研究生会独立承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办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的校级、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院级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的学习党的重大会议精神相关活动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请在本《汇编》中编入相关活动的活动总结、现场照片等材料。若活动为与其他组织联合承办，请在材料中说明联办情况。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思想教育专题会议开展情况</w:t>
      </w:r>
    </w:p>
    <w:p>
      <w:pPr>
        <w:spacing w:line="586" w:lineRule="exact"/>
        <w:ind w:firstLine="560" w:firstLineChars="200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请在本《汇编》中编入学院研究生会召开思想教育专题会议相关材料，包括但不限于会议记录、会议总结以及会议现场照片等。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jc w:val="both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（三）相关宣传投稿情况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宣传投稿内容包括学院研究生会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向校内校级以上媒体、官网或校外主流媒体投稿并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被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采用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的宣传稿件材料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请在本《汇编》中编入稿件原稿、宣传页面图片等材料，并说明收稿单位、时间、宣传页面链接等信息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562" w:firstLineChars="200"/>
        <w:textAlignment w:val="auto"/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  <w:t>1.稿件1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示例：为了（说明宣传目标），本研究生会于XX年XX月XX日向XX单位投稿的1篇题为《XX》的宣传文稿被顺利成功收录采用，并于XX年XX月XX日发布于XX（说明发布载体），该稿件原文如下：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（稿件原文）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560" w:firstLineChars="200"/>
        <w:textAlignment w:val="auto"/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（下附宣传页面图片）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560" w:firstLineChars="200"/>
        <w:textAlignment w:val="auto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（如为网络发布，下附页面网址）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562" w:firstLineChars="200"/>
        <w:textAlignment w:val="auto"/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b/>
          <w:bCs/>
          <w:kern w:val="0"/>
          <w:sz w:val="28"/>
          <w:szCs w:val="28"/>
          <w:lang w:val="en-US" w:eastAsia="zh-CN" w:bidi="ar"/>
        </w:rPr>
        <w:t>2.稿件2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见稿件1示例。</w:t>
      </w:r>
    </w:p>
    <w:p>
      <w:pPr>
        <w:rPr>
          <w:rFonts w:ascii="Times New Roman" w:hAnsi="Times New Roman" w:eastAsia="方正小标宋简体" w:cs="Times New Roman"/>
          <w:spacing w:val="-6"/>
          <w:sz w:val="36"/>
          <w:szCs w:val="36"/>
        </w:rPr>
      </w:pPr>
      <w:r>
        <w:rPr>
          <w:rFonts w:ascii="Times New Roman" w:hAnsi="Times New Roman" w:eastAsia="方正小标宋简体" w:cs="Times New Roman"/>
          <w:spacing w:val="-6"/>
          <w:sz w:val="36"/>
          <w:szCs w:val="36"/>
        </w:rPr>
        <w:br w:type="page"/>
      </w:r>
    </w:p>
    <w:p>
      <w:pPr>
        <w:jc w:val="both"/>
        <w:rPr>
          <w:rFonts w:hint="eastAsia" w:ascii="方正公文小标宋" w:hAnsi="方正公文小标宋" w:eastAsia="方正公文小标宋" w:cs="方正公文小标宋"/>
          <w:spacing w:val="0"/>
          <w:sz w:val="36"/>
          <w:szCs w:val="36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36"/>
          <w:szCs w:val="36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both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112"/>
          <w:szCs w:val="11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二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eastAsia="zh-CN"/>
        </w:rPr>
        <w:t>、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组织建设</w:t>
      </w: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112"/>
          <w:szCs w:val="11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（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25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分）</w:t>
      </w:r>
    </w:p>
    <w:p>
      <w:r>
        <w:rPr>
          <w:rFonts w:hint="eastAsia" w:ascii="Times New Roman" w:hAnsi="Times New Roman" w:eastAsia="方正小标宋简体" w:cs="Times New Roman"/>
          <w:spacing w:val="-6"/>
          <w:sz w:val="144"/>
          <w:szCs w:val="144"/>
        </w:rPr>
        <w:br w:type="page"/>
      </w:r>
    </w:p>
    <w:p>
      <w:pPr>
        <w:spacing w:line="586" w:lineRule="exact"/>
        <w:ind w:firstLine="640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、组织建设</w:t>
      </w:r>
    </w:p>
    <w:p>
      <w:pPr>
        <w:numPr>
          <w:ilvl w:val="0"/>
          <w:numId w:val="3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组织架构设置</w:t>
      </w:r>
    </w:p>
    <w:p>
      <w:pPr>
        <w:numPr>
          <w:ilvl w:val="0"/>
          <w:numId w:val="3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制度文件</w:t>
      </w:r>
    </w:p>
    <w:p>
      <w:pPr>
        <w:numPr>
          <w:ilvl w:val="0"/>
          <w:numId w:val="3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干部考核与培训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规程或要求</w:t>
      </w:r>
    </w:p>
    <w:p>
      <w:pPr>
        <w:numPr>
          <w:ilvl w:val="0"/>
          <w:numId w:val="3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工作及活动场地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情况</w:t>
      </w:r>
    </w:p>
    <w:p>
      <w:pPr>
        <w:spacing w:line="586" w:lineRule="exact"/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请提供相关工作及活动场地情况照片并简要说明场地使用情况。</w:t>
      </w:r>
    </w:p>
    <w:p>
      <w:pPr>
        <w:numPr>
          <w:ilvl w:val="0"/>
          <w:numId w:val="3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换届工作记录</w:t>
      </w:r>
    </w:p>
    <w:p>
      <w:pPr>
        <w:numPr>
          <w:ilvl w:val="0"/>
          <w:numId w:val="3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工作例会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记录</w:t>
      </w:r>
    </w:p>
    <w:p>
      <w:pPr>
        <w:numPr>
          <w:ilvl w:val="0"/>
          <w:numId w:val="3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校研会任职情况</w:t>
      </w:r>
    </w:p>
    <w:p>
      <w:pPr>
        <w:spacing w:line="586" w:lineRule="exact"/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请提供学院学生于校研究生会任职的名单并说明职务情况。</w:t>
      </w:r>
    </w:p>
    <w:p>
      <w:pPr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br w:type="page"/>
      </w:r>
    </w:p>
    <w:p>
      <w:pPr>
        <w:rPr>
          <w:rFonts w:ascii="Times New Roman" w:hAnsi="Times New Roman" w:eastAsia="方正小标宋简体" w:cs="Times New Roman"/>
          <w:spacing w:val="-6"/>
          <w:sz w:val="36"/>
          <w:szCs w:val="36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36"/>
          <w:szCs w:val="36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112"/>
          <w:szCs w:val="11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eastAsia="zh-CN"/>
        </w:rPr>
        <w:t>三、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科技文化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活动</w:t>
      </w: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112"/>
          <w:szCs w:val="11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（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40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分）</w:t>
      </w:r>
    </w:p>
    <w:p>
      <w:r>
        <w:rPr>
          <w:rFonts w:hint="eastAsia" w:ascii="Times New Roman" w:hAnsi="Times New Roman" w:eastAsia="方正小标宋简体" w:cs="Times New Roman"/>
          <w:spacing w:val="-6"/>
          <w:sz w:val="144"/>
          <w:szCs w:val="144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科技文化</w:t>
      </w:r>
      <w:r>
        <w:rPr>
          <w:rFonts w:ascii="黑体" w:hAnsi="黑体" w:eastAsia="黑体" w:cs="黑体"/>
          <w:sz w:val="32"/>
          <w:szCs w:val="32"/>
        </w:rPr>
        <w:t>活动</w:t>
      </w:r>
    </w:p>
    <w:p>
      <w:pPr>
        <w:spacing w:line="586" w:lineRule="exact"/>
        <w:ind w:firstLine="560" w:firstLineChars="200"/>
        <w:rPr>
          <w:rFonts w:hint="default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科技文化活动成果内容包括学院研究生会独立承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办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的校级、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院级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的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科技创新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eastAsia="zh-CN" w:bidi="ar"/>
        </w:rPr>
        <w:t>、文化、体育类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或其他类型活动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请在本《汇编》中编入相关组织活动的活动总结、现场照片、新闻宣传成果等材料。若活动为与其他组织联合承办，请在材料中说明联办情况。具体内容排版工作需参照以下二级标题排列逻辑执行。</w:t>
      </w:r>
    </w:p>
    <w:p>
      <w:pPr>
        <w:numPr>
          <w:ilvl w:val="0"/>
          <w:numId w:val="4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校级单独承办</w:t>
      </w:r>
      <w:r>
        <w:rPr>
          <w:rFonts w:ascii="楷体" w:hAnsi="楷体" w:eastAsia="楷体" w:cs="楷体"/>
          <w:b/>
          <w:bCs/>
          <w:sz w:val="32"/>
          <w:szCs w:val="32"/>
        </w:rPr>
        <w:t>——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XX活动</w:t>
      </w:r>
    </w:p>
    <w:p>
      <w:pPr>
        <w:numPr>
          <w:ilvl w:val="0"/>
          <w:numId w:val="4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校级联合承办——XX活动</w:t>
      </w:r>
    </w:p>
    <w:p>
      <w:pPr>
        <w:numPr>
          <w:ilvl w:val="0"/>
          <w:numId w:val="4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学院举办——科技创新类——XX活动</w:t>
      </w:r>
    </w:p>
    <w:p>
      <w:pPr>
        <w:numPr>
          <w:ilvl w:val="0"/>
          <w:numId w:val="4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学院举办——文化艺术类——XX活动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textAlignment w:val="auto"/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36"/>
          <w:szCs w:val="36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center"/>
        <w:rPr>
          <w:rFonts w:ascii="Times New Roman" w:hAnsi="Times New Roman" w:eastAsia="方正小标宋简体" w:cs="Times New Roman"/>
          <w:spacing w:val="-6"/>
          <w:sz w:val="144"/>
          <w:szCs w:val="144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eastAsia="zh-CN"/>
        </w:rPr>
      </w:pPr>
    </w:p>
    <w:p>
      <w:pPr>
        <w:jc w:val="center"/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eastAsia="zh-CN"/>
        </w:rPr>
      </w:pP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112"/>
          <w:szCs w:val="11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eastAsia="zh-CN"/>
        </w:rPr>
        <w:t>四、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特色活动</w:t>
      </w:r>
    </w:p>
    <w:p>
      <w:pPr>
        <w:jc w:val="center"/>
        <w:rPr>
          <w:rFonts w:ascii="方正公文小标宋" w:hAnsi="方正公文小标宋" w:eastAsia="方正公文小标宋" w:cs="方正公文小标宋"/>
          <w:spacing w:val="-6"/>
          <w:sz w:val="112"/>
          <w:szCs w:val="112"/>
        </w:rPr>
      </w:pP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（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  <w:lang w:val="en-US" w:eastAsia="zh-CN"/>
        </w:rPr>
        <w:t>5</w:t>
      </w:r>
      <w:r>
        <w:rPr>
          <w:rFonts w:hint="eastAsia" w:ascii="方正公文小标宋" w:hAnsi="方正公文小标宋" w:eastAsia="方正公文小标宋" w:cs="方正公文小标宋"/>
          <w:spacing w:val="-6"/>
          <w:sz w:val="112"/>
          <w:szCs w:val="112"/>
        </w:rPr>
        <w:t>分）</w:t>
      </w:r>
    </w:p>
    <w:p>
      <w:r>
        <w:rPr>
          <w:rFonts w:hint="eastAsia" w:ascii="Times New Roman" w:hAnsi="Times New Roman" w:eastAsia="方正小标宋简体" w:cs="Times New Roman"/>
          <w:spacing w:val="-6"/>
          <w:sz w:val="144"/>
          <w:szCs w:val="144"/>
        </w:rPr>
        <w:br w:type="page"/>
      </w:r>
    </w:p>
    <w:p>
      <w:pPr>
        <w:numPr>
          <w:ilvl w:val="0"/>
          <w:numId w:val="5"/>
        </w:numPr>
        <w:spacing w:line="586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特色活动</w:t>
      </w:r>
    </w:p>
    <w:p>
      <w:pPr>
        <w:spacing w:line="586" w:lineRule="exact"/>
        <w:ind w:firstLine="56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特色活动成果内容为除第二项常规组织活动外的其他类型活动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bidi="ar"/>
        </w:rPr>
        <w:t>，</w:t>
      </w:r>
      <w:r>
        <w:rPr>
          <w:rFonts w:hint="eastAsia" w:ascii="Times New Roman" w:hAnsi="Times New Roman" w:eastAsia="方正仿宋_GB2312" w:cs="方正仿宋_GB2312"/>
          <w:kern w:val="0"/>
          <w:sz w:val="28"/>
          <w:szCs w:val="28"/>
          <w:lang w:val="en-US" w:eastAsia="zh-CN" w:bidi="ar"/>
        </w:rPr>
        <w:t>请在本《汇编》中编入相关特色活动的活动总结、现场照片、新闻宣传成果等材料。若活动为与其他组织联合承办，请在材料中说明联办情况。具体内容排版工作需参照以下二级标题排列逻辑执行。</w:t>
      </w:r>
    </w:p>
    <w:p>
      <w:pPr>
        <w:numPr>
          <w:ilvl w:val="0"/>
          <w:numId w:val="6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XX活动</w:t>
      </w:r>
    </w:p>
    <w:p>
      <w:pPr>
        <w:numPr>
          <w:ilvl w:val="0"/>
          <w:numId w:val="6"/>
        </w:numPr>
        <w:spacing w:line="586" w:lineRule="exact"/>
        <w:ind w:firstLine="643" w:firstLineChars="200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XX活动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64BF9A-705D-472F-9842-2CA578A9030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  <w:embedRegular r:id="rId2" w:fontKey="{6E721A08-934C-415B-85E3-95861C4A3DCD}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3" w:fontKey="{423E3672-526A-472E-B111-FCACEB1614C1}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4" w:fontKey="{FCD47F89-58A8-41E8-9EC3-7045C62DC93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330BC6A-638F-4430-8AAA-FF7312F9B5A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  <w:p>
    <w:pPr>
      <w:pStyle w:val="6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77C531"/>
    <w:multiLevelType w:val="singleLevel"/>
    <w:tmpl w:val="8B77C53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8ADFCF8"/>
    <w:multiLevelType w:val="singleLevel"/>
    <w:tmpl w:val="C8ADFCF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E7FFC28A"/>
    <w:multiLevelType w:val="singleLevel"/>
    <w:tmpl w:val="E7FFC28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0453612C"/>
    <w:multiLevelType w:val="singleLevel"/>
    <w:tmpl w:val="0453612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0C936156"/>
    <w:multiLevelType w:val="singleLevel"/>
    <w:tmpl w:val="0C93615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32F95E2E"/>
    <w:multiLevelType w:val="singleLevel"/>
    <w:tmpl w:val="32F95E2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zOGU5NWMxNmFmOGZmNWUwYzEwNDU0YzA1M2U4YjUifQ=="/>
  </w:docVars>
  <w:rsids>
    <w:rsidRoot w:val="119E7F9D"/>
    <w:rsid w:val="00A054F4"/>
    <w:rsid w:val="00AB7C29"/>
    <w:rsid w:val="00DB39ED"/>
    <w:rsid w:val="00FB3107"/>
    <w:rsid w:val="0DB70617"/>
    <w:rsid w:val="119E7F9D"/>
    <w:rsid w:val="176D4B4E"/>
    <w:rsid w:val="24FF3086"/>
    <w:rsid w:val="3EDD3FE3"/>
    <w:rsid w:val="40C36A5C"/>
    <w:rsid w:val="40CD00DD"/>
    <w:rsid w:val="40F97A96"/>
    <w:rsid w:val="546D070F"/>
    <w:rsid w:val="5F4F4F60"/>
    <w:rsid w:val="671253AA"/>
    <w:rsid w:val="698A4076"/>
    <w:rsid w:val="72F7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next w:val="1"/>
    <w:qFormat/>
    <w:uiPriority w:val="0"/>
    <w:pPr>
      <w:widowControl w:val="0"/>
      <w:spacing w:after="12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575</Words>
  <Characters>626</Characters>
  <Lines>4</Lines>
  <Paragraphs>1</Paragraphs>
  <TotalTime>3</TotalTime>
  <ScaleCrop>false</ScaleCrop>
  <LinksUpToDate>false</LinksUpToDate>
  <CharactersWithSpaces>631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2024-10-09T05:44:00Z</dcterms:created>
  <dc:creator>枭然</dc:creator>
  <cp:lastModifiedBy>Chang</cp:lastModifiedBy>
  <dcterms:modified xsi:type="dcterms:W3CDTF">2025-10-14T09:23:08Z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0363C472B2E445E9BE2A0CF08A831815_13</vt:lpwstr>
  </property>
</Properties>
</file>