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桂林电子科技大学学生赴国（境）外学习交流项目申请表</w:t>
      </w:r>
    </w:p>
    <w:tbl>
      <w:tblPr>
        <w:tblStyle w:val="7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907"/>
        <w:gridCol w:w="1242"/>
        <w:gridCol w:w="1287"/>
        <w:gridCol w:w="1235"/>
        <w:gridCol w:w="1275"/>
        <w:gridCol w:w="13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    片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性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族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出生年月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是否在册贫苦生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    号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所在学院及专业</w:t>
            </w:r>
          </w:p>
        </w:tc>
        <w:tc>
          <w:tcPr>
            <w:tcW w:w="7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学院：                       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专业总人数及学分绩排名</w:t>
            </w:r>
          </w:p>
        </w:tc>
        <w:tc>
          <w:tcPr>
            <w:tcW w:w="7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80" w:firstLineChars="1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（大一新生参照高考成绩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排名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在校获奖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情况</w:t>
            </w:r>
          </w:p>
        </w:tc>
        <w:tc>
          <w:tcPr>
            <w:tcW w:w="7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学生干部经历</w:t>
            </w:r>
          </w:p>
        </w:tc>
        <w:tc>
          <w:tcPr>
            <w:tcW w:w="7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项目</w:t>
            </w:r>
          </w:p>
        </w:tc>
        <w:tc>
          <w:tcPr>
            <w:tcW w:w="7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36" w:firstLineChars="39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英语水平</w:t>
            </w:r>
          </w:p>
        </w:tc>
        <w:tc>
          <w:tcPr>
            <w:tcW w:w="7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58" w:firstLineChars="390"/>
              <w:jc w:val="righ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(填写高考英语/CET/TEM/IELTS/TOEFL成绩)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</w:p>
        </w:tc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firstLine="480" w:firstLineChars="200"/>
              <w:jc w:val="lef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我清楚该国际交流项目内容，自愿申请参加，并愿意遵守实习单位的规章制度及管理，遵守我国及前往国家的法律法规，交流期满后将按时返回桂林电子科技大学继续完成学业。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</w:t>
            </w:r>
          </w:p>
          <w:p>
            <w:pPr>
              <w:ind w:firstLine="4480" w:firstLineChars="186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申请人签名: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意见（注明在校表现，是否有违纪行为）</w:t>
            </w:r>
          </w:p>
        </w:tc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ind w:firstLine="2160" w:firstLineChars="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分管学生工作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24"/>
              </w:rPr>
              <w:t xml:space="preserve">书记：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学院（盖章）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  <w:sz w:val="24"/>
          <w:lang w:val="en-US" w:eastAsia="zh-CN"/>
        </w:rPr>
        <w:t>此表填写完毕打印后签名（一式两份，所在学院留存一份）交至所在学院。学院汇总并填写意见，签名盖章后与《桂林电子科技大学在校生海外访学报名学院汇总表》（附件4）一起交至国际学术文化交流中心110办公室</w:t>
      </w:r>
      <w:r>
        <w:rPr>
          <w:rFonts w:hint="eastAsia" w:ascii="仿宋_GB2312" w:eastAsia="仿宋_GB2312"/>
          <w:color w:val="0000FF"/>
          <w:sz w:val="24"/>
          <w:lang w:val="en-US" w:eastAsia="zh-CN"/>
        </w:rPr>
        <w:t>。</w:t>
      </w:r>
    </w:p>
    <w:sectPr>
      <w:pgSz w:w="11906" w:h="16838"/>
      <w:pgMar w:top="850" w:right="1418" w:bottom="85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EF337B-6E71-4DB0-A6D4-700C87CD6B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1FD703E-CBEA-4787-900F-820A961E2F4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3A83F2E-A8EF-4552-AF2D-09CF8E811A1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hYzczYzJmMTBmMTY3N2I2MWUyMTAzNTQxZDA4MmIifQ=="/>
  </w:docVars>
  <w:rsids>
    <w:rsidRoot w:val="00000000"/>
    <w:rsid w:val="143741BB"/>
    <w:rsid w:val="1FFD6DED"/>
    <w:rsid w:val="77340300"/>
    <w:rsid w:val="7A30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543</Words>
  <Characters>594</Characters>
  <Lines>7</Lines>
  <Paragraphs>2</Paragraphs>
  <TotalTime>12</TotalTime>
  <ScaleCrop>false</ScaleCrop>
  <LinksUpToDate>false</LinksUpToDate>
  <CharactersWithSpaces>1089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2018-10-12T03:36:00Z</dcterms:created>
  <dc:creator>USER</dc:creator>
  <cp:lastModifiedBy>nana</cp:lastModifiedBy>
  <cp:lastPrinted>2011-06-03T03:05:00Z</cp:lastPrinted>
  <dcterms:modified xsi:type="dcterms:W3CDTF">2023-11-28T09:39:42Z</dcterms:modified>
  <dc:title>昆明理工大学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9D9B825E90E04973B8C420C02DBAF69E</vt:lpwstr>
  </property>
  <property fmtid="{D5CDD505-2E9C-101B-9397-08002B2CF9AE}" pid="3" name="KSOProductBuildVer">
    <vt:lpwstr>2052-12.1.0.15712</vt:lpwstr>
  </property>
</Properties>
</file>