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B1A39">
      <w:pPr>
        <w:spacing w:line="300" w:lineRule="auto"/>
        <w:rPr>
          <w:rFonts w:ascii="仿宋" w:hAnsi="仿宋" w:eastAsia="仿宋" w:cs="仿宋"/>
          <w:bCs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sz w:val="30"/>
          <w:szCs w:val="30"/>
        </w:rPr>
        <w:t>附件</w:t>
      </w:r>
      <w:r>
        <w:rPr>
          <w:rFonts w:ascii="仿宋" w:hAnsi="仿宋" w:eastAsia="仿宋" w:cs="仿宋"/>
          <w:bCs/>
          <w:color w:val="000000"/>
          <w:sz w:val="30"/>
          <w:szCs w:val="30"/>
        </w:rPr>
        <w:t>1</w:t>
      </w:r>
      <w:r>
        <w:rPr>
          <w:rFonts w:hint="eastAsia" w:ascii="仿宋" w:hAnsi="仿宋" w:eastAsia="仿宋" w:cs="仿宋"/>
          <w:bCs/>
          <w:color w:val="000000"/>
          <w:sz w:val="30"/>
          <w:szCs w:val="30"/>
        </w:rPr>
        <w:t>：</w:t>
      </w:r>
    </w:p>
    <w:p w14:paraId="521743B9">
      <w:pPr>
        <w:spacing w:line="300" w:lineRule="auto"/>
        <w:jc w:val="center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桂林电子科技大学本科学生学业预警通知单（存根）</w:t>
      </w:r>
    </w:p>
    <w:p w14:paraId="0EB27B0E">
      <w:pPr>
        <w:spacing w:line="300" w:lineRule="auto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2026-2027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 xml:space="preserve">学年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上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学期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×× 学院     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1530"/>
        <w:gridCol w:w="1095"/>
        <w:gridCol w:w="1740"/>
        <w:gridCol w:w="1005"/>
        <w:gridCol w:w="2067"/>
      </w:tblGrid>
      <w:tr w14:paraId="5FB25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49716794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班级</w:t>
            </w:r>
          </w:p>
        </w:tc>
        <w:tc>
          <w:tcPr>
            <w:tcW w:w="1530" w:type="dxa"/>
            <w:vAlign w:val="center"/>
          </w:tcPr>
          <w:p w14:paraId="4CA1D31D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41B9265F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学号</w:t>
            </w:r>
          </w:p>
        </w:tc>
        <w:tc>
          <w:tcPr>
            <w:tcW w:w="1740" w:type="dxa"/>
            <w:vAlign w:val="center"/>
          </w:tcPr>
          <w:p w14:paraId="38FA5F3D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716ECBCE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2067" w:type="dxa"/>
            <w:vAlign w:val="center"/>
          </w:tcPr>
          <w:p w14:paraId="1106E64A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0F69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42845FC8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专业名称</w:t>
            </w:r>
          </w:p>
        </w:tc>
        <w:tc>
          <w:tcPr>
            <w:tcW w:w="2625" w:type="dxa"/>
            <w:gridSpan w:val="2"/>
            <w:vAlign w:val="center"/>
          </w:tcPr>
          <w:p w14:paraId="761943E9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6B2C3C08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预警类型</w:t>
            </w:r>
          </w:p>
        </w:tc>
        <w:tc>
          <w:tcPr>
            <w:tcW w:w="3072" w:type="dxa"/>
            <w:gridSpan w:val="2"/>
            <w:vAlign w:val="center"/>
          </w:tcPr>
          <w:p w14:paraId="6EB6BC07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776D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2019" w:type="dxa"/>
            <w:vAlign w:val="center"/>
          </w:tcPr>
          <w:p w14:paraId="072CAC1F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学业具体情况</w:t>
            </w:r>
          </w:p>
        </w:tc>
        <w:tc>
          <w:tcPr>
            <w:tcW w:w="7437" w:type="dxa"/>
            <w:gridSpan w:val="5"/>
          </w:tcPr>
          <w:p w14:paraId="368C8BFA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165D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61BC0F6F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学生电话</w:t>
            </w:r>
          </w:p>
        </w:tc>
        <w:tc>
          <w:tcPr>
            <w:tcW w:w="2625" w:type="dxa"/>
            <w:gridSpan w:val="2"/>
          </w:tcPr>
          <w:p w14:paraId="1A87F74A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740" w:type="dxa"/>
          </w:tcPr>
          <w:p w14:paraId="76FB2AF0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学生宿舍房号</w:t>
            </w:r>
          </w:p>
        </w:tc>
        <w:tc>
          <w:tcPr>
            <w:tcW w:w="3072" w:type="dxa"/>
            <w:gridSpan w:val="2"/>
          </w:tcPr>
          <w:p w14:paraId="7A6BF801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3A6A9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5327D245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家长姓名</w:t>
            </w:r>
          </w:p>
        </w:tc>
        <w:tc>
          <w:tcPr>
            <w:tcW w:w="2625" w:type="dxa"/>
            <w:gridSpan w:val="2"/>
          </w:tcPr>
          <w:p w14:paraId="14CFEF89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740" w:type="dxa"/>
          </w:tcPr>
          <w:p w14:paraId="6B1F73DD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家长联系电话</w:t>
            </w:r>
          </w:p>
        </w:tc>
        <w:tc>
          <w:tcPr>
            <w:tcW w:w="3072" w:type="dxa"/>
            <w:gridSpan w:val="2"/>
          </w:tcPr>
          <w:p w14:paraId="1BF714EE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7918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19" w:type="dxa"/>
            <w:vAlign w:val="center"/>
          </w:tcPr>
          <w:p w14:paraId="0CF48EC5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家庭住址</w:t>
            </w:r>
          </w:p>
        </w:tc>
        <w:tc>
          <w:tcPr>
            <w:tcW w:w="4365" w:type="dxa"/>
            <w:gridSpan w:val="3"/>
          </w:tcPr>
          <w:p w14:paraId="2D7B570B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71D3D80D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邮编</w:t>
            </w:r>
          </w:p>
        </w:tc>
        <w:tc>
          <w:tcPr>
            <w:tcW w:w="2067" w:type="dxa"/>
          </w:tcPr>
          <w:p w14:paraId="3C524AFE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5623B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2019" w:type="dxa"/>
            <w:vAlign w:val="center"/>
          </w:tcPr>
          <w:p w14:paraId="3AB3C026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本人确认</w:t>
            </w:r>
          </w:p>
        </w:tc>
        <w:tc>
          <w:tcPr>
            <w:tcW w:w="7437" w:type="dxa"/>
            <w:gridSpan w:val="5"/>
          </w:tcPr>
          <w:p w14:paraId="137255A8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 我确认已经收到学业预警通知单。</w:t>
            </w:r>
          </w:p>
          <w:p w14:paraId="041D6BEE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      学生签名：</w:t>
            </w:r>
          </w:p>
          <w:p w14:paraId="00C60C2F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                                年   月   日</w:t>
            </w:r>
          </w:p>
        </w:tc>
      </w:tr>
    </w:tbl>
    <w:p w14:paraId="7FF14449">
      <w:pPr>
        <w:spacing w:line="300" w:lineRule="auto"/>
        <w:rPr>
          <w:rFonts w:ascii="仿宋" w:hAnsi="仿宋" w:eastAsia="仿宋" w:cs="仿宋"/>
          <w:color w:val="000000"/>
          <w:sz w:val="21"/>
          <w:szCs w:val="21"/>
        </w:rPr>
      </w:pPr>
      <w:r>
        <w:rPr>
          <w:rFonts w:asciiTheme="minorHAnsi" w:hAnsiTheme="minorHAnsi" w:eastAsiaTheme="minorEastAsia"/>
          <w:sz w:val="21"/>
          <w:szCs w:val="21"/>
        </w:rPr>
        <w:pict>
          <v:shape id="文本框 1" o:spid="_x0000_s2051" o:spt="202" type="#_x0000_t202" style="position:absolute;left:0pt;margin-left:140.3pt;margin-top:9.1pt;height:24pt;width:133.45pt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">
            <v:path arrowok="t"/>
            <v:fill opacity="0f" focussize="0,0"/>
            <v:stroke color="#FFFFFF" joinstyle="miter"/>
            <v:imagedata o:title=""/>
            <o:lock v:ext="edit"/>
            <v:textbox>
              <w:txbxContent>
                <w:p w14:paraId="4D3E2476">
                  <w:r>
                    <w:rPr>
                      <w:rFonts w:hint="eastAsia"/>
                    </w:rPr>
                    <w:t>骑缝章</w:t>
                  </w:r>
                </w:p>
              </w:txbxContent>
            </v:textbox>
          </v:shape>
        </w:pict>
      </w:r>
      <w:r>
        <w:rPr>
          <w:rFonts w:asciiTheme="minorHAnsi" w:hAnsiTheme="minorHAnsi" w:eastAsiaTheme="minorEastAsia"/>
          <w:sz w:val="21"/>
          <w:szCs w:val="21"/>
        </w:rPr>
        <w:pict>
          <v:line id="直接连接符 5" o:spid="_x0000_s2050" o:spt="20" style="position:absolute;left:0pt;flip:y;margin-left:-27.45pt;margin-top:21.2pt;height:0.75pt;width:468.75pt;z-index:-2516561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">
            <v:path arrowok="t"/>
            <v:fill focussize="0,0"/>
            <v:stroke dashstyle="dashDot"/>
            <v:imagedata o:title=""/>
            <o:lock v:ext="edit"/>
          </v:line>
        </w:pict>
      </w:r>
    </w:p>
    <w:p w14:paraId="67689A33">
      <w:pPr>
        <w:spacing w:line="300" w:lineRule="auto"/>
        <w:jc w:val="center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桂林电子科技大学本科学生学业预警通知单（学生）</w:t>
      </w:r>
    </w:p>
    <w:p w14:paraId="302080B7">
      <w:pPr>
        <w:spacing w:line="300" w:lineRule="auto"/>
        <w:rPr>
          <w:rFonts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2026-2027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 xml:space="preserve">学年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上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学期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000000"/>
          <w:sz w:val="21"/>
          <w:szCs w:val="21"/>
        </w:rPr>
        <w:t xml:space="preserve">  </w:t>
      </w:r>
      <w:r>
        <w:rPr>
          <w:rFonts w:hint="eastAsia" w:ascii="仿宋" w:hAnsi="仿宋" w:eastAsia="仿宋" w:cs="仿宋"/>
          <w:color w:val="000000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×× 学院</w:t>
      </w:r>
      <w:r>
        <w:rPr>
          <w:rFonts w:hint="eastAsia" w:ascii="仿宋" w:hAnsi="仿宋" w:eastAsia="仿宋" w:cs="仿宋"/>
          <w:color w:val="000000"/>
          <w:sz w:val="21"/>
          <w:szCs w:val="21"/>
        </w:rPr>
        <w:t xml:space="preserve">    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1530"/>
        <w:gridCol w:w="1095"/>
        <w:gridCol w:w="1740"/>
        <w:gridCol w:w="1005"/>
        <w:gridCol w:w="2067"/>
      </w:tblGrid>
      <w:tr w14:paraId="7DC8E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61C5A8C8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班级</w:t>
            </w:r>
          </w:p>
        </w:tc>
        <w:tc>
          <w:tcPr>
            <w:tcW w:w="1530" w:type="dxa"/>
            <w:vAlign w:val="center"/>
          </w:tcPr>
          <w:p w14:paraId="20995C06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5C697A60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学号</w:t>
            </w:r>
          </w:p>
        </w:tc>
        <w:tc>
          <w:tcPr>
            <w:tcW w:w="1740" w:type="dxa"/>
            <w:vAlign w:val="center"/>
          </w:tcPr>
          <w:p w14:paraId="502282C6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453A59A3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2067" w:type="dxa"/>
            <w:vAlign w:val="center"/>
          </w:tcPr>
          <w:p w14:paraId="3F9C72B7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003BA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10616042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专业名称</w:t>
            </w:r>
          </w:p>
        </w:tc>
        <w:tc>
          <w:tcPr>
            <w:tcW w:w="2625" w:type="dxa"/>
            <w:gridSpan w:val="2"/>
            <w:vAlign w:val="center"/>
          </w:tcPr>
          <w:p w14:paraId="21D08EB3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2A829929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预警类型</w:t>
            </w:r>
          </w:p>
        </w:tc>
        <w:tc>
          <w:tcPr>
            <w:tcW w:w="3072" w:type="dxa"/>
            <w:gridSpan w:val="2"/>
            <w:vAlign w:val="center"/>
          </w:tcPr>
          <w:p w14:paraId="2141CE25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69029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019" w:type="dxa"/>
            <w:vAlign w:val="center"/>
          </w:tcPr>
          <w:p w14:paraId="1088820E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学业具体情况</w:t>
            </w:r>
          </w:p>
        </w:tc>
        <w:tc>
          <w:tcPr>
            <w:tcW w:w="7437" w:type="dxa"/>
            <w:gridSpan w:val="5"/>
          </w:tcPr>
          <w:p w14:paraId="2AA3A966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  <w:p w14:paraId="73E15B64">
            <w:pPr>
              <w:spacing w:line="30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06DF2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9456" w:type="dxa"/>
            <w:gridSpan w:val="6"/>
            <w:vAlign w:val="center"/>
          </w:tcPr>
          <w:p w14:paraId="638A6E4B">
            <w:pPr>
              <w:spacing w:line="360" w:lineRule="auto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同学：</w:t>
            </w:r>
          </w:p>
          <w:p w14:paraId="6B46E889">
            <w:pPr>
              <w:spacing w:line="360" w:lineRule="auto"/>
              <w:ind w:firstLine="560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按照《桂林电子科技大学本科学生学业预警工作</w:t>
            </w: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实施办法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》，根据你的学习情况，现给予您学业预警。我们通过《学生学业预警通知单》向你告知，希望你配合学校，合理安排学习计划，克服学习困难，弥补差距，迎头赶上。特此告知！</w:t>
            </w:r>
          </w:p>
          <w:p w14:paraId="0EE7D6E3">
            <w:pPr>
              <w:spacing w:line="360" w:lineRule="auto"/>
              <w:ind w:firstLine="560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                           桂林电子科技大学（盖章）</w:t>
            </w:r>
          </w:p>
          <w:p w14:paraId="08D60E14">
            <w:pPr>
              <w:spacing w:line="300" w:lineRule="auto"/>
              <w:ind w:firstLine="630" w:firstLineChars="300"/>
              <w:rPr>
                <w:rFonts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联系电话：                联系人：</w:t>
            </w:r>
          </w:p>
        </w:tc>
      </w:tr>
    </w:tbl>
    <w:p w14:paraId="40ABD3D7">
      <w:pPr>
        <w:spacing w:line="220" w:lineRule="atLeast"/>
        <w:rPr>
          <w:sz w:val="21"/>
          <w:szCs w:val="21"/>
        </w:rPr>
      </w:pPr>
    </w:p>
    <w:p w14:paraId="4B0FA8ED">
      <w:pPr>
        <w:spacing w:line="300" w:lineRule="auto"/>
        <w:jc w:val="center"/>
        <w:rPr>
          <w:sz w:val="21"/>
          <w:szCs w:val="21"/>
        </w:rPr>
      </w:pPr>
      <w:r>
        <w:rPr>
          <w:sz w:val="21"/>
          <w:szCs w:val="21"/>
        </w:rPr>
        <w:br w:type="page"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桂林电子科技大学本科学生学业预警通知单（致家长）</w:t>
      </w:r>
    </w:p>
    <w:p w14:paraId="1B198AF8">
      <w:pPr>
        <w:spacing w:line="300" w:lineRule="auto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2026-2027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 xml:space="preserve">学年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上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学期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×× 学院    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620"/>
        <w:gridCol w:w="1764"/>
        <w:gridCol w:w="1506"/>
        <w:gridCol w:w="1635"/>
        <w:gridCol w:w="1587"/>
      </w:tblGrid>
      <w:tr w14:paraId="65E86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Align w:val="center"/>
          </w:tcPr>
          <w:p w14:paraId="1C07D5BB">
            <w:pPr>
              <w:spacing w:line="300" w:lineRule="auto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班级</w:t>
            </w:r>
          </w:p>
        </w:tc>
        <w:tc>
          <w:tcPr>
            <w:tcW w:w="1620" w:type="dxa"/>
            <w:vAlign w:val="center"/>
          </w:tcPr>
          <w:p w14:paraId="0BA2EEEA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  <w:vAlign w:val="center"/>
          </w:tcPr>
          <w:p w14:paraId="1E6B3A4D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学号</w:t>
            </w:r>
          </w:p>
        </w:tc>
        <w:tc>
          <w:tcPr>
            <w:tcW w:w="1506" w:type="dxa"/>
            <w:vAlign w:val="center"/>
          </w:tcPr>
          <w:p w14:paraId="1A6975B9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635" w:type="dxa"/>
            <w:vAlign w:val="center"/>
          </w:tcPr>
          <w:p w14:paraId="49356494">
            <w:pPr>
              <w:spacing w:line="300" w:lineRule="auto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587" w:type="dxa"/>
            <w:vAlign w:val="center"/>
          </w:tcPr>
          <w:p w14:paraId="04D6EDAC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213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Align w:val="center"/>
          </w:tcPr>
          <w:p w14:paraId="0AB9987F">
            <w:pPr>
              <w:spacing w:line="300" w:lineRule="auto"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专业名称</w:t>
            </w:r>
          </w:p>
        </w:tc>
        <w:tc>
          <w:tcPr>
            <w:tcW w:w="3384" w:type="dxa"/>
            <w:gridSpan w:val="2"/>
            <w:vAlign w:val="center"/>
          </w:tcPr>
          <w:p w14:paraId="4051A6F4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vAlign w:val="center"/>
          </w:tcPr>
          <w:p w14:paraId="2F7B834C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预警类型</w:t>
            </w:r>
          </w:p>
        </w:tc>
        <w:tc>
          <w:tcPr>
            <w:tcW w:w="3222" w:type="dxa"/>
            <w:gridSpan w:val="2"/>
            <w:vAlign w:val="center"/>
          </w:tcPr>
          <w:p w14:paraId="6B658EA2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479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0" w:hRule="atLeast"/>
          <w:jc w:val="center"/>
        </w:trPr>
        <w:tc>
          <w:tcPr>
            <w:tcW w:w="9456" w:type="dxa"/>
            <w:gridSpan w:val="6"/>
          </w:tcPr>
          <w:p w14:paraId="3FBC2FA5">
            <w:pPr>
              <w:spacing w:line="360" w:lineRule="auto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尊敬的家长：</w:t>
            </w:r>
          </w:p>
          <w:p w14:paraId="4FD84A9F">
            <w:pPr>
              <w:spacing w:line="360" w:lineRule="auto"/>
              <w:ind w:firstLine="480" w:firstLineChars="20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您的孩子目前在学业上出现困难，具体情况为：上学期应修学分为</w:t>
            </w:r>
            <w:r>
              <w:rPr>
                <w:rFonts w:hint="eastAsia" w:ascii="仿宋" w:hAnsi="仿宋" w:eastAsia="仿宋" w:cs="仿宋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学分，您孩子修了</w:t>
            </w:r>
            <w:r>
              <w:rPr>
                <w:rFonts w:hint="eastAsia" w:ascii="仿宋" w:hAnsi="仿宋" w:eastAsia="仿宋" w:cs="仿宋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学分，累计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必修课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不及格课程达到</w:t>
            </w:r>
            <w:r>
              <w:rPr>
                <w:rFonts w:hint="eastAsia" w:ascii="仿宋" w:hAnsi="仿宋" w:eastAsia="仿宋" w:cs="仿宋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学分。</w:t>
            </w:r>
          </w:p>
          <w:p w14:paraId="5C24716A">
            <w:pPr>
              <w:spacing w:line="360" w:lineRule="auto"/>
              <w:ind w:firstLine="56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按照《桂林电子科技大学本科学生学业预警工作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实施办法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》，现给予学业预警。我们通过《学生学业预警通知单》向您告知，希望您在了解情况后及时与子女联系，配合学校，共同教育，督促孩子合理安排学习计划，克服学习困难，弥补差距，迎头赶上。衷心感谢您的理解与支持！</w:t>
            </w:r>
          </w:p>
          <w:p w14:paraId="72AC8B6C">
            <w:pPr>
              <w:spacing w:line="360" w:lineRule="auto"/>
              <w:ind w:firstLine="560"/>
              <w:rPr>
                <w:rFonts w:ascii="仿宋" w:hAnsi="仿宋" w:eastAsia="仿宋" w:cs="仿宋"/>
                <w:color w:val="000000"/>
                <w:sz w:val="24"/>
              </w:rPr>
            </w:pPr>
          </w:p>
          <w:p w14:paraId="56EB65D0">
            <w:pPr>
              <w:spacing w:line="360" w:lineRule="auto"/>
              <w:ind w:firstLine="56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                             桂林电子科技大学（盖章）</w:t>
            </w:r>
          </w:p>
          <w:p w14:paraId="1A96F6AE">
            <w:pPr>
              <w:spacing w:line="360" w:lineRule="auto"/>
              <w:ind w:firstLine="560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联系电话：                联系人：</w:t>
            </w:r>
          </w:p>
        </w:tc>
      </w:tr>
    </w:tbl>
    <w:p w14:paraId="25C8C52F">
      <w:pPr>
        <w:spacing w:line="300" w:lineRule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asciiTheme="minorHAnsi" w:hAnsiTheme="minorHAnsi" w:eastAsiaTheme="minorEastAsia"/>
          <w:sz w:val="21"/>
        </w:rPr>
        <w:pict>
          <v:shape id="_x0000_s2054" o:spid="_x0000_s2054" o:spt="202" type="#_x0000_t202" style="position:absolute;left:0pt;margin-left:140.8pt;margin-top:22.55pt;height:24pt;width:133.45pt;z-index:25166233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">
            <v:path arrowok="t"/>
            <v:fill opacity="0f" focussize="0,0"/>
            <v:stroke color="#FFFFFF" joinstyle="miter"/>
            <v:imagedata o:title=""/>
            <o:lock v:ext="edit"/>
            <v:textbox>
              <w:txbxContent>
                <w:p w14:paraId="77CE5D3A">
                  <w:r>
                    <w:rPr>
                      <w:rFonts w:hint="eastAsia"/>
                    </w:rPr>
                    <w:t>骑缝章</w:t>
                  </w:r>
                </w:p>
              </w:txbxContent>
            </v:textbox>
          </v:shape>
        </w:pict>
      </w:r>
      <w:r>
        <w:rPr>
          <w:rFonts w:asciiTheme="minorHAnsi" w:hAnsiTheme="minorHAnsi" w:eastAsiaTheme="minorEastAsia"/>
          <w:sz w:val="21"/>
        </w:rPr>
        <w:pict>
          <v:line id="直接连接符 3" o:spid="_x0000_s2053" o:spt="20" style="position:absolute;left:0pt;flip:y;margin-left:-26.45pt;margin-top:34.05pt;height:0.75pt;width:468.75pt;z-index:-2516551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">
            <v:path arrowok="t"/>
            <v:fill focussize="0,0"/>
            <v:stroke dashstyle="dashDot"/>
            <v:imagedata o:title=""/>
            <o:lock v:ext="edit"/>
          </v:line>
        </w:pict>
      </w:r>
    </w:p>
    <w:p w14:paraId="6DA4F968">
      <w:pPr>
        <w:spacing w:line="300" w:lineRule="auto"/>
        <w:rPr>
          <w:rFonts w:ascii="仿宋" w:hAnsi="仿宋" w:eastAsia="仿宋" w:cs="仿宋"/>
          <w:color w:val="000000"/>
          <w:sz w:val="28"/>
          <w:szCs w:val="28"/>
        </w:rPr>
      </w:pPr>
    </w:p>
    <w:p w14:paraId="3009D2B9">
      <w:pPr>
        <w:spacing w:line="300" w:lineRule="auto"/>
        <w:jc w:val="center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桂林电子科技大学本科学生学业预警通知单（家长回执）</w:t>
      </w:r>
    </w:p>
    <w:p w14:paraId="73594C99">
      <w:pPr>
        <w:spacing w:line="300" w:lineRule="auto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2026-2027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 xml:space="preserve">学年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上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学期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 ×× 学院    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1725"/>
        <w:gridCol w:w="885"/>
        <w:gridCol w:w="1800"/>
        <w:gridCol w:w="1455"/>
        <w:gridCol w:w="1617"/>
      </w:tblGrid>
      <w:tr w14:paraId="5F9F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4" w:type="dxa"/>
            <w:vAlign w:val="center"/>
          </w:tcPr>
          <w:p w14:paraId="245401AA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班级</w:t>
            </w:r>
          </w:p>
        </w:tc>
        <w:tc>
          <w:tcPr>
            <w:tcW w:w="1725" w:type="dxa"/>
            <w:vAlign w:val="center"/>
          </w:tcPr>
          <w:p w14:paraId="4DB8C7FC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C50D42E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学号</w:t>
            </w:r>
          </w:p>
        </w:tc>
        <w:tc>
          <w:tcPr>
            <w:tcW w:w="1800" w:type="dxa"/>
            <w:vAlign w:val="center"/>
          </w:tcPr>
          <w:p w14:paraId="01994BAC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55" w:type="dxa"/>
            <w:vAlign w:val="center"/>
          </w:tcPr>
          <w:p w14:paraId="22BE9814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617" w:type="dxa"/>
            <w:vAlign w:val="center"/>
          </w:tcPr>
          <w:p w14:paraId="40AAFF4F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01E3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4" w:type="dxa"/>
            <w:vAlign w:val="center"/>
          </w:tcPr>
          <w:p w14:paraId="78C52495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专业名称</w:t>
            </w:r>
          </w:p>
        </w:tc>
        <w:tc>
          <w:tcPr>
            <w:tcW w:w="2610" w:type="dxa"/>
            <w:gridSpan w:val="2"/>
            <w:vAlign w:val="center"/>
          </w:tcPr>
          <w:p w14:paraId="431DB243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511C5FE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预警类型</w:t>
            </w:r>
          </w:p>
        </w:tc>
        <w:tc>
          <w:tcPr>
            <w:tcW w:w="3072" w:type="dxa"/>
            <w:gridSpan w:val="2"/>
            <w:vAlign w:val="center"/>
          </w:tcPr>
          <w:p w14:paraId="065C6706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1333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1974" w:type="dxa"/>
            <w:vAlign w:val="center"/>
          </w:tcPr>
          <w:p w14:paraId="208DD8C1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家长意见</w:t>
            </w:r>
          </w:p>
        </w:tc>
        <w:tc>
          <w:tcPr>
            <w:tcW w:w="7482" w:type="dxa"/>
            <w:gridSpan w:val="5"/>
          </w:tcPr>
          <w:p w14:paraId="3293FEC8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1.学生目前情况家长已经了解。</w:t>
            </w:r>
          </w:p>
          <w:p w14:paraId="4AE21A85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2.学院的联系方式家长已经清楚。</w:t>
            </w:r>
          </w:p>
          <w:p w14:paraId="3701CCBE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3.家长的想法、建议和要求请另附纸。</w:t>
            </w:r>
          </w:p>
          <w:p w14:paraId="36539D72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                              家长签名：</w:t>
            </w:r>
          </w:p>
        </w:tc>
      </w:tr>
      <w:tr w14:paraId="7692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74" w:type="dxa"/>
            <w:vAlign w:val="center"/>
          </w:tcPr>
          <w:p w14:paraId="2B274439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收到时间</w:t>
            </w:r>
          </w:p>
        </w:tc>
        <w:tc>
          <w:tcPr>
            <w:tcW w:w="7482" w:type="dxa"/>
            <w:gridSpan w:val="5"/>
            <w:vAlign w:val="center"/>
          </w:tcPr>
          <w:p w14:paraId="3D720F6E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  学业预警通知单收到时间               年   月   日</w:t>
            </w:r>
          </w:p>
        </w:tc>
      </w:tr>
    </w:tbl>
    <w:p w14:paraId="50254F37">
      <w:pPr>
        <w:spacing w:line="220" w:lineRule="atLeast"/>
        <w:rPr>
          <w:sz w:val="21"/>
          <w:szCs w:val="21"/>
        </w:rPr>
      </w:pPr>
    </w:p>
    <w:sectPr>
      <w:pgSz w:w="11906" w:h="16838"/>
      <w:pgMar w:top="397" w:right="1797" w:bottom="284" w:left="179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2ZhYjYwZDE2M2RhMWZiMzBlMjE0YjEwNjBiOGZiMzgifQ=="/>
  </w:docVars>
  <w:rsids>
    <w:rsidRoot w:val="00D31D50"/>
    <w:rsid w:val="000051EC"/>
    <w:rsid w:val="00010871"/>
    <w:rsid w:val="00052395"/>
    <w:rsid w:val="00323B43"/>
    <w:rsid w:val="003D37D8"/>
    <w:rsid w:val="00426133"/>
    <w:rsid w:val="004358AB"/>
    <w:rsid w:val="004F01AB"/>
    <w:rsid w:val="0058213B"/>
    <w:rsid w:val="005D722D"/>
    <w:rsid w:val="005E587A"/>
    <w:rsid w:val="005E5AB7"/>
    <w:rsid w:val="006076D7"/>
    <w:rsid w:val="00631339"/>
    <w:rsid w:val="0067563E"/>
    <w:rsid w:val="0072178F"/>
    <w:rsid w:val="00781CB3"/>
    <w:rsid w:val="007C53ED"/>
    <w:rsid w:val="008B7726"/>
    <w:rsid w:val="008C7D64"/>
    <w:rsid w:val="009F61CB"/>
    <w:rsid w:val="00A262F1"/>
    <w:rsid w:val="00A73181"/>
    <w:rsid w:val="00BA755A"/>
    <w:rsid w:val="00BB7FE9"/>
    <w:rsid w:val="00C6101E"/>
    <w:rsid w:val="00D31D50"/>
    <w:rsid w:val="00DA170F"/>
    <w:rsid w:val="00DD36E4"/>
    <w:rsid w:val="00F96EB1"/>
    <w:rsid w:val="00FB4179"/>
    <w:rsid w:val="0BD85E10"/>
    <w:rsid w:val="208A5B29"/>
    <w:rsid w:val="20A15D1C"/>
    <w:rsid w:val="28272082"/>
    <w:rsid w:val="2AE75A60"/>
    <w:rsid w:val="2D4744ED"/>
    <w:rsid w:val="2F367608"/>
    <w:rsid w:val="35E2246F"/>
    <w:rsid w:val="50D37CC2"/>
    <w:rsid w:val="56353E50"/>
    <w:rsid w:val="611A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54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667</Words>
  <Characters>702</Characters>
  <Lines>8</Lines>
  <Paragraphs>2</Paragraphs>
  <TotalTime>1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WPS_1661841593</cp:lastModifiedBy>
  <dcterms:modified xsi:type="dcterms:W3CDTF">2026-09-17T08:34:52Z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A389F09E37A547F38C011217732578F7_12</vt:lpwstr>
  </property>
  <property fmtid="{D5CDD505-2E9C-101B-9397-08002B2CF9AE}" pid="4" name="KSOTemplateDocerSaveRecord">
    <vt:lpwstr>eyJoZGlkIjoiYmM4NzAzOWE2M2E0Y2VmOGJhYmRhNjZkMTQ5MmVkNGIiLCJ1c2VySWQiOiIxNDA1Mzg2OTgwIn0=</vt:lpwstr>
  </property>
</Properties>
</file>