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17419">
      <w:pPr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  <w:bookmarkStart w:id="0" w:name="_GoBack"/>
      <w:bookmarkEnd w:id="0"/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上海友塔网络科技有限公司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2026届</w:t>
      </w:r>
      <w:r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  <w:t>校园招聘公告</w:t>
      </w:r>
    </w:p>
    <w:p w14:paraId="53EAF4A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【公司简介】</w:t>
      </w:r>
    </w:p>
    <w:p w14:paraId="4774FFD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友塔游戏（Yotta Games）于2012年创立， 同年在上海设立中国服务中心，15年在上海设立中国研发中心。我们专注于成为国际化的游戏公司，总雇员人数超1800人。团队核心成员来自全球知名高校和游戏公司，已成功研发多款产品。Yotta Games产品覆盖北美、南美、欧洲、日韩、中东、东南亚、俄罗斯、台港澳等多个国家和地区，拥有来自全球不同国家2亿以上核心用户。</w:t>
      </w:r>
    </w:p>
    <w:p w14:paraId="523914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公司入围Sensor Tower2023中国手游发行商海外收入榜Top30，在全球移动领域表现优秀。自研手游有《Chief Almighty》、《Girls X Battle2》、《Nexus War》、《Savage Survival》、《Hollywood Crush》等。Yotta Games依托团队雄厚的研发实力和立体营销能力，并持续在全球范围内广纳人才，潜心打造推广全球玩家喜爱的精品游戏。</w:t>
      </w:r>
    </w:p>
    <w:p w14:paraId="4F13EC1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【校招简历投递方式】</w:t>
      </w:r>
    </w:p>
    <w:p w14:paraId="34F6DE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https://www.yottagames.com.cn/zh/internal-recommendation?token=dcfc7cdaaf6fea693c7585a095478b78-999602-4194133638&amp;sub=010</w:t>
      </w:r>
    </w:p>
    <w:p w14:paraId="490F7C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【公司简介】</w:t>
      </w:r>
    </w:p>
    <w:p w14:paraId="42CB11A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友塔游戏（Yotta Games）于2012年创立， 同年在上海设立中国服务中心，15年在上海设立中国研发中心。我们专注于成为国际化的游戏公司，总雇员人数超1800人。团队核心成员来自全球知名高校和游戏公司，已成功研发多款产品。Yotta Games产品覆盖北美、南美、欧洲、日韩、中东、东南亚、俄罗斯、台港澳等多个国家和地区，拥有来自全球不同国家2亿以上核心用户。</w:t>
      </w:r>
    </w:p>
    <w:p w14:paraId="00F733E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公司入围Sensor Tower2023中国手游发行商海外收入榜Top30，在全球移动领域表现优秀。自研手游有《Chief Almighty》、《Girls X Battle2》、《Nexus War》、《Savage Survival》、《Hollywood Crush》等。Yotta Games依托团队雄厚的研发实力和立体营销能力，并持续在全球范围内广纳人才，潜心打造推广全球玩家喜爱的精品游戏。</w:t>
      </w:r>
    </w:p>
    <w:p w14:paraId="4112BF4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【校招简历投递方式】</w:t>
      </w:r>
    </w:p>
    <w:p w14:paraId="4DA6563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工作地点：除特别备注外，均为上海。</w:t>
      </w:r>
    </w:p>
    <w:p w14:paraId="30B532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一、程序开发类</w:t>
      </w:r>
    </w:p>
    <w:p w14:paraId="4FBDD42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1、游戏开发工程师</w:t>
      </w:r>
    </w:p>
    <w:p w14:paraId="44077E9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0F671A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1.通过规范而准确的代码实现游戏功能，为玩家带来极致体验；</w:t>
      </w:r>
    </w:p>
    <w:p w14:paraId="2E0304B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2.从客户端到服务端，跨越广阔的技术领域，解决各种挑战性问题。</w:t>
      </w:r>
    </w:p>
    <w:p w14:paraId="6F53F37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5274446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1.计算机或相关专业，本科及以上学历；</w:t>
      </w:r>
    </w:p>
    <w:p w14:paraId="4CD9BB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2.扎实的计算机基础知识，深入理解数据结构、算法、操作系统等知识，掌握至少一门编程语言。</w:t>
      </w:r>
    </w:p>
    <w:p w14:paraId="6913E2B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2、游戏客户端开发工程师</w:t>
      </w:r>
    </w:p>
    <w:p w14:paraId="535878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5A8130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1.熟练使用游戏开发引擎，根据需求完成各个客户端模块的开发；</w:t>
      </w:r>
    </w:p>
    <w:p w14:paraId="6A28C5C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2.与策划、美术、服务端通力合作，保证逻辑、表现符合设计预期；</w:t>
      </w:r>
    </w:p>
    <w:p w14:paraId="752BB4C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3.注重代码效率，保证在各种设备上高性能流畅运行。</w:t>
      </w:r>
    </w:p>
    <w:p w14:paraId="201294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6D61E95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1.计算机或相关专业，本科及以上学历；</w:t>
      </w:r>
    </w:p>
    <w:p w14:paraId="0EFE8E5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2.具备扎实的数据结构与算法、编译原理、操作系统、计算机网络等基础知识功底；</w:t>
      </w:r>
    </w:p>
    <w:p w14:paraId="5B162F6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3.具备优秀的分析解决问题、动手能力与沟通协作能力，有较好的抗压能力；</w:t>
      </w:r>
    </w:p>
    <w:p w14:paraId="53FBA6C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4.热爱游戏开发，有较强的责任心；</w:t>
      </w:r>
    </w:p>
    <w:p w14:paraId="74A7B41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5.有相关游戏引擎经验者有加分（Unity，Unreal等）；</w:t>
      </w:r>
    </w:p>
    <w:p w14:paraId="5FBAF45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6.熟悉Lua等脚本语言者有加分。</w:t>
      </w:r>
    </w:p>
    <w:p w14:paraId="48EEF51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3、游戏服务端开发工程师</w:t>
      </w:r>
    </w:p>
    <w:p w14:paraId="058C0C0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13E3D20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1.根据需求完成游戏各个服务端模块的开发；</w:t>
      </w:r>
    </w:p>
    <w:p w14:paraId="3B9AC48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2.与客户端、策划、运维通力合作，保证服务端的开发运维符合预期；</w:t>
      </w:r>
    </w:p>
    <w:p w14:paraId="15A7CB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3.注重代码效率，保证服务端在高负载压力下的流畅运行。</w:t>
      </w:r>
    </w:p>
    <w:p w14:paraId="254542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095563E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1.计算机或相关专业，本科及以上学历；</w:t>
      </w:r>
    </w:p>
    <w:p w14:paraId="366390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2.具备扎实的数据结构与算法、计算机体系结构、计算机网络、操作系统原理等基础知识功底；</w:t>
      </w:r>
    </w:p>
    <w:p w14:paraId="1963692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3.具备优秀的分析解决问题、动手能力与沟通协作能力，有较好的抗压能力；</w:t>
      </w:r>
    </w:p>
    <w:p w14:paraId="6DF4392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4.热爱游戏开发，有较强的责任心；</w:t>
      </w:r>
    </w:p>
    <w:p w14:paraId="3AE66C3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5.熟悉网络编程以及数据库使用，具备相关优化经验者有加分；</w:t>
      </w:r>
    </w:p>
    <w:p w14:paraId="2AAFA23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6.掌握高复杂度，高性能，高并发的分布式服务开发技能者有加分；</w:t>
      </w:r>
    </w:p>
    <w:p w14:paraId="3945726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7.熟悉Lua等脚本语言者有加分；</w:t>
      </w:r>
    </w:p>
    <w:p w14:paraId="4643D6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8.熟悉Linux环境者有加分。</w:t>
      </w:r>
    </w:p>
    <w:p w14:paraId="2ECC3DD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4、技术美术工程师（程序向）</w:t>
      </w:r>
    </w:p>
    <w:p w14:paraId="122E1D7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6CE77CD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1.负责图形或物理模拟的功能模块开发，优化与维护；</w:t>
      </w:r>
    </w:p>
    <w:p w14:paraId="5E91CF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2.协助项目解决图形效果、动画模拟、美术资产制作、平台兼容性及性能分析等相关问题；</w:t>
      </w:r>
    </w:p>
    <w:p w14:paraId="51317D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3.引入学术界或工业界的研究成果，与美术向TA合作完成标准成品的落地；</w:t>
      </w:r>
    </w:p>
    <w:p w14:paraId="3645DE4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0CDCC20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1.本科及以上学历，计算机，软件工程、 数字媒体等相关专业；</w:t>
      </w:r>
    </w:p>
    <w:p w14:paraId="5B02B66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2.掌握常用的数据结构和算法及一门面向对象语言，C#，C/C++优先；</w:t>
      </w:r>
    </w:p>
    <w:p w14:paraId="00933D8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3.有良好的3D数学基础，熟悉计算机图形学，擅长绘制，几何或物理模拟其中一项；</w:t>
      </w:r>
    </w:p>
    <w:p w14:paraId="45211D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4.熟悉商业引擎Unity或者UE，了解着色语言HLSL或商业引擎的材质graph者优先；</w:t>
      </w:r>
    </w:p>
    <w:p w14:paraId="35A74A3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5.热爱研究，有优秀的学习能力和思维能力，且有良好的团队沟通和协调能力。</w:t>
      </w:r>
    </w:p>
    <w:p w14:paraId="6C4D8F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6.了解安全、客户端性能、服务器性能、自动化等方面的知识；</w:t>
      </w:r>
    </w:p>
    <w:p w14:paraId="7C2CE13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7.熟悉相关游戏引擎经验者有加分（Unity，Unreal等）；</w:t>
      </w:r>
    </w:p>
    <w:p w14:paraId="2A04D4E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8.热爱游戏，有较强的责任心。</w:t>
      </w:r>
    </w:p>
    <w:p w14:paraId="0E95C36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二、产品策划类</w:t>
      </w:r>
    </w:p>
    <w:p w14:paraId="3E15B4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1、策划管培生（SLG）</w:t>
      </w:r>
    </w:p>
    <w:p w14:paraId="3BD9EA7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13B0849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1.负责SLG游戏内虚拟世界的构建，包括但不限于游戏玩法、故事、系统、交互、数值设计以及优秀的文案撰写，打造引人入胜的游戏体验；</w:t>
      </w:r>
    </w:p>
    <w:p w14:paraId="5290EA8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2.参与SLG核心游戏系统的设计，包括资源管理、战斗系统、城市发展等，将复杂设计理念转化为玩家易于理解和享受的内容；</w:t>
      </w:r>
    </w:p>
    <w:p w14:paraId="6506934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3.通过对游戏数据的深入分析，识别和解决游戏中存在的问题，持续优化游戏平衡性，提升玩家体验；</w:t>
      </w:r>
    </w:p>
    <w:p w14:paraId="63CB91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4.与美术、程序等其他部门紧密合作，确保游戏设计的高效实施，并按照项目计划完成任务；</w:t>
      </w:r>
    </w:p>
    <w:p w14:paraId="1E542D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5.研究市场最新趋势，分析竞品游戏，为项目提供创新点和改进建议。</w:t>
      </w:r>
    </w:p>
    <w:p w14:paraId="43B7658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003D85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1.本科及以上学历，专业不限；</w:t>
      </w:r>
    </w:p>
    <w:p w14:paraId="0EF7E38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2.具备较强的逻辑思维和分析能力，能够独立进行游戏设计和数值平衡，有创造性思维，能提出新颖的游戏玩法和系统设计；</w:t>
      </w:r>
    </w:p>
    <w:p w14:paraId="3AABC19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3.具有优秀的团队协作精神，良好的沟通能力，能在跨职能团队中有效协作；</w:t>
      </w:r>
    </w:p>
    <w:p w14:paraId="5B6D001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4.对待工作有极高的热情和责任心，能适应快速变化的工作环境，具有抗压能力；</w:t>
      </w:r>
    </w:p>
    <w:p w14:paraId="7E6E8C6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5.有SLG游戏经验者优先，对SLG游戏的玩法、设计有了解，有制作游戏Demo、参与游戏项目或游戏分析经验者优先。</w:t>
      </w:r>
    </w:p>
    <w:p w14:paraId="65E060A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2、策划管培生（开放世界）</w:t>
      </w:r>
    </w:p>
    <w:p w14:paraId="049AEDD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720E05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1.负责开放世界游戏中的细节设计，包括但不限于战斗、关卡、地图玩法、任务、载具、文案等；</w:t>
      </w:r>
    </w:p>
    <w:p w14:paraId="45B895B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2.打磨游戏，通过分析拆解竞品，不断丰富完善所负责的模块的设计与落地跟进工作，确保负责的模块处于行业内领先的体验；</w:t>
      </w:r>
    </w:p>
    <w:p w14:paraId="193BC1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3.负责与相关美术和程序开发人员的沟通和协调，推进所负责模块进度，保证按时按质完成。</w:t>
      </w:r>
    </w:p>
    <w:p w14:paraId="1A5C635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5CA8590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1.本科及以上学历，专业不限，综合素质扎实；</w:t>
      </w:r>
    </w:p>
    <w:p w14:paraId="0424D4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2.具有优秀的学习能力、思维逻辑能力和文字组织能力；</w:t>
      </w:r>
    </w:p>
    <w:p w14:paraId="1BD242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3.具有较强的团队协作和执行力，有责任心，做事耐心严谨，能够承受高强度的工作压力；</w:t>
      </w:r>
    </w:p>
    <w:p w14:paraId="08F9227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4.游戏经历丰富，对玩过的游戏有深入和独立的见解，对游戏行业的发展有清晰了解的优先；</w:t>
      </w:r>
    </w:p>
    <w:p w14:paraId="40860A5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5.热爱游戏，对UE熟悉，有独立游戏demo制作经验者优先。</w:t>
      </w:r>
    </w:p>
    <w:p w14:paraId="3E81B07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3、策划管培生（卡牌&amp;休闲）</w:t>
      </w:r>
    </w:p>
    <w:p w14:paraId="552DDC1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6DC9EF3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1.负责卡牌/休闲游戏内虚拟世界的构建，包括但不限于游戏玩法、系统、交互、数值设计以及优秀的文案撰写，打造引人入胜的游戏体验；</w:t>
      </w:r>
    </w:p>
    <w:p w14:paraId="545979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2.参与卡牌/休闲核心游戏系统的设计，将复杂设计理念转化为玩家易于理解和享受的内容；</w:t>
      </w:r>
    </w:p>
    <w:p w14:paraId="0F7DEDC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3.通过对游戏数据的深入分析，识别和解决游戏中存在的问题，持续优化游戏平衡性，提升玩家体验；</w:t>
      </w:r>
    </w:p>
    <w:p w14:paraId="3FBE760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4.与美术、程序等其他部门紧密合作，确保游戏设计的高效实施，并按照项目计划完成任务；</w:t>
      </w:r>
    </w:p>
    <w:p w14:paraId="541793F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5.研究市场最新趋势，分析竞品游戏，为项目提供创新点和改进建议。</w:t>
      </w:r>
    </w:p>
    <w:p w14:paraId="3DC61B5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0F9A5FB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1.本科及以上学历，专业不限；</w:t>
      </w:r>
    </w:p>
    <w:p w14:paraId="6FE1BE7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2.具备较强的逻辑思维和分析能力，能够独立进行游戏设计和数值平衡，有创造性思维，能提出新颖的游戏玩法和系统设计；</w:t>
      </w:r>
    </w:p>
    <w:p w14:paraId="18554B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3.具备基础的英语读写能力，熟悉欧美文化者优先；</w:t>
      </w:r>
    </w:p>
    <w:p w14:paraId="5EA1759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4.具有优秀的团队协作精神，良好的沟通能力，能在跨职能团队中有效协作；</w:t>
      </w:r>
    </w:p>
    <w:p w14:paraId="18DE10C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5.对待工作有极高的热情和责任心，能适应快速变化的工作环境，具有抗压能力；</w:t>
      </w:r>
    </w:p>
    <w:p w14:paraId="0A74148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6.有较为丰富的卡牌/休闲类游戏经历，对于游戏研发有热情，有制作游戏Demo、参与游戏项目或游戏分析经验者优先。</w:t>
      </w:r>
    </w:p>
    <w:p w14:paraId="638D921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4、策划管培生（文案）</w:t>
      </w:r>
    </w:p>
    <w:p w14:paraId="7A0CFD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45DFCA7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1.参与开放世界游戏中的世界观构建，包括但不限于剧情大纲、人物角色设定等；</w:t>
      </w:r>
    </w:p>
    <w:p w14:paraId="3FA9ADC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2.负责游戏内部分细节设计，包括但不限于美术、文案、任务、活动等；</w:t>
      </w:r>
    </w:p>
    <w:p w14:paraId="6905E3E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3.通过分析拆解竞品，不断丰富所负责模块的设计和落地跟进工作，同时负责管理相关文档和对应资源；</w:t>
      </w:r>
    </w:p>
    <w:p w14:paraId="66E14C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4.负责与相关美术和程序开发人员的对接沟通，推进所负责模块按时按质落地。</w:t>
      </w:r>
    </w:p>
    <w:p w14:paraId="424E121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4E44F35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1.本科及以上学历，文学或影视编导相关专业优先；</w:t>
      </w:r>
    </w:p>
    <w:p w14:paraId="38E3F2F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2.具有优秀的文字创作能力，良好的逻辑思维能力和学习能力；</w:t>
      </w:r>
    </w:p>
    <w:p w14:paraId="501E8EF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3.具有较强的沟通表达能力和团队协作能力；</w:t>
      </w:r>
    </w:p>
    <w:p w14:paraId="0879213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4.细心耐心，对于执行性工作具有良好的适应性和责任心，能够胜任需求提出对接、跟进落地的环节；</w:t>
      </w:r>
    </w:p>
    <w:p w14:paraId="08EC4C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5.热爱游戏行业，有公开发表过小说或影视剧本的创作者优先，有英文创作经历或海外生活经历的优先。</w:t>
      </w:r>
    </w:p>
    <w:p w14:paraId="5A525D4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5、技术策划管培生</w:t>
      </w:r>
    </w:p>
    <w:p w14:paraId="7AAD6CD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7D8902C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1.参与并承担部分工作流、开发管线优化或搭建的流程；</w:t>
      </w:r>
    </w:p>
    <w:p w14:paraId="4DA7B90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2.根据策划工作流需求以及当前技术框架，在工具开发中承担设计、优化迭代等工作；</w:t>
      </w:r>
    </w:p>
    <w:p w14:paraId="1F499A6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3.协助内容策划快速产出玩法原型；</w:t>
      </w:r>
    </w:p>
    <w:p w14:paraId="1CEED7A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4.根据项目需求，协同各部门进行Feature推进；</w:t>
      </w:r>
    </w:p>
    <w:p w14:paraId="4405E0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5.调研竞品，并从设计、技术等方向做出总结，产出可供参考的体验文档。</w:t>
      </w:r>
    </w:p>
    <w:p w14:paraId="4D83847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050949A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1.本科及以上学历，计算机相关专业，海外游戏设计专业有加分；</w:t>
      </w:r>
    </w:p>
    <w:p w14:paraId="1C16931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2.熟悉Unreal Editor，了解Unreal的开发工作流，有GameJam相关经历者加分；</w:t>
      </w:r>
    </w:p>
    <w:p w14:paraId="33B843B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3.熟悉蓝图、BehaviorTree、动画状态机，能够独立产出原型；</w:t>
      </w:r>
    </w:p>
    <w:p w14:paraId="43371B4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4.熟悉C/C#/C++/Lua或其他任一编程语言，并有一定的架构思维；</w:t>
      </w:r>
    </w:p>
    <w:p w14:paraId="391E562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5.游戏涉猎丰富，熟悉ACT/ARPG游戏（至少一款游戏时长&gt;100h)，并能够总结相关设计倾向与设计特点，有独立软件作品or独立游戏作品加分；</w:t>
      </w:r>
    </w:p>
    <w:p w14:paraId="2E31A8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6.具有良好的沟通能力和团队合作精神，愿意学习新技术并与团队成员分享、合作，能全英文办公有加分。</w:t>
      </w:r>
    </w:p>
    <w:p w14:paraId="01BDC70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6、游戏项目管理管培生</w:t>
      </w:r>
    </w:p>
    <w:p w14:paraId="1995855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502D8BA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1.负责梳理并优化游戏管线的开发流程，保证跟进的管线顺利运转；</w:t>
      </w:r>
    </w:p>
    <w:p w14:paraId="176B6D3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2.负责对项目开发过程中的风险进行识别、分析和管控，评估风险并提出解决方案；</w:t>
      </w:r>
    </w:p>
    <w:p w14:paraId="7B313D2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3.负责组织部门沟通会议，如例会，复盘会、风险会，同步会等；</w:t>
      </w:r>
    </w:p>
    <w:p w14:paraId="2481651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4.参与对项目现有流程进行诊断和优化迭代，并推动管理方案的落地、实施和监控；</w:t>
      </w:r>
    </w:p>
    <w:p w14:paraId="38F12EE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5.参与整理并制定模块开发的完整流程操作手册；</w:t>
      </w:r>
    </w:p>
    <w:p w14:paraId="1B8DD31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6.负责协调组内及跨组资源，跟进执行进度，为端到端交付负责。</w:t>
      </w:r>
    </w:p>
    <w:p w14:paraId="31FA806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19A6E35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1.本科及以上学历，计算机相关专业，对UE引擎熟悉且有过完整的UE项目经验优先；</w:t>
      </w:r>
    </w:p>
    <w:p w14:paraId="0A0C725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2.具备极佳的沟通交流能力及良好的统筹、组织协调能力；</w:t>
      </w:r>
    </w:p>
    <w:p w14:paraId="1EEEE8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3.有较强的逻辑分析能力，且抗压性强；</w:t>
      </w:r>
    </w:p>
    <w:p w14:paraId="1AA0DD4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4.热爱游戏行业且有丰富的游戏经历，至少有过一段游戏行业的PM实习经历。</w:t>
      </w:r>
    </w:p>
    <w:p w14:paraId="47C5CF1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三、发行运营类</w:t>
      </w:r>
    </w:p>
    <w:p w14:paraId="02C86EE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1、市场管培生（工作地点上海/北京）</w:t>
      </w:r>
    </w:p>
    <w:p w14:paraId="600FD17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370BF27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1.负责游戏产品市场营销推广策略的制定及执行，与研发、运营团队一起完成项目目标；</w:t>
      </w:r>
    </w:p>
    <w:p w14:paraId="0055CB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2.直接参与各种广告媒体渠道的投放、管理、拓展、优化，例如Facebook、Google、Twitter等；</w:t>
      </w:r>
    </w:p>
    <w:p w14:paraId="1F8FD64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3.广告创意及方案的具体完成及执行；</w:t>
      </w:r>
    </w:p>
    <w:p w14:paraId="25BABFB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4.对市场投放执行数据的监测、分析、效果评估及跟踪反馈，为游戏产品的完善优化提供决策数据依据；</w:t>
      </w:r>
    </w:p>
    <w:p w14:paraId="4E20B7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5.监控洞察全球游戏市场发展动向，根据具体地区的用户及玩家需求现状，为公司产品研发、项目引进、市场布局提供数据支撑。</w:t>
      </w:r>
    </w:p>
    <w:p w14:paraId="052314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079E7E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1.专业不限，本科及以上学历的互联网老司机，网络及游戏经历丰富，能敏锐洞察互联网市场风向；</w:t>
      </w:r>
    </w:p>
    <w:p w14:paraId="49C7A97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2.良好的逻辑思维及数据分析能力，善于学习思考、发现解决问题；</w:t>
      </w:r>
    </w:p>
    <w:p w14:paraId="4AEE57B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3.勇于创新，有活跃的思维及天马行空的创意，敢于打破现有的壁垒；</w:t>
      </w:r>
    </w:p>
    <w:p w14:paraId="70E1158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4.良好的团队沟通表达能力及执行力，做事仔细严谨。</w:t>
      </w:r>
    </w:p>
    <w:p w14:paraId="4CF685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2、运营管培生</w:t>
      </w:r>
    </w:p>
    <w:p w14:paraId="46C2EC0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189D74C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1.参与手游产品运营策略的制定、调整、组织执行和监控，完成产品营收目标；</w:t>
      </w:r>
    </w:p>
    <w:p w14:paraId="35F563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2.定期进行产品运行数据分析，以提供切实有效的产品建议并辅以数据支撑，推动产品的优化；</w:t>
      </w:r>
    </w:p>
    <w:p w14:paraId="7F394B0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3.关注游戏行业市场动态和趋势，对市场及竞品保持关注，定期进行数据分析及运营策略研究；</w:t>
      </w:r>
    </w:p>
    <w:p w14:paraId="5B3679C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4.与游戏玩家深度沟通，整理总结玩家建议，提供研发决策支持。</w:t>
      </w:r>
    </w:p>
    <w:p w14:paraId="49E43A7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6FE668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1.本科及以上学历，专业背景不限，精通英/日/法/韩/土/德/葡/西/意/俄语其中之一优先考虑；</w:t>
      </w:r>
    </w:p>
    <w:p w14:paraId="14004F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2.热爱游戏，熟悉各类游戏的玩法，有多款热门游戏经历（平台不限，但手游经验居多者佳），能深入研究并分析游戏；</w:t>
      </w:r>
    </w:p>
    <w:p w14:paraId="484844D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3.逻辑思维和数据分析能力较强，可以很好的完成数据收集、分析等工作；</w:t>
      </w:r>
    </w:p>
    <w:p w14:paraId="5E4E662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4.沟通表达和执行能力较强，做事耐心严谨。</w:t>
      </w:r>
    </w:p>
    <w:p w14:paraId="6100F7E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3、英/日/法/韩/土/德/葡/西/意/俄语客服</w:t>
      </w:r>
    </w:p>
    <w:p w14:paraId="636B134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73F3F4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1.在线与英/日/法/韩/土/德/葡/西/意/俄语地区玩家交流沟通；</w:t>
      </w:r>
    </w:p>
    <w:p w14:paraId="6F19D17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2.管理游戏论坛，邮件的沟通，解决相关问题；</w:t>
      </w:r>
    </w:p>
    <w:p w14:paraId="1D802E1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3.妥善处理玩家投诉，及时有效地消除玩家不满；</w:t>
      </w:r>
    </w:p>
    <w:p w14:paraId="303B9E8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4.了解玩家需求，记录反馈玩家意见；</w:t>
      </w:r>
    </w:p>
    <w:p w14:paraId="3EC7FD2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5.积极参与流程、业务优化改进工作，提出合理性建议；</w:t>
      </w:r>
    </w:p>
    <w:p w14:paraId="24DD9C0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6.完成上级指派的其他工作任务。</w:t>
      </w:r>
    </w:p>
    <w:p w14:paraId="23B07CC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58760E1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1.本科及以上学历，英/日/法/韩/土/德/葡/西/意/俄语专业优先考虑；</w:t>
      </w:r>
    </w:p>
    <w:p w14:paraId="74720C3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2.熟练掌握该语言的听、说、读、写、译；</w:t>
      </w:r>
    </w:p>
    <w:p w14:paraId="2DDC0E4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3.性格开朗，具有较强的执行能力，对游戏行业有热情；</w:t>
      </w:r>
    </w:p>
    <w:p w14:paraId="00C5C3E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4.有良好的沟通表达能力、服务意识、责任心。</w:t>
      </w:r>
    </w:p>
    <w:p w14:paraId="25BD8C8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四、美术设计类（需附作品）</w:t>
      </w:r>
    </w:p>
    <w:p w14:paraId="5FD9C54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90" w:lineRule="atLeast"/>
        <w:ind w:left="0" w:right="0"/>
        <w:jc w:val="both"/>
        <w:rPr>
          <w:color w:val="555555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1、技术美术工程师（美术向）</w:t>
      </w:r>
    </w:p>
    <w:p w14:paraId="3875AFE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【主要职责】</w:t>
      </w:r>
    </w:p>
    <w:p w14:paraId="5732778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1.将艺术和科技巧妙结合，构建虚拟世界；</w:t>
      </w:r>
    </w:p>
    <w:p w14:paraId="24A3A79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2.将美术表现需求转化为具体制作方案并跟进执行，制定技术规范和标准工作流程；</w:t>
      </w:r>
    </w:p>
    <w:p w14:paraId="69EC969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3.在美术工具或游戏引擎中，开发可以提升生产效率和表现效果的辅助工具。</w:t>
      </w:r>
    </w:p>
    <w:p w14:paraId="4E7D292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【任职要求】</w:t>
      </w:r>
    </w:p>
    <w:p w14:paraId="68C5DAF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1.有计算机、游戏美术相关或者交叉专业背景；</w:t>
      </w:r>
    </w:p>
    <w:p w14:paraId="348AE1C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2.对3D图形渲染的基本原理和图形学有基本认识；</w:t>
      </w:r>
    </w:p>
    <w:p w14:paraId="0DF69E7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3.具有一定的美术基础，对形式、色彩、光影、动态有比较明确的认识和敏锐的辨识能力；</w:t>
      </w:r>
    </w:p>
    <w:p w14:paraId="7CA1CF3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4.熟悉游戏PBR流程美术制作工具的使用，不限于：3ds MAX、Maya、Blender、Substance Painter、Substance Designer、Mari、Houdini、Photoshop；</w:t>
      </w:r>
    </w:p>
    <w:p w14:paraId="4835CB4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5.了解至少一种主流商业游戏开发引擎，如：Unity3D、UE；</w:t>
      </w:r>
    </w:p>
    <w:p w14:paraId="04415D7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6.了解游戏引擎中各类视觉表现需求的实现原理，包括但不限于2D/3D图形渲染、动作、特效等；</w:t>
      </w:r>
    </w:p>
    <w:p w14:paraId="5457A4E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7.热爱各种玩法的游戏，了解多种类型游戏的游戏方式和设计规律的优先；</w:t>
      </w:r>
    </w:p>
    <w:p w14:paraId="57E772F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8.强烈的求知欲和优秀的学习能力，良好的团队协作和沟通能力；</w:t>
      </w:r>
    </w:p>
    <w:p w14:paraId="52AB06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0" w:afterAutospacing="0" w:line="29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14"/>
          <w:szCs w:val="14"/>
          <w:shd w:val="clear" w:fill="FFFFFF"/>
        </w:rPr>
        <w:t>9.应聘者请附上个人作品。</w:t>
      </w:r>
    </w:p>
    <w:p w14:paraId="449B5A54">
      <w:pPr>
        <w:bidi w:val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B4229C"/>
    <w:rsid w:val="0A904C64"/>
    <w:rsid w:val="0F827BE2"/>
    <w:rsid w:val="22B4229C"/>
    <w:rsid w:val="54C947FA"/>
    <w:rsid w:val="56463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5238</Words>
  <Characters>5913</Characters>
  <Lines>0</Lines>
  <Paragraphs>0</Paragraphs>
  <TotalTime>6</TotalTime>
  <ScaleCrop>false</ScaleCrop>
  <LinksUpToDate>false</LinksUpToDate>
  <CharactersWithSpaces>5940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2025-09-01T11:19:00Z</dcterms:created>
  <dc:creator>可雾2333</dc:creator>
  <cp:lastModifiedBy>研究生院-助理电脑</cp:lastModifiedBy>
  <dcterms:modified xsi:type="dcterms:W3CDTF">2026-03-03T07:48:58Z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08E8090CBF3D414F80E1E3A836505F5C_13</vt:lpwstr>
  </property>
  <property fmtid="{D5CDD505-2E9C-101B-9397-08002B2CF9AE}" pid="4" name="KSOTemplateDocerSaveRecord">
    <vt:lpwstr>eyJoZGlkIjoiZDZkNmQ0M2E0ZTkyMGFiZGExN2Y3MDM0NWMyZGI3Y2IiLCJ1c2VySWQiOiIyOTg1NzcwNzYifQ==</vt:lpwstr>
  </property>
</Properties>
</file>