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仿宋" w:hAnsi="仿宋" w:eastAsia="仿宋" w:cs="仿宋"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sz w:val="30"/>
          <w:szCs w:val="30"/>
        </w:rPr>
        <w:t>附件</w:t>
      </w:r>
      <w:r>
        <w:rPr>
          <w:rFonts w:ascii="仿宋" w:hAnsi="仿宋" w:eastAsia="仿宋" w:cs="仿宋"/>
          <w:bCs/>
          <w:color w:val="000000"/>
          <w:sz w:val="30"/>
          <w:szCs w:val="30"/>
        </w:rPr>
        <w:t>1</w:t>
      </w:r>
      <w:r>
        <w:rPr>
          <w:rFonts w:hint="eastAsia" w:ascii="仿宋" w:hAnsi="仿宋" w:eastAsia="仿宋" w:cs="仿宋"/>
          <w:bCs/>
          <w:color w:val="000000"/>
          <w:sz w:val="30"/>
          <w:szCs w:val="30"/>
        </w:rPr>
        <w:t>：</w:t>
      </w:r>
    </w:p>
    <w:p>
      <w:pPr>
        <w:spacing w:line="300" w:lineRule="auto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桂林电子科技大学本科学生学业预警通知单（存根）</w:t>
      </w:r>
    </w:p>
    <w:p>
      <w:pPr>
        <w:spacing w:line="300" w:lineRule="auto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-202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 xml:space="preserve">学年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下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学期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×× 学院     </w:t>
      </w:r>
    </w:p>
    <w:tbl>
      <w:tblPr>
        <w:tblStyle w:val="4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1530"/>
        <w:gridCol w:w="1095"/>
        <w:gridCol w:w="1740"/>
        <w:gridCol w:w="1005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53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学号</w:t>
            </w:r>
          </w:p>
        </w:tc>
        <w:tc>
          <w:tcPr>
            <w:tcW w:w="174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2067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专业名称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预警类型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学业具体情况</w:t>
            </w:r>
          </w:p>
        </w:tc>
        <w:tc>
          <w:tcPr>
            <w:tcW w:w="7437" w:type="dxa"/>
            <w:gridSpan w:val="5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学生电话</w:t>
            </w:r>
          </w:p>
        </w:tc>
        <w:tc>
          <w:tcPr>
            <w:tcW w:w="2625" w:type="dxa"/>
            <w:gridSpan w:val="2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学生宿舍房号</w:t>
            </w:r>
          </w:p>
        </w:tc>
        <w:tc>
          <w:tcPr>
            <w:tcW w:w="3072" w:type="dxa"/>
            <w:gridSpan w:val="2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家长姓名</w:t>
            </w:r>
          </w:p>
        </w:tc>
        <w:tc>
          <w:tcPr>
            <w:tcW w:w="2625" w:type="dxa"/>
            <w:gridSpan w:val="2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740" w:type="dxa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家长联系电话</w:t>
            </w:r>
          </w:p>
        </w:tc>
        <w:tc>
          <w:tcPr>
            <w:tcW w:w="3072" w:type="dxa"/>
            <w:gridSpan w:val="2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家庭住址</w:t>
            </w:r>
          </w:p>
        </w:tc>
        <w:tc>
          <w:tcPr>
            <w:tcW w:w="4365" w:type="dxa"/>
            <w:gridSpan w:val="3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2067" w:type="dxa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本人确认</w:t>
            </w:r>
          </w:p>
        </w:tc>
        <w:tc>
          <w:tcPr>
            <w:tcW w:w="7437" w:type="dxa"/>
            <w:gridSpan w:val="5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   我确认已经收到学业预警通知单。</w:t>
            </w:r>
          </w:p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        学生签名：</w:t>
            </w:r>
          </w:p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                                  年   月   日</w:t>
            </w:r>
          </w:p>
        </w:tc>
      </w:tr>
    </w:tbl>
    <w:p>
      <w:pPr>
        <w:spacing w:line="300" w:lineRule="auto"/>
        <w:rPr>
          <w:rFonts w:ascii="仿宋" w:hAnsi="仿宋" w:eastAsia="仿宋" w:cs="仿宋"/>
          <w:color w:val="000000"/>
          <w:sz w:val="21"/>
          <w:szCs w:val="21"/>
        </w:rPr>
      </w:pPr>
      <w:r>
        <w:rPr>
          <w:rFonts w:asciiTheme="minorHAnsi" w:hAnsiTheme="minorHAnsi" w:eastAsiaTheme="minorEastAsia"/>
          <w:sz w:val="21"/>
          <w:szCs w:val="21"/>
        </w:rPr>
        <w:pict>
          <v:shape id="文本框 1" o:spid="_x0000_s2051" o:spt="202" type="#_x0000_t202" style="position:absolute;left:0pt;margin-left:140.3pt;margin-top:9.1pt;height:24pt;width:133.45pt;z-index:25165926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">
            <v:path arrowok="t"/>
            <v:fill opacity="0f" focussize="0,0"/>
            <v:stroke color="#FFFFF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骑缝章</w:t>
                  </w:r>
                </w:p>
              </w:txbxContent>
            </v:textbox>
          </v:shape>
        </w:pict>
      </w:r>
      <w:r>
        <w:rPr>
          <w:rFonts w:asciiTheme="minorHAnsi" w:hAnsiTheme="minorHAnsi" w:eastAsiaTheme="minorEastAsia"/>
          <w:sz w:val="21"/>
          <w:szCs w:val="21"/>
        </w:rPr>
        <w:pict>
          <v:line id="直接连接符 5" o:spid="_x0000_s2050" o:spt="20" style="position:absolute;left:0pt;flip:y;margin-left:-27.45pt;margin-top:21.2pt;height:0.75pt;width:468.75pt;z-index:-251656192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">
            <v:path arrowok="t"/>
            <v:fill focussize="0,0"/>
            <v:stroke dashstyle="dashDot"/>
            <v:imagedata o:title=""/>
            <o:lock v:ext="edit"/>
          </v:line>
        </w:pict>
      </w:r>
    </w:p>
    <w:p>
      <w:pPr>
        <w:spacing w:line="300" w:lineRule="auto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桂林电子科技大学本科学生学业预警通知单（学生）</w:t>
      </w:r>
    </w:p>
    <w:p>
      <w:pPr>
        <w:spacing w:line="300" w:lineRule="auto"/>
        <w:rPr>
          <w:rFonts w:ascii="仿宋" w:hAnsi="仿宋" w:eastAsia="仿宋" w:cs="仿宋"/>
          <w:color w:val="000000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-202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 xml:space="preserve">学年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下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学期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 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×× 学院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   </w:t>
      </w:r>
    </w:p>
    <w:tbl>
      <w:tblPr>
        <w:tblStyle w:val="4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1530"/>
        <w:gridCol w:w="1095"/>
        <w:gridCol w:w="1740"/>
        <w:gridCol w:w="1005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53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学号</w:t>
            </w:r>
          </w:p>
        </w:tc>
        <w:tc>
          <w:tcPr>
            <w:tcW w:w="174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2067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专业名称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预警类型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学业具体情况</w:t>
            </w:r>
          </w:p>
        </w:tc>
        <w:tc>
          <w:tcPr>
            <w:tcW w:w="7437" w:type="dxa"/>
            <w:gridSpan w:val="5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456" w:type="dxa"/>
            <w:gridSpan w:val="6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同学：</w:t>
            </w:r>
          </w:p>
          <w:p>
            <w:pPr>
              <w:spacing w:line="360" w:lineRule="auto"/>
              <w:ind w:firstLine="560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按照《桂林电子科技大学本科学生学业预警工作</w:t>
            </w:r>
            <w:r>
              <w:rPr>
                <w:rFonts w:ascii="仿宋" w:hAnsi="仿宋" w:eastAsia="仿宋" w:cs="仿宋"/>
                <w:color w:val="000000"/>
                <w:sz w:val="21"/>
                <w:szCs w:val="21"/>
              </w:rPr>
              <w:t>实施办法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》，根据你的学习情况，现给予您学业预警。我们通过《学生学业预警通知单》向你告知，希望你配合学校，合理安排学习计划，克服学习困难，弥补差距，迎头赶上。特此告知！</w:t>
            </w:r>
          </w:p>
          <w:p>
            <w:pPr>
              <w:spacing w:line="360" w:lineRule="auto"/>
              <w:ind w:firstLine="560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                             桂林电子科技大学（盖章）</w:t>
            </w:r>
          </w:p>
          <w:p>
            <w:pPr>
              <w:spacing w:line="300" w:lineRule="auto"/>
              <w:ind w:firstLine="630" w:firstLineChars="300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联系电话：                联系人：</w:t>
            </w:r>
          </w:p>
        </w:tc>
      </w:tr>
    </w:tbl>
    <w:p>
      <w:pPr>
        <w:spacing w:line="220" w:lineRule="atLeast"/>
        <w:rPr>
          <w:sz w:val="21"/>
          <w:szCs w:val="21"/>
        </w:rPr>
      </w:pPr>
    </w:p>
    <w:p>
      <w:pPr>
        <w:spacing w:line="300" w:lineRule="auto"/>
        <w:jc w:val="center"/>
        <w:rPr>
          <w:sz w:val="21"/>
          <w:szCs w:val="21"/>
        </w:rPr>
      </w:pPr>
      <w:r>
        <w:rPr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桂林电子科技大学本科学生学业预警通知单（致家长）</w:t>
      </w:r>
    </w:p>
    <w:p>
      <w:pPr>
        <w:spacing w:line="300" w:lineRule="auto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-202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 xml:space="preserve">学年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下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学期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×× 学院    </w:t>
      </w:r>
    </w:p>
    <w:tbl>
      <w:tblPr>
        <w:tblStyle w:val="4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620"/>
        <w:gridCol w:w="1764"/>
        <w:gridCol w:w="1506"/>
        <w:gridCol w:w="1635"/>
        <w:gridCol w:w="1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学号</w:t>
            </w:r>
          </w:p>
        </w:tc>
        <w:tc>
          <w:tcPr>
            <w:tcW w:w="1506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587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专业名称</w:t>
            </w:r>
          </w:p>
        </w:tc>
        <w:tc>
          <w:tcPr>
            <w:tcW w:w="338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预警类型</w:t>
            </w:r>
          </w:p>
        </w:tc>
        <w:tc>
          <w:tcPr>
            <w:tcW w:w="3222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  <w:jc w:val="center"/>
        </w:trPr>
        <w:tc>
          <w:tcPr>
            <w:tcW w:w="9456" w:type="dxa"/>
            <w:gridSpan w:val="6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尊敬的家长：</w:t>
            </w:r>
          </w:p>
          <w:p>
            <w:pPr>
              <w:spacing w:line="360" w:lineRule="auto"/>
              <w:ind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您的孩子目前在学业上出现困难，具体情况为：上学期应修学分为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学分，您孩子修了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学分，累计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必修课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不及格课程达到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学分。</w:t>
            </w:r>
          </w:p>
          <w:p>
            <w:pPr>
              <w:spacing w:line="360" w:lineRule="auto"/>
              <w:ind w:firstLine="56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按照《桂林电子科技大学本科学生学业预警工作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实施办法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》，现给予学业预警。我们通过《学生学业预警通知单》向您告知，希望您在了解情况后及时与子女联系，配合学校，共同教育，督促孩子合理安排学习计划，克服学习困难，弥补差距，迎头赶上。衷心感谢您的理解与支持！</w:t>
            </w:r>
          </w:p>
          <w:p>
            <w:pPr>
              <w:spacing w:line="360" w:lineRule="auto"/>
              <w:ind w:firstLine="560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ind w:firstLine="56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桂林电子科技大学（盖章）</w:t>
            </w:r>
          </w:p>
          <w:p>
            <w:pPr>
              <w:spacing w:line="360" w:lineRule="auto"/>
              <w:ind w:firstLine="56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联系电话：                联系人：</w:t>
            </w:r>
          </w:p>
        </w:tc>
      </w:tr>
    </w:tbl>
    <w:p>
      <w:pPr>
        <w:spacing w:line="300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Theme="minorHAnsi" w:hAnsiTheme="minorHAnsi" w:eastAsiaTheme="minorEastAsia"/>
          <w:sz w:val="21"/>
        </w:rPr>
        <w:pict>
          <v:shape id="_x0000_s2054" o:spid="_x0000_s2054" o:spt="202" type="#_x0000_t202" style="position:absolute;left:0pt;margin-left:140.8pt;margin-top:22.55pt;height:24pt;width:133.45pt;z-index:251662336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">
            <v:path arrowok="t"/>
            <v:fill opacity="0f" focussize="0,0"/>
            <v:stroke color="#FFFFF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骑缝章</w:t>
                  </w:r>
                </w:p>
              </w:txbxContent>
            </v:textbox>
          </v:shape>
        </w:pict>
      </w:r>
      <w:r>
        <w:rPr>
          <w:rFonts w:asciiTheme="minorHAnsi" w:hAnsiTheme="minorHAnsi" w:eastAsiaTheme="minorEastAsia"/>
          <w:sz w:val="21"/>
        </w:rPr>
        <w:pict>
          <v:line id="直接连接符 3" o:spid="_x0000_s2053" o:spt="20" style="position:absolute;left:0pt;flip:y;margin-left:-26.45pt;margin-top:34.05pt;height:0.75pt;width:468.75pt;z-index:-25165516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">
            <v:path arrowok="t"/>
            <v:fill focussize="0,0"/>
            <v:stroke dashstyle="dashDot"/>
            <v:imagedata o:title=""/>
            <o:lock v:ext="edit"/>
          </v:line>
        </w:pict>
      </w:r>
    </w:p>
    <w:p>
      <w:pPr>
        <w:spacing w:line="300" w:lineRule="auto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300" w:lineRule="auto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桂林电子科技大学本科学生学业预警通知单（家长回执）</w:t>
      </w:r>
    </w:p>
    <w:p>
      <w:pPr>
        <w:spacing w:line="300" w:lineRule="auto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-202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 xml:space="preserve">学年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下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学期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×× 学院    </w:t>
      </w:r>
    </w:p>
    <w:tbl>
      <w:tblPr>
        <w:tblStyle w:val="4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725"/>
        <w:gridCol w:w="885"/>
        <w:gridCol w:w="1800"/>
        <w:gridCol w:w="1455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72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学号</w:t>
            </w:r>
          </w:p>
        </w:tc>
        <w:tc>
          <w:tcPr>
            <w:tcW w:w="180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专业名称</w:t>
            </w:r>
          </w:p>
        </w:tc>
        <w:tc>
          <w:tcPr>
            <w:tcW w:w="2610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预警类型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家长意见</w:t>
            </w:r>
          </w:p>
        </w:tc>
        <w:tc>
          <w:tcPr>
            <w:tcW w:w="7482" w:type="dxa"/>
            <w:gridSpan w:val="5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1.学生目前情况家长已经了解。</w:t>
            </w: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2.学院的联系方式家长已经清楚。</w:t>
            </w: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3.家长的想法、建议和要求请另附纸。</w:t>
            </w: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家长签名：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74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收到时间</w:t>
            </w:r>
          </w:p>
        </w:tc>
        <w:tc>
          <w:tcPr>
            <w:tcW w:w="7482" w:type="dxa"/>
            <w:gridSpan w:val="5"/>
            <w:vAlign w:val="center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学业预警通知单收到时间               年   月   日</w:t>
            </w:r>
          </w:p>
        </w:tc>
      </w:tr>
    </w:tbl>
    <w:p>
      <w:pPr>
        <w:spacing w:line="220" w:lineRule="atLeast"/>
        <w:rPr>
          <w:sz w:val="21"/>
          <w:szCs w:val="21"/>
        </w:rPr>
      </w:pPr>
    </w:p>
    <w:sectPr>
      <w:pgSz w:w="11906" w:h="16838"/>
      <w:pgMar w:top="397" w:right="1797" w:bottom="284" w:left="179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2ZhYjYwZDE2M2RhMWZiMzBlMjE0YjEwNjBiOGZiMzgifQ=="/>
  </w:docVars>
  <w:rsids>
    <w:rsidRoot w:val="00D31D50"/>
    <w:rsid w:val="000051EC"/>
    <w:rsid w:val="00010871"/>
    <w:rsid w:val="00052395"/>
    <w:rsid w:val="00323B43"/>
    <w:rsid w:val="003D37D8"/>
    <w:rsid w:val="00426133"/>
    <w:rsid w:val="004358AB"/>
    <w:rsid w:val="004F01AB"/>
    <w:rsid w:val="0058213B"/>
    <w:rsid w:val="005D722D"/>
    <w:rsid w:val="005E587A"/>
    <w:rsid w:val="005E5AB7"/>
    <w:rsid w:val="006076D7"/>
    <w:rsid w:val="00631339"/>
    <w:rsid w:val="0067563E"/>
    <w:rsid w:val="0072178F"/>
    <w:rsid w:val="00781CB3"/>
    <w:rsid w:val="007C53ED"/>
    <w:rsid w:val="008B7726"/>
    <w:rsid w:val="008C7D64"/>
    <w:rsid w:val="009F61CB"/>
    <w:rsid w:val="00A262F1"/>
    <w:rsid w:val="00A73181"/>
    <w:rsid w:val="00BA755A"/>
    <w:rsid w:val="00BB7FE9"/>
    <w:rsid w:val="00C6101E"/>
    <w:rsid w:val="00D31D50"/>
    <w:rsid w:val="00DA170F"/>
    <w:rsid w:val="00DD36E4"/>
    <w:rsid w:val="00F96EB1"/>
    <w:rsid w:val="00FB4179"/>
    <w:rsid w:val="208A5B29"/>
    <w:rsid w:val="2AE75A60"/>
    <w:rsid w:val="2F367608"/>
    <w:rsid w:val="35E2246F"/>
    <w:rsid w:val="5635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54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667</Words>
  <Characters>702</Characters>
  <Lines>8</Lines>
  <Paragraphs>2</Paragraphs>
  <TotalTime>0</TotalTime>
  <ScaleCrop>false</ScaleCrop>
  <LinksUpToDate>false</LinksUpToDate>
  <CharactersWithSpaces>970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2026-03-17T07:19:09Z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A389F09E37A547F38C011217732578F7_12</vt:lpwstr>
  </property>
</Properties>
</file>