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40" w:lineRule="exact"/>
        <w:jc w:val="left"/>
        <w:rPr>
          <w:rFonts w:hint="eastAsia" w:ascii="宋体" w:hAnsi="宋体"/>
          <w:b/>
          <w:sz w:val="24"/>
        </w:rPr>
      </w:pPr>
      <w:bookmarkStart w:id="0" w:name="_GoBack"/>
      <w:r>
        <w:rPr>
          <w:rFonts w:hint="eastAsia" w:eastAsia="仿宋_GB2312"/>
          <w:b/>
          <w:bCs/>
          <w:sz w:val="30"/>
          <w:szCs w:val="30"/>
        </w:rPr>
        <w:t>附件1</w:t>
      </w:r>
    </w:p>
    <w:p>
      <w:pPr>
        <w:snapToGrid w:val="0"/>
        <w:spacing w:line="540" w:lineRule="exact"/>
        <w:jc w:val="center"/>
        <w:rPr>
          <w:rFonts w:hint="eastAsia" w:eastAsia="仿宋_GB2312"/>
          <w:b/>
          <w:bCs/>
          <w:sz w:val="32"/>
          <w:szCs w:val="32"/>
        </w:rPr>
      </w:pPr>
    </w:p>
    <w:p>
      <w:pPr>
        <w:snapToGrid w:val="0"/>
        <w:spacing w:line="540" w:lineRule="exact"/>
        <w:jc w:val="center"/>
        <w:rPr>
          <w:rFonts w:hint="eastAsia" w:eastAsia="仿宋_GB2312"/>
          <w:b/>
          <w:bCs/>
          <w:sz w:val="30"/>
          <w:szCs w:val="30"/>
        </w:rPr>
      </w:pPr>
      <w:r>
        <w:rPr>
          <w:rFonts w:hint="eastAsia" w:eastAsia="仿宋_GB2312"/>
          <w:b/>
          <w:bCs/>
          <w:sz w:val="32"/>
          <w:szCs w:val="32"/>
        </w:rPr>
        <w:t>桂林电子科技大学校级教改结题项目验收汇总表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625" w:beforeLines="200" w:after="157" w:afterLines="50" w:line="360" w:lineRule="auto"/>
        <w:textAlignment w:val="auto"/>
        <w:rPr>
          <w:rFonts w:hint="eastAsia" w:ascii="宋体" w:hAnsi="宋体"/>
          <w:b/>
          <w:sz w:val="24"/>
          <w:u w:val="single"/>
        </w:rPr>
      </w:pPr>
      <w:r>
        <w:rPr>
          <w:rFonts w:hint="eastAsia" w:ascii="宋体" w:hAnsi="宋体"/>
          <w:b/>
          <w:sz w:val="24"/>
        </w:rPr>
        <w:t>单位：</w:t>
      </w:r>
      <w:r>
        <w:rPr>
          <w:rFonts w:hint="eastAsia" w:ascii="宋体" w:hAnsi="宋体"/>
          <w:b/>
          <w:sz w:val="24"/>
          <w:u w:val="single"/>
        </w:rPr>
        <w:t xml:space="preserve">                               （盖章）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1"/>
        <w:gridCol w:w="3204"/>
        <w:gridCol w:w="1290"/>
        <w:gridCol w:w="1464"/>
        <w:gridCol w:w="15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noWrap w:val="0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序号</w:t>
            </w:r>
          </w:p>
        </w:tc>
        <w:tc>
          <w:tcPr>
            <w:tcW w:w="3541" w:type="dxa"/>
            <w:noWrap w:val="0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项目名称</w:t>
            </w:r>
          </w:p>
        </w:tc>
        <w:tc>
          <w:tcPr>
            <w:tcW w:w="1392" w:type="dxa"/>
            <w:noWrap w:val="0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负责人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项目组成员</w:t>
            </w:r>
          </w:p>
        </w:tc>
        <w:tc>
          <w:tcPr>
            <w:tcW w:w="1665" w:type="dxa"/>
            <w:noWrap w:val="0"/>
            <w:vAlign w:val="bottom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结论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3541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392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665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3541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392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665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3541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392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665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3541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392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665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3541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392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665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3541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392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665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313" w:beforeLines="100" w:line="480" w:lineRule="auto"/>
        <w:jc w:val="left"/>
        <w:textAlignment w:val="auto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制表人：                 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7" w:beforeLines="50" w:line="480" w:lineRule="auto"/>
        <w:jc w:val="left"/>
        <w:textAlignment w:val="auto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时间：      年     月</w:t>
      </w:r>
    </w:p>
    <w:p>
      <w:pPr>
        <w:snapToGrid w:val="0"/>
        <w:spacing w:line="360" w:lineRule="auto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1.各教学单位的一般项目（含青年教师项目、教学管理项目、实践教学改革委托项目、示范中心专项项目）由本单位组织结题验收后填写本表报教务处</w:t>
      </w:r>
    </w:p>
    <w:p>
      <w:r>
        <w:rPr>
          <w:rFonts w:hint="eastAsia" w:ascii="宋体" w:hAnsi="宋体"/>
          <w:sz w:val="24"/>
        </w:rPr>
        <w:t>2.结论分为 “推荐优秀”、“合格”、“暂缓”与“不合格”四档。每个学院只有一个推荐“优秀”的名额，多报无效。“暂缓”指完成其他预期工作，但是论文只有用稿通知，则评为“暂缓”。待正式论文出版后，由项目负责人持原件至教务处验收方为“合格”。</w:t>
      </w:r>
      <w:r>
        <w:rPr>
          <w:rFonts w:ascii="宋体" w:hAnsi="宋体"/>
          <w:b/>
          <w:sz w:val="24"/>
        </w:rPr>
        <w:br w:type="page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0D69C2"/>
    <w:rsid w:val="3C0D6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2022-04-21T02:29:00Z</dcterms:created>
  <dc:creator>红豆味的绿豆糕</dc:creator>
  <cp:lastModifiedBy>红豆味的绿豆糕</cp:lastModifiedBy>
  <dcterms:modified xsi:type="dcterms:W3CDTF">2022-04-21T02:30:17Z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5E4E9BA746C34F5DBABCA8DA022B1A11</vt:lpwstr>
  </property>
</Properties>
</file>