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32B" w:rsidRDefault="007F1571">
      <w:pPr>
        <w:spacing w:after="62"/>
        <w:jc w:val="center"/>
        <w:rPr>
          <w:rFonts w:ascii="微软雅黑" w:eastAsia="微软雅黑" w:hAnsi="微软雅黑" w:cs="微软雅黑"/>
          <w:b/>
          <w:sz w:val="28"/>
          <w:szCs w:val="28"/>
        </w:rPr>
      </w:pPr>
      <w:bookmarkStart w:id="0" w:name="OLE_LINK118"/>
      <w:bookmarkStart w:id="1" w:name="OLE_LINK119"/>
      <w:r>
        <w:rPr>
          <w:rFonts w:ascii="微软雅黑" w:eastAsia="微软雅黑" w:hAnsi="微软雅黑" w:hint="eastAsia"/>
          <w:b/>
          <w:sz w:val="28"/>
          <w:szCs w:val="28"/>
        </w:rPr>
        <w:t>一种恒压</w:t>
      </w:r>
      <w:proofErr w:type="gramStart"/>
      <w:r>
        <w:rPr>
          <w:rFonts w:ascii="微软雅黑" w:eastAsia="微软雅黑" w:hAnsi="微软雅黑" w:hint="eastAsia"/>
          <w:b/>
          <w:sz w:val="28"/>
          <w:szCs w:val="28"/>
        </w:rPr>
        <w:t>恒</w:t>
      </w:r>
      <w:proofErr w:type="gramEnd"/>
      <w:r>
        <w:rPr>
          <w:rFonts w:ascii="微软雅黑" w:eastAsia="微软雅黑" w:hAnsi="微软雅黑" w:hint="eastAsia"/>
          <w:b/>
          <w:sz w:val="28"/>
          <w:szCs w:val="28"/>
        </w:rPr>
        <w:t>流控制电路</w:t>
      </w:r>
    </w:p>
    <w:p w:rsidR="0059732B" w:rsidRDefault="00FC1ACF">
      <w:pPr>
        <w:spacing w:line="360" w:lineRule="auto"/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2" w:name="OLE_LINK42"/>
      <w:bookmarkStart w:id="3" w:name="OLE_LINK125"/>
      <w:bookmarkStart w:id="4" w:name="OLE_LINK41"/>
      <w:bookmarkEnd w:id="0"/>
      <w:bookmarkEnd w:id="1"/>
      <w:r>
        <w:rPr>
          <w:rFonts w:ascii="宋体" w:hAnsi="宋体" w:cs="微软雅黑" w:hint="eastAsia"/>
          <w:b/>
          <w:bCs/>
          <w:sz w:val="28"/>
          <w:szCs w:val="28"/>
        </w:rPr>
        <w:t>一、任务</w:t>
      </w:r>
    </w:p>
    <w:p w:rsidR="007F1571" w:rsidRDefault="00FC1ACF">
      <w:pPr>
        <w:spacing w:after="62"/>
        <w:ind w:leftChars="200" w:left="420" w:firstLineChars="200" w:firstLine="420"/>
        <w:jc w:val="left"/>
        <w:rPr>
          <w:rFonts w:ascii="宋体" w:hAnsi="宋体" w:hint="eastAsia"/>
        </w:rPr>
      </w:pPr>
      <w:bookmarkStart w:id="5" w:name="OLE_LINK182"/>
      <w:bookmarkStart w:id="6" w:name="OLE_LINK142"/>
      <w:bookmarkStart w:id="7" w:name="OLE_LINK141"/>
      <w:bookmarkEnd w:id="2"/>
      <w:bookmarkEnd w:id="3"/>
      <w:bookmarkEnd w:id="4"/>
      <w:r>
        <w:rPr>
          <w:rFonts w:ascii="宋体" w:hAnsi="宋体"/>
        </w:rPr>
        <w:t>设计并制</w:t>
      </w:r>
      <w:bookmarkEnd w:id="5"/>
      <w:r>
        <w:rPr>
          <w:rFonts w:ascii="宋体" w:hAnsi="宋体"/>
        </w:rPr>
        <w:t>作一个</w:t>
      </w:r>
      <w:r w:rsidR="007F1571">
        <w:rPr>
          <w:rFonts w:ascii="宋体" w:hAnsi="宋体"/>
        </w:rPr>
        <w:t>恒</w:t>
      </w:r>
      <w:r w:rsidR="007F1571">
        <w:rPr>
          <w:rFonts w:ascii="宋体" w:hAnsi="宋体" w:hint="eastAsia"/>
        </w:rPr>
        <w:t>压恒流电路</w:t>
      </w:r>
      <w:r w:rsidR="007F1571">
        <w:rPr>
          <w:rFonts w:ascii="宋体" w:hAnsi="宋体"/>
        </w:rPr>
        <w:t>。</w:t>
      </w:r>
    </w:p>
    <w:p w:rsidR="007F1571" w:rsidRDefault="00FC1ACF">
      <w:pPr>
        <w:spacing w:after="62"/>
        <w:ind w:leftChars="200" w:left="420" w:firstLineChars="200" w:firstLine="420"/>
        <w:jc w:val="left"/>
        <w:rPr>
          <w:rFonts w:ascii="宋体" w:hAnsi="宋体" w:hint="eastAsia"/>
        </w:rPr>
      </w:pPr>
      <w:r>
        <w:rPr>
          <w:rFonts w:ascii="宋体" w:hAnsi="宋体"/>
        </w:rPr>
        <w:t>额定输</w:t>
      </w:r>
      <w:r w:rsidR="007F1571">
        <w:rPr>
          <w:rFonts w:ascii="宋体" w:hAnsi="宋体" w:hint="eastAsia"/>
        </w:rPr>
        <w:t>入</w:t>
      </w:r>
      <w:r>
        <w:rPr>
          <w:rFonts w:ascii="宋体" w:hAnsi="宋体"/>
        </w:rPr>
        <w:t>为</w:t>
      </w:r>
      <w:r w:rsidR="007F1571">
        <w:rPr>
          <w:rFonts w:ascii="宋体" w:hAnsi="宋体" w:hint="eastAsia"/>
        </w:rPr>
        <w:t>6-40V DC</w:t>
      </w:r>
    </w:p>
    <w:p w:rsidR="007F1571" w:rsidRDefault="007F1571">
      <w:pPr>
        <w:spacing w:after="62"/>
        <w:ind w:leftChars="200" w:left="420"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输出电压:连续可调(3V-12V DC)</w:t>
      </w:r>
    </w:p>
    <w:p w:rsidR="007F1571" w:rsidRDefault="007F1571">
      <w:pPr>
        <w:spacing w:after="62"/>
        <w:ind w:leftChars="200" w:left="420"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输出电流:最大20A,,长时间1</w:t>
      </w:r>
      <w:r w:rsidR="003A1D82">
        <w:rPr>
          <w:rFonts w:ascii="宋体" w:hAnsi="宋体" w:hint="eastAsia"/>
        </w:rPr>
        <w:t>0</w:t>
      </w:r>
      <w:r>
        <w:rPr>
          <w:rFonts w:ascii="宋体" w:hAnsi="宋体" w:hint="eastAsia"/>
        </w:rPr>
        <w:t>A</w:t>
      </w:r>
      <w:r w:rsidR="00A61D32">
        <w:rPr>
          <w:rFonts w:ascii="宋体" w:hAnsi="宋体" w:hint="eastAsia"/>
        </w:rPr>
        <w:t>。</w:t>
      </w:r>
    </w:p>
    <w:p w:rsidR="007F1571" w:rsidRDefault="007F1571">
      <w:pPr>
        <w:spacing w:after="62"/>
        <w:ind w:leftChars="200" w:left="420"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转换效率：不低于95%</w:t>
      </w:r>
      <w:r w:rsidR="00A61D32">
        <w:rPr>
          <w:rFonts w:ascii="宋体" w:hAnsi="宋体" w:hint="eastAsia"/>
        </w:rPr>
        <w:t>.</w:t>
      </w:r>
    </w:p>
    <w:p w:rsidR="0059732B" w:rsidRDefault="007F1571">
      <w:pPr>
        <w:spacing w:after="62"/>
        <w:ind w:leftChars="200" w:left="420" w:firstLineChars="200" w:firstLine="420"/>
        <w:jc w:val="left"/>
        <w:rPr>
          <w:rFonts w:ascii="宋体" w:hAnsi="宋体"/>
        </w:rPr>
      </w:pPr>
      <w:r>
        <w:rPr>
          <w:rFonts w:ascii="宋体" w:hAnsi="宋体"/>
        </w:rPr>
        <w:t>显</w:t>
      </w:r>
      <w:r>
        <w:rPr>
          <w:rFonts w:ascii="宋体" w:hAnsi="宋体" w:hint="eastAsia"/>
        </w:rPr>
        <w:t>示要求</w:t>
      </w:r>
      <w:r>
        <w:rPr>
          <w:rFonts w:ascii="宋体" w:hAnsi="宋体"/>
        </w:rPr>
        <w:t>：</w:t>
      </w:r>
      <w:r w:rsidR="00FC1ACF">
        <w:rPr>
          <w:rFonts w:ascii="宋体" w:hAnsi="宋体"/>
        </w:rPr>
        <w:t xml:space="preserve">显示输出电压与输出电流的大小。 </w:t>
      </w:r>
    </w:p>
    <w:p w:rsidR="0059732B" w:rsidRDefault="00FC1ACF">
      <w:pPr>
        <w:spacing w:line="360" w:lineRule="auto"/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8" w:name="OLE_LINK132"/>
      <w:bookmarkStart w:id="9" w:name="OLE_LINK126"/>
      <w:bookmarkEnd w:id="6"/>
      <w:bookmarkEnd w:id="7"/>
      <w:r>
        <w:rPr>
          <w:rFonts w:ascii="宋体" w:hAnsi="宋体" w:cs="微软雅黑"/>
          <w:b/>
          <w:bCs/>
          <w:sz w:val="28"/>
          <w:szCs w:val="28"/>
        </w:rPr>
        <w:t>二、基</w:t>
      </w:r>
      <w:bookmarkStart w:id="10" w:name="OLE_LINK233"/>
      <w:bookmarkStart w:id="11" w:name="OLE_LINK234"/>
      <w:r>
        <w:rPr>
          <w:rFonts w:ascii="宋体" w:hAnsi="宋体" w:cs="微软雅黑" w:hint="eastAsia"/>
          <w:b/>
          <w:bCs/>
          <w:sz w:val="28"/>
          <w:szCs w:val="28"/>
        </w:rPr>
        <w:t>础</w:t>
      </w:r>
      <w:bookmarkEnd w:id="10"/>
      <w:bookmarkEnd w:id="11"/>
      <w:r>
        <w:rPr>
          <w:rFonts w:ascii="宋体" w:hAnsi="宋体" w:cs="微软雅黑"/>
          <w:b/>
          <w:bCs/>
          <w:sz w:val="28"/>
          <w:szCs w:val="28"/>
        </w:rPr>
        <w:t xml:space="preserve">要求 </w:t>
      </w:r>
      <w:bookmarkStart w:id="12" w:name="OLE_LINK223"/>
      <w:bookmarkStart w:id="13" w:name="OLE_LINK224"/>
      <w:bookmarkEnd w:id="8"/>
      <w:bookmarkEnd w:id="9"/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bookmarkStart w:id="14" w:name="OLE_LINK139"/>
      <w:bookmarkStart w:id="15" w:name="OLE_LINK140"/>
      <w:bookmarkStart w:id="16" w:name="OLE_LINK143"/>
      <w:bookmarkStart w:id="17" w:name="OLE_LINK165"/>
      <w:bookmarkEnd w:id="12"/>
      <w:bookmarkEnd w:id="13"/>
      <w:r>
        <w:rPr>
          <w:rFonts w:ascii="宋体" w:hAnsi="宋体" w:hint="eastAsia"/>
        </w:rPr>
        <w:t>1.</w:t>
      </w:r>
      <w:r>
        <w:rPr>
          <w:rFonts w:ascii="宋体" w:hAnsi="宋体"/>
        </w:rPr>
        <w:t xml:space="preserve">恒压模式：保持输出电压 </w:t>
      </w:r>
      <w:r w:rsidR="00620FA6">
        <w:rPr>
          <w:rFonts w:ascii="宋体" w:hAnsi="宋体" w:hint="eastAsia"/>
        </w:rPr>
        <w:t>3</w:t>
      </w:r>
      <w:r>
        <w:rPr>
          <w:rFonts w:ascii="宋体" w:hAnsi="宋体"/>
        </w:rPr>
        <w:t>.0</w:t>
      </w:r>
      <w:r w:rsidR="00620FA6">
        <w:rPr>
          <w:rFonts w:ascii="宋体" w:hAnsi="宋体" w:hint="eastAsia"/>
        </w:rPr>
        <w:t>-12</w:t>
      </w:r>
      <w:r>
        <w:rPr>
          <w:rFonts w:ascii="宋体" w:hAnsi="宋体"/>
        </w:rPr>
        <w:t>V</w:t>
      </w:r>
      <w:r w:rsidR="00620FA6">
        <w:rPr>
          <w:rFonts w:ascii="宋体" w:hAnsi="宋体" w:hint="eastAsia"/>
        </w:rPr>
        <w:t xml:space="preserve"> DC</w:t>
      </w:r>
      <w:r>
        <w:rPr>
          <w:rFonts w:ascii="宋体" w:hAnsi="宋体"/>
        </w:rPr>
        <w:t>，调整负载电阻，使输出电流在</w:t>
      </w:r>
      <w:r w:rsidR="007F1571">
        <w:rPr>
          <w:rFonts w:ascii="宋体" w:hAnsi="宋体" w:hint="eastAsia"/>
        </w:rPr>
        <w:t>10</w:t>
      </w:r>
      <w:r>
        <w:rPr>
          <w:rFonts w:ascii="宋体" w:hAnsi="宋体"/>
        </w:rPr>
        <w:t>-</w:t>
      </w:r>
      <w:r w:rsidR="007F1571">
        <w:rPr>
          <w:rFonts w:ascii="宋体" w:hAnsi="宋体" w:hint="eastAsia"/>
        </w:rPr>
        <w:t>15</w:t>
      </w:r>
      <w:r>
        <w:rPr>
          <w:rFonts w:ascii="宋体" w:hAnsi="宋体"/>
        </w:rPr>
        <w:t xml:space="preserve">A之间变化； 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/>
        </w:rPr>
        <w:t>恒流模式：保持输出电流为</w:t>
      </w:r>
      <w:r w:rsidR="007F1571">
        <w:rPr>
          <w:rFonts w:ascii="宋体" w:hAnsi="宋体" w:hint="eastAsia"/>
        </w:rPr>
        <w:t>10</w:t>
      </w:r>
      <w:r w:rsidR="007F1571">
        <w:rPr>
          <w:rFonts w:ascii="宋体" w:hAnsi="宋体"/>
        </w:rPr>
        <w:t>-</w:t>
      </w:r>
      <w:r w:rsidR="007F1571">
        <w:rPr>
          <w:rFonts w:ascii="宋体" w:hAnsi="宋体" w:hint="eastAsia"/>
        </w:rPr>
        <w:t>15</w:t>
      </w:r>
      <w:r>
        <w:rPr>
          <w:rFonts w:ascii="宋体" w:hAnsi="宋体"/>
        </w:rPr>
        <w:t>A，调整负载电阻，使输出电压在</w:t>
      </w:r>
      <w:r w:rsidR="00620FA6">
        <w:rPr>
          <w:rFonts w:ascii="宋体" w:hAnsi="宋体" w:hint="eastAsia"/>
        </w:rPr>
        <w:t>3</w:t>
      </w:r>
      <w:r>
        <w:rPr>
          <w:rFonts w:ascii="宋体" w:hAnsi="宋体"/>
        </w:rPr>
        <w:t>V-</w:t>
      </w:r>
      <w:r>
        <w:rPr>
          <w:rFonts w:ascii="宋体" w:hAnsi="宋体" w:hint="eastAsia"/>
        </w:rPr>
        <w:t xml:space="preserve"> </w:t>
      </w:r>
      <w:r w:rsidR="007F1571">
        <w:rPr>
          <w:rFonts w:ascii="宋体" w:hAnsi="宋体" w:hint="eastAsia"/>
        </w:rPr>
        <w:t>12</w:t>
      </w:r>
      <w:r>
        <w:rPr>
          <w:rFonts w:ascii="宋体" w:hAnsi="宋体"/>
        </w:rPr>
        <w:t xml:space="preserve">V之间变化； 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/>
        </w:rPr>
        <w:t>在额定输出功率状态下（输出电压</w:t>
      </w:r>
      <w:r w:rsidR="00361ED0">
        <w:rPr>
          <w:rFonts w:ascii="宋体" w:hAnsi="宋体" w:hint="eastAsia"/>
        </w:rPr>
        <w:t>12</w:t>
      </w:r>
      <w:r>
        <w:rPr>
          <w:rFonts w:ascii="宋体" w:hAnsi="宋体"/>
        </w:rPr>
        <w:t>V，输出电流</w:t>
      </w:r>
      <w:r w:rsidR="00361ED0">
        <w:rPr>
          <w:rFonts w:ascii="宋体" w:hAnsi="宋体" w:hint="eastAsia"/>
        </w:rPr>
        <w:t>10</w:t>
      </w:r>
      <w:r>
        <w:rPr>
          <w:rFonts w:ascii="宋体" w:hAnsi="宋体"/>
        </w:rPr>
        <w:t>A），整体系统效率不低于</w:t>
      </w:r>
      <w:r w:rsidR="00577F5F">
        <w:rPr>
          <w:rFonts w:ascii="宋体" w:hAnsi="宋体" w:hint="eastAsia"/>
        </w:rPr>
        <w:t>9</w:t>
      </w:r>
      <w:r>
        <w:rPr>
          <w:rFonts w:ascii="宋体" w:hAnsi="宋体"/>
        </w:rPr>
        <w:t xml:space="preserve">0%； 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/>
        </w:rPr>
        <w:t xml:space="preserve">在上述要求状态下，显示输出电压与输出电流值的实际误差绝对值不大于5%； </w:t>
      </w:r>
    </w:p>
    <w:p w:rsidR="0059732B" w:rsidRDefault="00FC1ACF">
      <w:pPr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18" w:name="OLE_LINK225"/>
      <w:bookmarkStart w:id="19" w:name="OLE_LINK226"/>
      <w:bookmarkEnd w:id="14"/>
      <w:bookmarkEnd w:id="15"/>
      <w:bookmarkEnd w:id="16"/>
      <w:bookmarkEnd w:id="17"/>
      <w:r>
        <w:rPr>
          <w:rFonts w:ascii="宋体" w:hAnsi="宋体" w:cs="微软雅黑" w:hint="eastAsia"/>
          <w:b/>
          <w:bCs/>
          <w:sz w:val="28"/>
          <w:szCs w:val="28"/>
        </w:rPr>
        <w:t>三、发</w:t>
      </w:r>
      <w:r>
        <w:rPr>
          <w:rFonts w:ascii="宋体" w:hAnsi="宋体" w:cs="微软雅黑"/>
          <w:b/>
          <w:bCs/>
          <w:sz w:val="28"/>
          <w:szCs w:val="28"/>
        </w:rPr>
        <w:t>挥要求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bookmarkStart w:id="20" w:name="OLE_LINK144"/>
      <w:bookmarkStart w:id="21" w:name="OLE_LINK145"/>
      <w:bookmarkEnd w:id="18"/>
      <w:bookmarkEnd w:id="19"/>
      <w:r>
        <w:rPr>
          <w:rFonts w:ascii="宋体" w:hAnsi="宋体" w:hint="eastAsia"/>
        </w:rPr>
        <w:t>1.</w:t>
      </w:r>
      <w:r>
        <w:rPr>
          <w:rFonts w:ascii="宋体" w:hAnsi="宋体"/>
        </w:rPr>
        <w:t>调整负载电阻为</w:t>
      </w:r>
      <w:r w:rsidR="00620FA6">
        <w:rPr>
          <w:rFonts w:ascii="宋体" w:hAnsi="宋体" w:hint="eastAsia"/>
        </w:rPr>
        <w:t>0.</w:t>
      </w:r>
      <w:r w:rsidR="00873ADA">
        <w:rPr>
          <w:rFonts w:ascii="宋体" w:hAnsi="宋体" w:hint="eastAsia"/>
        </w:rPr>
        <w:t>05</w:t>
      </w:r>
      <w:r>
        <w:rPr>
          <w:rFonts w:ascii="宋体" w:hAnsi="宋体"/>
        </w:rPr>
        <w:t>Ω，要求输出电压步进可调（范围</w:t>
      </w:r>
      <w:r w:rsidR="00A22175">
        <w:rPr>
          <w:rFonts w:ascii="宋体" w:hAnsi="宋体" w:hint="eastAsia"/>
        </w:rPr>
        <w:t>3</w:t>
      </w:r>
      <w:r>
        <w:rPr>
          <w:rFonts w:ascii="宋体" w:hAnsi="宋体"/>
        </w:rPr>
        <w:t>-</w:t>
      </w:r>
      <w:r w:rsidR="00A22175">
        <w:rPr>
          <w:rFonts w:ascii="宋体" w:hAnsi="宋体" w:hint="eastAsia"/>
        </w:rPr>
        <w:t>12</w:t>
      </w:r>
      <w:r>
        <w:rPr>
          <w:rFonts w:ascii="宋体" w:hAnsi="宋体"/>
        </w:rPr>
        <w:t xml:space="preserve">V），设定值与实际值误差在0.2V以内； 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/>
        </w:rPr>
        <w:t>调整负载电阻为</w:t>
      </w:r>
      <w:r w:rsidR="00620FA6">
        <w:rPr>
          <w:rFonts w:ascii="宋体" w:hAnsi="宋体" w:hint="eastAsia"/>
        </w:rPr>
        <w:t>0.</w:t>
      </w:r>
      <w:r w:rsidR="00873ADA">
        <w:rPr>
          <w:rFonts w:ascii="宋体" w:hAnsi="宋体" w:hint="eastAsia"/>
        </w:rPr>
        <w:t>05</w:t>
      </w:r>
      <w:r>
        <w:rPr>
          <w:rFonts w:ascii="宋体" w:hAnsi="宋体"/>
        </w:rPr>
        <w:t>Ω，要求输出电流步进可调（范围</w:t>
      </w:r>
      <w:r w:rsidR="00A22175">
        <w:rPr>
          <w:rFonts w:ascii="宋体" w:hAnsi="宋体" w:hint="eastAsia"/>
        </w:rPr>
        <w:t>10</w:t>
      </w:r>
      <w:r>
        <w:rPr>
          <w:rFonts w:ascii="宋体" w:hAnsi="宋体"/>
        </w:rPr>
        <w:t>-</w:t>
      </w:r>
      <w:r w:rsidR="00A22175">
        <w:rPr>
          <w:rFonts w:ascii="宋体" w:hAnsi="宋体" w:hint="eastAsia"/>
        </w:rPr>
        <w:t>20</w:t>
      </w:r>
      <w:r>
        <w:rPr>
          <w:rFonts w:ascii="宋体" w:hAnsi="宋体"/>
        </w:rPr>
        <w:t xml:space="preserve">A），设定值与实际值误差在0.1A以内； 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/>
        </w:rPr>
        <w:t>在额定输出功率状态下（输出电压</w:t>
      </w:r>
      <w:r w:rsidR="00361ED0">
        <w:rPr>
          <w:rFonts w:ascii="宋体" w:hAnsi="宋体" w:hint="eastAsia"/>
        </w:rPr>
        <w:t>12</w:t>
      </w:r>
      <w:r>
        <w:rPr>
          <w:rFonts w:ascii="宋体" w:hAnsi="宋体"/>
        </w:rPr>
        <w:t>V，输出电流</w:t>
      </w:r>
      <w:r w:rsidR="00361ED0">
        <w:rPr>
          <w:rFonts w:ascii="宋体" w:hAnsi="宋体" w:hint="eastAsia"/>
        </w:rPr>
        <w:t>10</w:t>
      </w:r>
      <w:r>
        <w:rPr>
          <w:rFonts w:ascii="宋体" w:hAnsi="宋体"/>
        </w:rPr>
        <w:t xml:space="preserve">A），整体系统效率不低于 </w:t>
      </w:r>
      <w:r w:rsidR="00361ED0">
        <w:rPr>
          <w:rFonts w:ascii="宋体" w:hAnsi="宋体" w:hint="eastAsia"/>
        </w:rPr>
        <w:t>9</w:t>
      </w:r>
      <w:r>
        <w:rPr>
          <w:rFonts w:ascii="宋体" w:hAnsi="宋体"/>
        </w:rPr>
        <w:t xml:space="preserve">0%； 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/>
        </w:rPr>
        <w:t>具有负载短路保护</w:t>
      </w:r>
      <w:bookmarkStart w:id="22" w:name="OLE_LINK34"/>
      <w:bookmarkStart w:id="23" w:name="OLE_LINK33"/>
      <w:r>
        <w:rPr>
          <w:rFonts w:ascii="宋体" w:hAnsi="宋体"/>
        </w:rPr>
        <w:t>及自动</w:t>
      </w:r>
      <w:bookmarkEnd w:id="22"/>
      <w:bookmarkEnd w:id="23"/>
      <w:r>
        <w:rPr>
          <w:rFonts w:ascii="宋体" w:hAnsi="宋体"/>
        </w:rPr>
        <w:t>恢复功能，阈值电流为</w:t>
      </w:r>
      <w:r w:rsidR="00224522">
        <w:rPr>
          <w:rFonts w:ascii="宋体" w:hAnsi="宋体" w:hint="eastAsia"/>
        </w:rPr>
        <w:t>额定值的150%</w:t>
      </w:r>
      <w:r>
        <w:rPr>
          <w:rFonts w:ascii="宋体" w:hAnsi="宋体"/>
        </w:rPr>
        <w:t>；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5.</w:t>
      </w:r>
      <w:r>
        <w:rPr>
          <w:rFonts w:ascii="宋体" w:hAnsi="宋体"/>
        </w:rPr>
        <w:t>其他。</w:t>
      </w:r>
    </w:p>
    <w:p w:rsidR="0059732B" w:rsidRDefault="00FC1ACF">
      <w:pPr>
        <w:spacing w:line="360" w:lineRule="auto"/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24" w:name="OLE_LINK134"/>
      <w:bookmarkStart w:id="25" w:name="OLE_LINK133"/>
      <w:bookmarkEnd w:id="20"/>
      <w:bookmarkEnd w:id="21"/>
      <w:r>
        <w:rPr>
          <w:rFonts w:ascii="宋体" w:hAnsi="宋体" w:cs="微软雅黑" w:hint="eastAsia"/>
          <w:b/>
          <w:bCs/>
          <w:sz w:val="28"/>
          <w:szCs w:val="28"/>
        </w:rPr>
        <w:t>四</w:t>
      </w:r>
      <w:r>
        <w:rPr>
          <w:rFonts w:ascii="宋体" w:hAnsi="宋体" w:cs="微软雅黑"/>
          <w:b/>
          <w:bCs/>
          <w:sz w:val="28"/>
          <w:szCs w:val="28"/>
        </w:rPr>
        <w:t xml:space="preserve">、 说明 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bookmarkStart w:id="26" w:name="OLE_LINK146"/>
      <w:bookmarkStart w:id="27" w:name="OLE_LINK147"/>
      <w:bookmarkEnd w:id="24"/>
      <w:bookmarkEnd w:id="25"/>
      <w:r>
        <w:rPr>
          <w:rFonts w:ascii="宋体" w:hAnsi="宋体" w:hint="eastAsia"/>
        </w:rPr>
        <w:t>1.</w:t>
      </w:r>
      <w:r>
        <w:rPr>
          <w:rFonts w:ascii="宋体" w:hAnsi="宋体"/>
        </w:rPr>
        <w:t>本题只提供一路供电，若有其他供电则不予测试。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bookmarkStart w:id="28" w:name="OLE_LINK201"/>
      <w:bookmarkStart w:id="29" w:name="OLE_LINK200"/>
      <w:r>
        <w:rPr>
          <w:rFonts w:ascii="宋体" w:hAnsi="宋体" w:hint="eastAsia"/>
        </w:rPr>
        <w:t>2.</w:t>
      </w:r>
      <w:proofErr w:type="gramStart"/>
      <w:r>
        <w:rPr>
          <w:rFonts w:ascii="宋体" w:hAnsi="宋体"/>
        </w:rPr>
        <w:t>步进值</w:t>
      </w:r>
      <w:bookmarkEnd w:id="28"/>
      <w:bookmarkEnd w:id="29"/>
      <w:r>
        <w:rPr>
          <w:rFonts w:ascii="宋体" w:hAnsi="宋体"/>
        </w:rPr>
        <w:t>设定</w:t>
      </w:r>
      <w:proofErr w:type="gramEnd"/>
      <w:r>
        <w:rPr>
          <w:rFonts w:ascii="宋体" w:hAnsi="宋体"/>
        </w:rPr>
        <w:t>应该合理，</w:t>
      </w:r>
      <w:proofErr w:type="gramStart"/>
      <w:r>
        <w:rPr>
          <w:rFonts w:ascii="宋体" w:hAnsi="宋体"/>
        </w:rPr>
        <w:t>步进值设定</w:t>
      </w:r>
      <w:proofErr w:type="gramEnd"/>
      <w:r>
        <w:rPr>
          <w:rFonts w:ascii="宋体" w:hAnsi="宋体"/>
        </w:rPr>
        <w:t>不合理酌情扣分。</w:t>
      </w:r>
    </w:p>
    <w:p w:rsidR="0059732B" w:rsidRDefault="00FC1ACF">
      <w:pPr>
        <w:spacing w:after="62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/>
        </w:rPr>
        <w:t>电路中要留出测试端口方便测试。</w:t>
      </w:r>
    </w:p>
    <w:p w:rsidR="0059732B" w:rsidRDefault="00FC1ACF">
      <w:pPr>
        <w:spacing w:line="360" w:lineRule="auto"/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30" w:name="OLE_LINK24"/>
      <w:bookmarkStart w:id="31" w:name="OLE_LINK25"/>
      <w:bookmarkStart w:id="32" w:name="OLE_LINK136"/>
      <w:bookmarkStart w:id="33" w:name="OLE_LINK135"/>
      <w:bookmarkStart w:id="34" w:name="OLE_LINK159"/>
      <w:bookmarkEnd w:id="26"/>
      <w:bookmarkEnd w:id="27"/>
      <w:r>
        <w:rPr>
          <w:rFonts w:ascii="宋体" w:hAnsi="宋体" w:cs="微软雅黑" w:hint="eastAsia"/>
          <w:b/>
          <w:bCs/>
          <w:sz w:val="28"/>
          <w:szCs w:val="28"/>
        </w:rPr>
        <w:t>五</w:t>
      </w:r>
      <w:r>
        <w:rPr>
          <w:rFonts w:ascii="宋体" w:hAnsi="宋体" w:cs="微软雅黑"/>
          <w:b/>
          <w:bCs/>
          <w:sz w:val="28"/>
          <w:szCs w:val="28"/>
        </w:rPr>
        <w:t>、 评分标准</w:t>
      </w:r>
      <w:bookmarkEnd w:id="30"/>
      <w:bookmarkEnd w:id="31"/>
      <w:r>
        <w:rPr>
          <w:rFonts w:ascii="宋体" w:hAnsi="宋体" w:cs="微软雅黑"/>
          <w:b/>
          <w:bCs/>
          <w:sz w:val="28"/>
          <w:szCs w:val="28"/>
        </w:rPr>
        <w:t xml:space="preserve"> </w:t>
      </w:r>
      <w:bookmarkStart w:id="35" w:name="OLE_LINK138"/>
      <w:bookmarkStart w:id="36" w:name="OLE_LINK137"/>
      <w:bookmarkStart w:id="37" w:name="OLE_LINK13"/>
      <w:bookmarkStart w:id="38" w:name="OLE_LINK15"/>
      <w:bookmarkStart w:id="39" w:name="OLE_LINK16"/>
      <w:bookmarkEnd w:id="32"/>
      <w:bookmarkEnd w:id="33"/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7185"/>
        <w:gridCol w:w="787"/>
      </w:tblGrid>
      <w:tr w:rsidR="0059732B">
        <w:trPr>
          <w:trHeight w:val="247"/>
        </w:trPr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:rsidR="0059732B" w:rsidRDefault="0059732B">
            <w:pPr>
              <w:jc w:val="left"/>
              <w:rPr>
                <w:rFonts w:ascii="微软雅黑" w:eastAsia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bookmarkStart w:id="40" w:name="_Hlk179903750"/>
            <w:bookmarkEnd w:id="34"/>
            <w:bookmarkEnd w:id="35"/>
            <w:bookmarkEnd w:id="36"/>
          </w:p>
        </w:tc>
        <w:tc>
          <w:tcPr>
            <w:tcW w:w="7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:rsidR="0059732B" w:rsidRDefault="00FC1ACF">
            <w:pPr>
              <w:jc w:val="center"/>
              <w:rPr>
                <w:rFonts w:ascii="宋体" w:hAnsi="宋体" w:cs="微软雅黑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  <w:t>项  目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:rsidR="0059732B" w:rsidRDefault="00FC1ACF">
            <w:pPr>
              <w:jc w:val="center"/>
              <w:rPr>
                <w:rFonts w:ascii="宋体" w:hAnsi="宋体" w:cs="微软雅黑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  <w:t>满分</w:t>
            </w:r>
          </w:p>
        </w:tc>
      </w:tr>
      <w:tr w:rsidR="0059732B">
        <w:trPr>
          <w:cantSplit/>
          <w:trHeight w:val="479"/>
        </w:trPr>
        <w:tc>
          <w:tcPr>
            <w:tcW w:w="1387" w:type="dxa"/>
            <w:vMerge w:val="restart"/>
            <w:vAlign w:val="center"/>
          </w:tcPr>
          <w:p w:rsidR="0059732B" w:rsidRDefault="00FC1ACF">
            <w:pPr>
              <w:jc w:val="center"/>
              <w:rPr>
                <w:rFonts w:ascii="宋体" w:hAnsi="宋体" w:cs="微软雅黑"/>
                <w:szCs w:val="21"/>
              </w:rPr>
            </w:pPr>
            <w:bookmarkStart w:id="41" w:name="_Hlk179892422"/>
            <w:bookmarkStart w:id="42" w:name="_Hlk179892615"/>
            <w:bookmarkStart w:id="43" w:name="_Hlk179903722"/>
            <w:bookmarkStart w:id="44" w:name="_Hlk179903717"/>
            <w:r>
              <w:rPr>
                <w:rFonts w:ascii="宋体" w:hAnsi="宋体" w:cs="微软雅黑" w:hint="eastAsia"/>
                <w:szCs w:val="21"/>
              </w:rPr>
              <w:t>基本要求</w:t>
            </w: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bookmarkStart w:id="45" w:name="OLE_LINK172"/>
            <w:bookmarkStart w:id="46" w:name="OLE_LINK171"/>
            <w:bookmarkStart w:id="47" w:name="OLE_LINK173"/>
            <w:r>
              <w:rPr>
                <w:rFonts w:ascii="宋体" w:hAnsi="宋体"/>
                <w:szCs w:val="21"/>
              </w:rPr>
              <w:t>完成(1)</w:t>
            </w:r>
            <w:bookmarkEnd w:id="45"/>
            <w:bookmarkEnd w:id="46"/>
            <w:bookmarkEnd w:id="47"/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39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jc w:val="center"/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完成(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jc w:val="left"/>
              <w:rPr>
                <w:rFonts w:ascii="宋体" w:hAnsi="宋体" w:cs="微软雅黑"/>
                <w:szCs w:val="21"/>
              </w:rPr>
            </w:pPr>
            <w:bookmarkStart w:id="48" w:name="_Hlk179892458"/>
            <w:bookmarkEnd w:id="41"/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完成(3)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jc w:val="left"/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bookmarkStart w:id="49" w:name="OLE_LINK179"/>
            <w:bookmarkStart w:id="50" w:name="OLE_LINK178"/>
            <w:r>
              <w:rPr>
                <w:rFonts w:ascii="宋体" w:hAnsi="宋体" w:cs="微软雅黑" w:hint="eastAsia"/>
                <w:szCs w:val="21"/>
              </w:rPr>
              <w:t>完成(4)</w:t>
            </w:r>
            <w:bookmarkEnd w:id="49"/>
            <w:bookmarkEnd w:id="50"/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5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jc w:val="left"/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55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 w:val="restart"/>
            <w:vAlign w:val="center"/>
          </w:tcPr>
          <w:p w:rsidR="0059732B" w:rsidRDefault="00FC1ACF">
            <w:pPr>
              <w:ind w:firstLineChars="100" w:firstLine="210"/>
              <w:jc w:val="left"/>
              <w:rPr>
                <w:rFonts w:ascii="宋体" w:hAnsi="宋体" w:cs="微软雅黑"/>
                <w:szCs w:val="21"/>
              </w:rPr>
            </w:pPr>
            <w:bookmarkStart w:id="51" w:name="_Hlk179892627"/>
            <w:bookmarkEnd w:id="42"/>
            <w:r>
              <w:rPr>
                <w:rFonts w:ascii="宋体" w:hAnsi="宋体"/>
                <w:szCs w:val="21"/>
              </w:rPr>
              <w:lastRenderedPageBreak/>
              <w:t>发挥</w:t>
            </w:r>
            <w:bookmarkStart w:id="52" w:name="OLE_LINK235"/>
            <w:bookmarkStart w:id="53" w:name="OLE_LINK236"/>
            <w:r>
              <w:rPr>
                <w:rFonts w:ascii="宋体" w:hAnsi="宋体"/>
                <w:szCs w:val="21"/>
              </w:rPr>
              <w:t>要求</w:t>
            </w:r>
            <w:bookmarkEnd w:id="52"/>
            <w:bookmarkEnd w:id="53"/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bookmarkEnd w:id="43"/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完成(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完成(3)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完成(4)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其他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5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45</w:t>
            </w:r>
          </w:p>
        </w:tc>
      </w:tr>
      <w:bookmarkEnd w:id="44"/>
      <w:bookmarkEnd w:id="51"/>
      <w:tr w:rsidR="0059732B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:rsidR="0059732B" w:rsidRDefault="00FC1AC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设计报告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:rsidR="0059732B" w:rsidRDefault="00FC1ACF">
            <w:pPr>
              <w:rPr>
                <w:rFonts w:ascii="宋体" w:hAnsi="宋体"/>
                <w:szCs w:val="21"/>
              </w:rPr>
            </w:pPr>
            <w:bookmarkStart w:id="54" w:name="OLE_LINK218"/>
            <w:bookmarkStart w:id="55" w:name="OLE_LINK219"/>
            <w:bookmarkStart w:id="56" w:name="_Hlk179892940"/>
            <w:r>
              <w:rPr>
                <w:rFonts w:ascii="宋体" w:hAnsi="宋体"/>
                <w:szCs w:val="21"/>
              </w:rPr>
              <w:t>总分</w:t>
            </w:r>
            <w:bookmarkEnd w:id="54"/>
            <w:bookmarkEnd w:id="55"/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120</w:t>
            </w:r>
          </w:p>
        </w:tc>
      </w:tr>
      <w:bookmarkEnd w:id="40"/>
      <w:bookmarkEnd w:id="48"/>
      <w:bookmarkEnd w:id="56"/>
    </w:tbl>
    <w:p w:rsidR="0059732B" w:rsidRDefault="0059732B">
      <w:pPr>
        <w:spacing w:after="62"/>
        <w:jc w:val="left"/>
        <w:rPr>
          <w:rFonts w:ascii="微软雅黑" w:eastAsia="微软雅黑" w:hAnsi="微软雅黑" w:cs="微软雅黑"/>
          <w:sz w:val="18"/>
          <w:szCs w:val="18"/>
        </w:rPr>
      </w:pPr>
    </w:p>
    <w:bookmarkEnd w:id="37"/>
    <w:bookmarkEnd w:id="38"/>
    <w:bookmarkEnd w:id="39"/>
    <w:p w:rsidR="0059732B" w:rsidRDefault="0059732B">
      <w:pPr>
        <w:spacing w:after="62"/>
        <w:jc w:val="left"/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  <w:bookmarkStart w:id="57" w:name="OLE_LINK229"/>
      <w:bookmarkStart w:id="58" w:name="OLE_LINK230"/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7F1571" w:rsidRDefault="007F1571">
      <w:pPr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59732B" w:rsidRDefault="00FC1ACF">
      <w:pPr>
        <w:jc w:val="center"/>
        <w:rPr>
          <w:rFonts w:ascii="微软雅黑" w:eastAsia="微软雅黑" w:hAnsi="微软雅黑" w:cs="微软雅黑"/>
          <w:b/>
          <w:bCs/>
          <w:color w:val="000000"/>
          <w:sz w:val="28"/>
          <w:szCs w:val="28"/>
          <w:u w:val="single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  <w:lastRenderedPageBreak/>
        <w:t>一种</w:t>
      </w:r>
      <w:bookmarkStart w:id="59" w:name="OLE_LINK150"/>
      <w:bookmarkStart w:id="60" w:name="OLE_LINK151"/>
      <w:r w:rsidR="004F210F"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  <w:t>BLDC电机驱动装置</w:t>
      </w:r>
    </w:p>
    <w:p w:rsidR="0059732B" w:rsidRDefault="00FC1ACF">
      <w:pPr>
        <w:numPr>
          <w:ilvl w:val="0"/>
          <w:numId w:val="1"/>
        </w:numPr>
        <w:spacing w:line="360" w:lineRule="auto"/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61" w:name="OLE_LINK149"/>
      <w:bookmarkStart w:id="62" w:name="OLE_LINK148"/>
      <w:bookmarkStart w:id="63" w:name="OLE_LINK22"/>
      <w:bookmarkStart w:id="64" w:name="OLE_LINK23"/>
      <w:r>
        <w:rPr>
          <w:rFonts w:ascii="宋体" w:hAnsi="宋体" w:cs="微软雅黑" w:hint="eastAsia"/>
          <w:b/>
          <w:bCs/>
          <w:sz w:val="28"/>
          <w:szCs w:val="28"/>
        </w:rPr>
        <w:t>任务</w:t>
      </w:r>
    </w:p>
    <w:p w:rsidR="0059732B" w:rsidRDefault="00FC1ACF">
      <w:pPr>
        <w:spacing w:after="62"/>
        <w:jc w:val="left"/>
        <w:rPr>
          <w:rFonts w:ascii="宋体" w:hAnsi="宋体" w:cs="微软雅黑"/>
          <w:szCs w:val="21"/>
        </w:rPr>
      </w:pPr>
      <w:bookmarkStart w:id="65" w:name="OLE_LINK193"/>
      <w:bookmarkStart w:id="66" w:name="OLE_LINK192"/>
      <w:bookmarkEnd w:id="59"/>
      <w:bookmarkEnd w:id="60"/>
      <w:bookmarkEnd w:id="61"/>
      <w:bookmarkEnd w:id="62"/>
      <w:bookmarkEnd w:id="63"/>
      <w:bookmarkEnd w:id="64"/>
      <w:r>
        <w:rPr>
          <w:rFonts w:ascii="微软雅黑" w:eastAsia="微软雅黑" w:hAnsi="微软雅黑" w:cs="微软雅黑" w:hint="eastAsia"/>
          <w:szCs w:val="21"/>
        </w:rPr>
        <w:t xml:space="preserve">   </w:t>
      </w:r>
      <w:bookmarkStart w:id="67" w:name="OLE_LINK105"/>
      <w:bookmarkStart w:id="68" w:name="OLE_LINK110"/>
      <w:r>
        <w:rPr>
          <w:rFonts w:ascii="微软雅黑" w:eastAsia="微软雅黑" w:hAnsi="微软雅黑" w:cs="微软雅黑" w:hint="eastAsia"/>
          <w:szCs w:val="21"/>
        </w:rPr>
        <w:t xml:space="preserve"> </w:t>
      </w:r>
      <w:r>
        <w:rPr>
          <w:rFonts w:ascii="宋体" w:hAnsi="宋体" w:cs="微软雅黑"/>
          <w:szCs w:val="21"/>
        </w:rPr>
        <w:t>利用单片机最小系统及外部电路，设计并制作一台</w:t>
      </w:r>
      <w:r w:rsidR="007C6D7C" w:rsidRPr="007C6D7C">
        <w:rPr>
          <w:rFonts w:ascii="宋体" w:hAnsi="宋体" w:cs="微软雅黑" w:hint="eastAsia"/>
          <w:bCs/>
          <w:color w:val="000000"/>
          <w:szCs w:val="21"/>
        </w:rPr>
        <w:t>BLDC电机驱动装置</w:t>
      </w:r>
      <w:r>
        <w:rPr>
          <w:rFonts w:ascii="宋体" w:hAnsi="宋体" w:cs="微软雅黑"/>
          <w:szCs w:val="21"/>
        </w:rPr>
        <w:t>，</w:t>
      </w:r>
      <w:r w:rsidR="007C6D7C">
        <w:rPr>
          <w:rFonts w:ascii="宋体" w:hAnsi="宋体" w:cs="微软雅黑"/>
          <w:szCs w:val="21"/>
        </w:rPr>
        <w:t>可</w:t>
      </w:r>
      <w:r w:rsidR="007C6D7C">
        <w:rPr>
          <w:rFonts w:ascii="宋体" w:hAnsi="宋体" w:cs="微软雅黑" w:hint="eastAsia"/>
          <w:szCs w:val="21"/>
        </w:rPr>
        <w:t>驱动电机转动</w:t>
      </w:r>
      <w:r>
        <w:rPr>
          <w:rFonts w:ascii="宋体" w:hAnsi="宋体" w:cs="微软雅黑"/>
          <w:szCs w:val="21"/>
        </w:rPr>
        <w:t>。</w:t>
      </w:r>
      <w:r>
        <w:rPr>
          <w:rFonts w:ascii="宋体" w:hAnsi="宋体" w:cs="微软雅黑" w:hint="eastAsia"/>
          <w:szCs w:val="21"/>
        </w:rPr>
        <w:t xml:space="preserve"> </w:t>
      </w:r>
    </w:p>
    <w:p w:rsidR="0059732B" w:rsidRDefault="00FC1ACF">
      <w:pPr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69" w:name="OLE_LINK45"/>
      <w:bookmarkStart w:id="70" w:name="OLE_LINK9"/>
      <w:bookmarkStart w:id="71" w:name="OLE_LINK152"/>
      <w:bookmarkEnd w:id="65"/>
      <w:bookmarkEnd w:id="66"/>
      <w:bookmarkEnd w:id="67"/>
      <w:bookmarkEnd w:id="68"/>
      <w:r>
        <w:rPr>
          <w:rFonts w:ascii="宋体" w:hAnsi="宋体" w:cs="微软雅黑" w:hint="eastAsia"/>
          <w:b/>
          <w:bCs/>
          <w:sz w:val="28"/>
          <w:szCs w:val="28"/>
        </w:rPr>
        <w:t>二、基础要求</w:t>
      </w:r>
    </w:p>
    <w:p w:rsidR="0059732B" w:rsidRDefault="00FC1ACF">
      <w:pPr>
        <w:spacing w:after="62"/>
        <w:jc w:val="left"/>
        <w:rPr>
          <w:rFonts w:ascii="宋体" w:hAnsi="宋体" w:hint="eastAsia"/>
        </w:rPr>
      </w:pPr>
      <w:bookmarkStart w:id="72" w:name="OLE_LINK190"/>
      <w:bookmarkStart w:id="73" w:name="OLE_LINK191"/>
      <w:bookmarkStart w:id="74" w:name="OLE_LINK11"/>
      <w:bookmarkStart w:id="75" w:name="OLE_LINK194"/>
      <w:bookmarkEnd w:id="69"/>
      <w:bookmarkEnd w:id="70"/>
      <w:bookmarkEnd w:id="71"/>
      <w:r>
        <w:rPr>
          <w:rFonts w:ascii="宋体" w:hAnsi="宋体" w:cs="微软雅黑" w:hint="eastAsia"/>
          <w:szCs w:val="21"/>
        </w:rPr>
        <w:t>1</w:t>
      </w:r>
      <w:r>
        <w:rPr>
          <w:rFonts w:ascii="宋体" w:hAnsi="宋体" w:hint="eastAsia"/>
          <w:szCs w:val="21"/>
        </w:rPr>
        <w:t>.</w:t>
      </w:r>
      <w:bookmarkEnd w:id="72"/>
      <w:bookmarkEnd w:id="73"/>
      <w:r w:rsidR="007C6D7C">
        <w:rPr>
          <w:rFonts w:ascii="宋体" w:hAnsi="宋体" w:hint="eastAsia"/>
        </w:rPr>
        <w:t>电机驱动方式</w:t>
      </w:r>
      <w:proofErr w:type="gramStart"/>
      <w:r w:rsidR="007C6D7C">
        <w:rPr>
          <w:rFonts w:ascii="宋体" w:hAnsi="宋体" w:hint="eastAsia"/>
        </w:rPr>
        <w:t>不</w:t>
      </w:r>
      <w:proofErr w:type="gramEnd"/>
      <w:r w:rsidR="007C6D7C">
        <w:rPr>
          <w:rFonts w:ascii="宋体" w:hAnsi="宋体" w:hint="eastAsia"/>
        </w:rPr>
        <w:t>设定，仅限于</w:t>
      </w:r>
      <w:proofErr w:type="gramStart"/>
      <w:r w:rsidR="007C6D7C">
        <w:rPr>
          <w:rFonts w:ascii="宋体" w:hAnsi="宋体" w:hint="eastAsia"/>
        </w:rPr>
        <w:t>使用无霍尔</w:t>
      </w:r>
      <w:proofErr w:type="gramEnd"/>
      <w:r w:rsidR="00926DC7">
        <w:rPr>
          <w:rStyle w:val="a7"/>
          <w:rFonts w:ascii="Segoe UI" w:hAnsi="Segoe UI" w:cs="Segoe UI"/>
          <w:szCs w:val="21"/>
          <w:shd w:val="clear" w:color="auto" w:fill="FFFFFF"/>
        </w:rPr>
        <w:t>正弦控制</w:t>
      </w:r>
      <w:r w:rsidR="007C6D7C">
        <w:rPr>
          <w:rFonts w:ascii="宋体" w:hAnsi="宋体" w:hint="eastAsia"/>
        </w:rPr>
        <w:t>方式</w:t>
      </w:r>
      <w:r w:rsidR="00926DC7">
        <w:rPr>
          <w:rFonts w:ascii="宋体" w:hAnsi="宋体" w:hint="eastAsia"/>
        </w:rPr>
        <w:t>（FOC）</w:t>
      </w:r>
      <w:r w:rsidR="007C6D7C">
        <w:rPr>
          <w:rFonts w:ascii="宋体" w:hAnsi="宋体" w:hint="eastAsia"/>
        </w:rPr>
        <w:t>，双电阻电流反馈</w:t>
      </w:r>
      <w:r w:rsidR="00926DC7">
        <w:rPr>
          <w:rFonts w:ascii="宋体" w:hAnsi="宋体" w:hint="eastAsia"/>
        </w:rPr>
        <w:t>或单电阻电流反馈</w:t>
      </w:r>
      <w:r w:rsidR="007C6D7C">
        <w:rPr>
          <w:rFonts w:ascii="宋体" w:hAnsi="宋体" w:hint="eastAsia"/>
        </w:rPr>
        <w:t>方式进行。</w:t>
      </w:r>
    </w:p>
    <w:p w:rsidR="003A3318" w:rsidRDefault="003A3318">
      <w:pPr>
        <w:spacing w:after="62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2.电压设定为36VDC或24VDC.</w:t>
      </w:r>
    </w:p>
    <w:p w:rsidR="00926DC7" w:rsidRDefault="00840F1D">
      <w:pPr>
        <w:spacing w:after="62"/>
        <w:jc w:val="left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926DC7">
        <w:rPr>
          <w:rFonts w:ascii="宋体" w:hAnsi="宋体" w:hint="eastAsia"/>
        </w:rPr>
        <w:t>.电机实现正反转控制。</w:t>
      </w:r>
    </w:p>
    <w:p w:rsidR="00926DC7" w:rsidRPr="00840F1D" w:rsidRDefault="00840F1D">
      <w:pPr>
        <w:spacing w:after="62"/>
        <w:jc w:val="left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FC1ACF">
        <w:rPr>
          <w:rFonts w:ascii="宋体" w:hAnsi="宋体" w:hint="eastAsia"/>
        </w:rPr>
        <w:t>.</w:t>
      </w:r>
      <w:r w:rsidR="007C6D7C">
        <w:rPr>
          <w:rFonts w:ascii="宋体" w:hAnsi="宋体" w:hint="eastAsia"/>
        </w:rPr>
        <w:t>可实现</w:t>
      </w:r>
      <w:r w:rsidR="006E0BD4">
        <w:rPr>
          <w:rFonts w:ascii="宋体" w:hAnsi="宋体" w:hint="eastAsia"/>
        </w:rPr>
        <w:t>驱动器&gt;85</w:t>
      </w:r>
      <w:r w:rsidR="006E0BD4">
        <w:rPr>
          <w:rFonts w:ascii="宋体" w:hAnsi="宋体"/>
          <w:szCs w:val="21"/>
        </w:rPr>
        <w:t>℃</w:t>
      </w:r>
      <w:r w:rsidR="006E0BD4">
        <w:rPr>
          <w:rFonts w:ascii="宋体" w:hAnsi="宋体" w:hint="eastAsia"/>
          <w:szCs w:val="21"/>
        </w:rPr>
        <w:t>时，实现</w:t>
      </w:r>
      <w:r w:rsidR="007C6D7C">
        <w:rPr>
          <w:rFonts w:ascii="宋体" w:hAnsi="宋体" w:hint="eastAsia"/>
        </w:rPr>
        <w:t>超温保护</w:t>
      </w:r>
      <w:r w:rsidR="00FC1ACF">
        <w:rPr>
          <w:rFonts w:ascii="宋体" w:hAnsi="宋体" w:hint="eastAsia"/>
        </w:rPr>
        <w:t>；</w:t>
      </w:r>
    </w:p>
    <w:p w:rsidR="0059732B" w:rsidRDefault="00FC1ACF">
      <w:pPr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76" w:name="OLE_LINK12"/>
      <w:bookmarkStart w:id="77" w:name="OLE_LINK17"/>
      <w:bookmarkStart w:id="78" w:name="OLE_LINK156"/>
      <w:bookmarkEnd w:id="74"/>
      <w:bookmarkEnd w:id="75"/>
      <w:r>
        <w:rPr>
          <w:rFonts w:ascii="宋体" w:hAnsi="宋体" w:cs="微软雅黑"/>
          <w:b/>
          <w:bCs/>
          <w:sz w:val="28"/>
          <w:szCs w:val="28"/>
        </w:rPr>
        <w:t>三、发</w:t>
      </w:r>
      <w:bookmarkStart w:id="79" w:name="OLE_LINK228"/>
      <w:bookmarkStart w:id="80" w:name="OLE_LINK227"/>
      <w:r>
        <w:rPr>
          <w:rFonts w:ascii="宋体" w:hAnsi="宋体" w:cs="微软雅黑"/>
          <w:b/>
          <w:bCs/>
          <w:sz w:val="28"/>
          <w:szCs w:val="28"/>
        </w:rPr>
        <w:t>挥要求</w:t>
      </w:r>
      <w:bookmarkEnd w:id="79"/>
      <w:bookmarkEnd w:id="80"/>
    </w:p>
    <w:p w:rsidR="0059732B" w:rsidRDefault="00FC1ACF">
      <w:pPr>
        <w:spacing w:after="62"/>
        <w:jc w:val="left"/>
        <w:rPr>
          <w:rFonts w:ascii="宋体" w:hAnsi="宋体"/>
        </w:rPr>
      </w:pPr>
      <w:bookmarkStart w:id="81" w:name="OLE_LINK168"/>
      <w:bookmarkStart w:id="82" w:name="OLE_LINK170"/>
      <w:bookmarkStart w:id="83" w:name="OLE_LINK167"/>
      <w:bookmarkEnd w:id="76"/>
      <w:bookmarkEnd w:id="77"/>
      <w:bookmarkEnd w:id="78"/>
      <w:r>
        <w:rPr>
          <w:rFonts w:ascii="宋体" w:hAnsi="宋体" w:hint="eastAsia"/>
        </w:rPr>
        <w:t>1.</w:t>
      </w:r>
      <w:r w:rsidR="00631F8D">
        <w:rPr>
          <w:rFonts w:ascii="宋体" w:hAnsi="宋体" w:hint="eastAsia"/>
        </w:rPr>
        <w:t>转速</w:t>
      </w:r>
      <w:r>
        <w:rPr>
          <w:rFonts w:ascii="宋体" w:hAnsi="宋体" w:hint="eastAsia"/>
        </w:rPr>
        <w:t>值显示与实际偏差</w:t>
      </w:r>
      <w:bookmarkStart w:id="84" w:name="OLE_LINK255"/>
      <w:bookmarkStart w:id="85" w:name="OLE_LINK254"/>
      <w:r w:rsidR="00631F8D">
        <w:rPr>
          <w:rFonts w:ascii="宋体" w:hAnsi="宋体" w:hint="eastAsia"/>
        </w:rPr>
        <w:t>1%</w:t>
      </w:r>
      <w:bookmarkEnd w:id="84"/>
      <w:bookmarkEnd w:id="85"/>
      <w:r>
        <w:rPr>
          <w:rFonts w:ascii="宋体" w:hAnsi="宋体" w:hint="eastAsia"/>
        </w:rPr>
        <w:t>以内。</w:t>
      </w:r>
      <w:r w:rsidR="00AE6A7E">
        <w:rPr>
          <w:rFonts w:ascii="宋体" w:hAnsi="宋体" w:hint="eastAsia"/>
        </w:rPr>
        <w:t>以最大转速和最小转速值的偏差进行验证。</w:t>
      </w:r>
    </w:p>
    <w:p w:rsidR="00631F8D" w:rsidRDefault="00FC1ACF">
      <w:pPr>
        <w:spacing w:after="62"/>
        <w:jc w:val="left"/>
        <w:rPr>
          <w:rFonts w:ascii="宋体" w:hAnsi="宋体"/>
        </w:rPr>
      </w:pPr>
      <w:r>
        <w:rPr>
          <w:rFonts w:ascii="宋体" w:hAnsi="宋体" w:hint="eastAsia"/>
        </w:rPr>
        <w:t>2.</w:t>
      </w:r>
      <w:bookmarkStart w:id="86" w:name="OLE_LINK266"/>
      <w:bookmarkStart w:id="87" w:name="OLE_LINK267"/>
      <w:r>
        <w:rPr>
          <w:rFonts w:ascii="宋体" w:hAnsi="宋体" w:hint="eastAsia"/>
        </w:rPr>
        <w:t>功能分析、设计思路、模块图、流程图</w:t>
      </w:r>
      <w:bookmarkStart w:id="88" w:name="OLE_LINK273"/>
      <w:r>
        <w:rPr>
          <w:rFonts w:ascii="宋体" w:hAnsi="宋体" w:hint="eastAsia"/>
        </w:rPr>
        <w:t>、</w:t>
      </w:r>
      <w:bookmarkEnd w:id="88"/>
      <w:r>
        <w:rPr>
          <w:rFonts w:ascii="宋体" w:hAnsi="宋体" w:hint="eastAsia"/>
        </w:rPr>
        <w:t>程序代码及其注解和各个性能参数的仿真图</w:t>
      </w:r>
      <w:bookmarkEnd w:id="86"/>
      <w:bookmarkEnd w:id="87"/>
      <w:r>
        <w:rPr>
          <w:rFonts w:ascii="宋体" w:hAnsi="宋体" w:hint="eastAsia"/>
        </w:rPr>
        <w:t>；</w:t>
      </w:r>
    </w:p>
    <w:p w:rsidR="0059732B" w:rsidRDefault="00FC1ACF">
      <w:pPr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89" w:name="OLE_LINK158"/>
      <w:bookmarkStart w:id="90" w:name="OLE_LINK157"/>
      <w:bookmarkEnd w:id="81"/>
      <w:bookmarkEnd w:id="82"/>
      <w:bookmarkEnd w:id="83"/>
      <w:r>
        <w:rPr>
          <w:rFonts w:ascii="宋体" w:hAnsi="宋体" w:cs="微软雅黑" w:hint="eastAsia"/>
          <w:b/>
          <w:bCs/>
          <w:sz w:val="28"/>
          <w:szCs w:val="28"/>
        </w:rPr>
        <w:t>四、</w:t>
      </w:r>
      <w:r>
        <w:rPr>
          <w:rFonts w:ascii="宋体" w:hAnsi="宋体" w:cs="微软雅黑"/>
          <w:b/>
          <w:bCs/>
          <w:sz w:val="28"/>
          <w:szCs w:val="28"/>
        </w:rPr>
        <w:t>说明</w:t>
      </w:r>
    </w:p>
    <w:p w:rsidR="0059732B" w:rsidRDefault="00FC1ACF">
      <w:pPr>
        <w:spacing w:after="62"/>
        <w:jc w:val="left"/>
        <w:rPr>
          <w:rFonts w:ascii="宋体" w:hAnsi="宋体"/>
        </w:rPr>
      </w:pPr>
      <w:bookmarkStart w:id="91" w:name="OLE_LINK166"/>
      <w:bookmarkStart w:id="92" w:name="OLE_LINK59"/>
      <w:bookmarkStart w:id="93" w:name="OLE_LINK169"/>
      <w:bookmarkStart w:id="94" w:name="OLE_LINK58"/>
      <w:bookmarkStart w:id="95" w:name="OLE_LINK164"/>
      <w:bookmarkEnd w:id="57"/>
      <w:bookmarkEnd w:id="58"/>
      <w:bookmarkEnd w:id="89"/>
      <w:bookmarkEnd w:id="90"/>
      <w:r>
        <w:rPr>
          <w:rFonts w:ascii="宋体" w:hAnsi="宋体" w:hint="eastAsia"/>
        </w:rPr>
        <w:t>1.</w:t>
      </w:r>
      <w:r>
        <w:rPr>
          <w:rFonts w:ascii="宋体" w:hAnsi="宋体"/>
        </w:rPr>
        <w:t>测量数据均可通</w:t>
      </w:r>
      <w:bookmarkStart w:id="96" w:name="OLE_LINK261"/>
      <w:r>
        <w:rPr>
          <w:rFonts w:ascii="宋体" w:hAnsi="宋体"/>
        </w:rPr>
        <w:t>过屏幕显示，按</w:t>
      </w:r>
      <w:bookmarkEnd w:id="96"/>
      <w:r>
        <w:rPr>
          <w:rFonts w:ascii="宋体" w:hAnsi="宋体"/>
        </w:rPr>
        <w:t>键须具有步进按钮和直接设置按钮。</w:t>
      </w:r>
    </w:p>
    <w:p w:rsidR="0059732B" w:rsidRDefault="00FC1ACF">
      <w:pPr>
        <w:spacing w:after="62"/>
        <w:jc w:val="left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/>
        </w:rPr>
        <w:t>电路中要留出</w:t>
      </w:r>
      <w:bookmarkStart w:id="97" w:name="OLE_LINK260"/>
      <w:r>
        <w:rPr>
          <w:rFonts w:ascii="宋体" w:hAnsi="宋体"/>
        </w:rPr>
        <w:t>测试端口方便测试。</w:t>
      </w:r>
      <w:bookmarkEnd w:id="97"/>
    </w:p>
    <w:p w:rsidR="0059732B" w:rsidRDefault="00FC1ACF">
      <w:pPr>
        <w:spacing w:line="360" w:lineRule="auto"/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98" w:name="OLE_LINK215"/>
      <w:bookmarkEnd w:id="91"/>
      <w:bookmarkEnd w:id="92"/>
      <w:bookmarkEnd w:id="93"/>
      <w:bookmarkEnd w:id="94"/>
      <w:bookmarkEnd w:id="95"/>
      <w:r>
        <w:rPr>
          <w:rFonts w:ascii="宋体" w:hAnsi="宋体" w:cs="微软雅黑" w:hint="eastAsia"/>
          <w:b/>
          <w:bCs/>
          <w:sz w:val="28"/>
          <w:szCs w:val="28"/>
        </w:rPr>
        <w:t>五</w:t>
      </w:r>
      <w:r>
        <w:rPr>
          <w:rFonts w:ascii="宋体" w:hAnsi="宋体" w:cs="微软雅黑"/>
          <w:b/>
          <w:bCs/>
          <w:sz w:val="28"/>
          <w:szCs w:val="28"/>
        </w:rPr>
        <w:t xml:space="preserve">、 </w:t>
      </w:r>
      <w:bookmarkEnd w:id="98"/>
      <w:r>
        <w:rPr>
          <w:rFonts w:ascii="宋体" w:hAnsi="宋体" w:cs="微软雅黑"/>
          <w:b/>
          <w:bCs/>
          <w:sz w:val="28"/>
          <w:szCs w:val="28"/>
        </w:rPr>
        <w:t>评分</w:t>
      </w:r>
      <w:bookmarkStart w:id="99" w:name="OLE_LINK210"/>
      <w:bookmarkStart w:id="100" w:name="OLE_LINK209"/>
      <w:r>
        <w:rPr>
          <w:rFonts w:ascii="宋体" w:hAnsi="宋体" w:cs="微软雅黑"/>
          <w:b/>
          <w:bCs/>
          <w:sz w:val="28"/>
          <w:szCs w:val="28"/>
        </w:rPr>
        <w:t>标准</w:t>
      </w:r>
      <w:bookmarkEnd w:id="99"/>
      <w:bookmarkEnd w:id="100"/>
      <w:r>
        <w:rPr>
          <w:rFonts w:ascii="宋体" w:hAnsi="宋体" w:cs="微软雅黑"/>
          <w:b/>
          <w:bCs/>
          <w:sz w:val="28"/>
          <w:szCs w:val="28"/>
        </w:rPr>
        <w:t xml:space="preserve"> </w:t>
      </w: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7185"/>
        <w:gridCol w:w="787"/>
      </w:tblGrid>
      <w:tr w:rsidR="0059732B">
        <w:trPr>
          <w:trHeight w:val="247"/>
        </w:trPr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:rsidR="0059732B" w:rsidRDefault="0059732B">
            <w:pPr>
              <w:spacing w:after="62"/>
              <w:jc w:val="center"/>
              <w:rPr>
                <w:rFonts w:ascii="宋体" w:hAnsi="宋体" w:cs="微软雅黑"/>
                <w:szCs w:val="21"/>
              </w:rPr>
            </w:pPr>
            <w:bookmarkStart w:id="101" w:name="_Hlk179901452"/>
            <w:bookmarkStart w:id="102" w:name="_Hlk179903731"/>
          </w:p>
        </w:tc>
        <w:tc>
          <w:tcPr>
            <w:tcW w:w="7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:rsidR="0059732B" w:rsidRDefault="00FC1ACF">
            <w:pPr>
              <w:spacing w:after="62"/>
              <w:jc w:val="center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项  目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:rsidR="0059732B" w:rsidRDefault="00FC1ACF">
            <w:pPr>
              <w:spacing w:after="62"/>
              <w:jc w:val="center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满分</w:t>
            </w:r>
          </w:p>
        </w:tc>
      </w:tr>
      <w:tr w:rsidR="0059732B">
        <w:trPr>
          <w:cantSplit/>
          <w:trHeight w:val="479"/>
        </w:trPr>
        <w:tc>
          <w:tcPr>
            <w:tcW w:w="1387" w:type="dxa"/>
            <w:vMerge w:val="restart"/>
            <w:vAlign w:val="center"/>
          </w:tcPr>
          <w:p w:rsidR="0059732B" w:rsidRDefault="00FC1ACF">
            <w:pPr>
              <w:spacing w:after="62"/>
              <w:jc w:val="center"/>
              <w:rPr>
                <w:rFonts w:ascii="宋体" w:hAnsi="宋体" w:cs="微软雅黑"/>
                <w:szCs w:val="21"/>
              </w:rPr>
            </w:pPr>
            <w:bookmarkStart w:id="103" w:name="_Hlk179903775"/>
            <w:bookmarkStart w:id="104" w:name="_Hlk179910964"/>
            <w:bookmarkStart w:id="105" w:name="_Hlk179903776"/>
            <w:r>
              <w:rPr>
                <w:rFonts w:ascii="宋体" w:hAnsi="宋体" w:cs="微软雅黑" w:hint="eastAsia"/>
                <w:szCs w:val="21"/>
              </w:rPr>
              <w:t>基本要求</w:t>
            </w:r>
          </w:p>
        </w:tc>
        <w:tc>
          <w:tcPr>
            <w:tcW w:w="7185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30</w:t>
            </w:r>
          </w:p>
        </w:tc>
      </w:tr>
      <w:bookmarkEnd w:id="103"/>
      <w:tr w:rsidR="0059732B">
        <w:trPr>
          <w:cantSplit/>
          <w:trHeight w:val="239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spacing w:after="62"/>
              <w:jc w:val="center"/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完成(</w:t>
            </w:r>
            <w:r>
              <w:rPr>
                <w:rFonts w:ascii="宋体" w:hAnsi="宋体" w:cs="微软雅黑" w:hint="eastAsia"/>
                <w:szCs w:val="21"/>
              </w:rPr>
              <w:t>2</w:t>
            </w:r>
            <w:r>
              <w:rPr>
                <w:rFonts w:ascii="宋体" w:hAnsi="宋体" w:cs="微软雅黑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spacing w:after="62"/>
              <w:jc w:val="center"/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50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 w:val="restart"/>
            <w:vAlign w:val="center"/>
          </w:tcPr>
          <w:p w:rsidR="0059732B" w:rsidRDefault="00FC1ACF">
            <w:pPr>
              <w:spacing w:after="62"/>
              <w:jc w:val="center"/>
              <w:rPr>
                <w:rFonts w:ascii="宋体" w:hAnsi="宋体" w:cs="微软雅黑"/>
                <w:szCs w:val="21"/>
              </w:rPr>
            </w:pPr>
            <w:bookmarkStart w:id="106" w:name="_Hlk179910972"/>
            <w:r>
              <w:rPr>
                <w:rFonts w:ascii="宋体" w:hAnsi="宋体" w:cs="微软雅黑"/>
                <w:szCs w:val="21"/>
              </w:rPr>
              <w:t>发挥要求</w:t>
            </w:r>
          </w:p>
        </w:tc>
        <w:tc>
          <w:tcPr>
            <w:tcW w:w="7185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bookmarkStart w:id="107" w:name="OLE_LINK280"/>
            <w:bookmarkStart w:id="108" w:name="OLE_LINK281"/>
            <w:r>
              <w:rPr>
                <w:rFonts w:ascii="宋体" w:hAnsi="宋体" w:cs="微软雅黑" w:hint="eastAsia"/>
                <w:szCs w:val="21"/>
              </w:rPr>
              <w:t>20</w:t>
            </w:r>
            <w:bookmarkEnd w:id="107"/>
            <w:bookmarkEnd w:id="108"/>
          </w:p>
        </w:tc>
      </w:tr>
      <w:bookmarkEnd w:id="104"/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spacing w:after="62"/>
              <w:jc w:val="center"/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完成(</w:t>
            </w:r>
            <w:r>
              <w:rPr>
                <w:rFonts w:ascii="宋体" w:hAnsi="宋体" w:cs="微软雅黑" w:hint="eastAsia"/>
                <w:szCs w:val="21"/>
              </w:rPr>
              <w:t>2</w:t>
            </w:r>
            <w:r>
              <w:rPr>
                <w:rFonts w:ascii="宋体" w:hAnsi="宋体" w:cs="微软雅黑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15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spacing w:after="62"/>
              <w:jc w:val="center"/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35</w:t>
            </w:r>
          </w:p>
        </w:tc>
      </w:tr>
      <w:tr w:rsidR="0059732B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bookmarkStart w:id="109" w:name="_Hlk179903743"/>
            <w:bookmarkEnd w:id="101"/>
            <w:bookmarkEnd w:id="106"/>
            <w:r>
              <w:rPr>
                <w:rFonts w:ascii="宋体" w:hAnsi="宋体" w:cs="微软雅黑" w:hint="eastAsia"/>
                <w:szCs w:val="21"/>
              </w:rPr>
              <w:t>设计报告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25</w:t>
            </w:r>
          </w:p>
        </w:tc>
      </w:tr>
      <w:tr w:rsidR="0059732B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总分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100</w:t>
            </w:r>
          </w:p>
        </w:tc>
      </w:tr>
      <w:bookmarkEnd w:id="102"/>
      <w:bookmarkEnd w:id="105"/>
      <w:bookmarkEnd w:id="109"/>
    </w:tbl>
    <w:p w:rsidR="0059732B" w:rsidRDefault="0059732B">
      <w:pPr>
        <w:spacing w:after="62"/>
        <w:jc w:val="left"/>
        <w:rPr>
          <w:rFonts w:ascii="微软雅黑" w:eastAsia="微软雅黑" w:hAnsi="微软雅黑" w:cs="微软雅黑"/>
          <w:sz w:val="18"/>
          <w:szCs w:val="18"/>
        </w:rPr>
      </w:pPr>
    </w:p>
    <w:p w:rsidR="0059732B" w:rsidRDefault="0059732B"/>
    <w:p w:rsidR="0059732B" w:rsidRDefault="0059732B"/>
    <w:p w:rsidR="00C25589" w:rsidRDefault="00C25589">
      <w:pPr>
        <w:spacing w:after="62"/>
        <w:jc w:val="center"/>
        <w:rPr>
          <w:rFonts w:ascii="微软雅黑" w:eastAsia="微软雅黑" w:hAnsi="微软雅黑" w:hint="eastAsia"/>
          <w:b/>
          <w:sz w:val="28"/>
          <w:szCs w:val="28"/>
        </w:rPr>
      </w:pPr>
      <w:bookmarkStart w:id="110" w:name="OLE_LINK2"/>
      <w:bookmarkStart w:id="111" w:name="OLE_LINK1"/>
      <w:bookmarkStart w:id="112" w:name="OLE_LINK5"/>
      <w:bookmarkStart w:id="113" w:name="OLE_LINK222"/>
      <w:bookmarkStart w:id="114" w:name="OLE_LINK35"/>
      <w:bookmarkStart w:id="115" w:name="OLE_LINK36"/>
    </w:p>
    <w:p w:rsidR="00C25589" w:rsidRDefault="00C25589">
      <w:pPr>
        <w:spacing w:after="62"/>
        <w:jc w:val="center"/>
        <w:rPr>
          <w:rFonts w:ascii="微软雅黑" w:eastAsia="微软雅黑" w:hAnsi="微软雅黑" w:hint="eastAsia"/>
          <w:b/>
          <w:sz w:val="28"/>
          <w:szCs w:val="28"/>
        </w:rPr>
      </w:pPr>
    </w:p>
    <w:p w:rsidR="0059732B" w:rsidRDefault="00C25589">
      <w:pPr>
        <w:spacing w:after="62"/>
        <w:jc w:val="center"/>
        <w:rPr>
          <w:rFonts w:ascii="微软雅黑" w:eastAsia="微软雅黑" w:hAnsi="微软雅黑"/>
          <w:b/>
          <w:sz w:val="28"/>
          <w:szCs w:val="28"/>
        </w:rPr>
      </w:pPr>
      <w:bookmarkStart w:id="116" w:name="_GoBack"/>
      <w:bookmarkEnd w:id="116"/>
      <w:r>
        <w:rPr>
          <w:rFonts w:ascii="微软雅黑" w:eastAsia="微软雅黑" w:hAnsi="微软雅黑" w:hint="eastAsia"/>
          <w:b/>
          <w:sz w:val="28"/>
          <w:szCs w:val="28"/>
        </w:rPr>
        <w:lastRenderedPageBreak/>
        <w:t>一个</w:t>
      </w:r>
      <w:r w:rsidR="00B67670" w:rsidRPr="00B67670">
        <w:rPr>
          <w:rFonts w:ascii="微软雅黑" w:eastAsia="微软雅黑" w:hAnsi="微软雅黑"/>
          <w:b/>
          <w:sz w:val="28"/>
          <w:szCs w:val="28"/>
        </w:rPr>
        <w:t>水温</w:t>
      </w:r>
      <w:r w:rsidR="00B67670" w:rsidRPr="00B67670">
        <w:rPr>
          <w:rFonts w:ascii="微软雅黑" w:eastAsia="微软雅黑" w:hAnsi="微软雅黑" w:hint="eastAsia"/>
          <w:b/>
          <w:sz w:val="28"/>
          <w:szCs w:val="28"/>
        </w:rPr>
        <w:t>/</w:t>
      </w:r>
      <w:r w:rsidR="00B67670" w:rsidRPr="00B67670">
        <w:rPr>
          <w:rFonts w:ascii="微软雅黑" w:eastAsia="微软雅黑" w:hAnsi="微软雅黑"/>
          <w:b/>
          <w:sz w:val="28"/>
          <w:szCs w:val="28"/>
        </w:rPr>
        <w:t>水</w:t>
      </w:r>
      <w:r w:rsidR="00B67670" w:rsidRPr="00B67670">
        <w:rPr>
          <w:rFonts w:ascii="微软雅黑" w:eastAsia="微软雅黑" w:hAnsi="微软雅黑" w:hint="eastAsia"/>
          <w:b/>
          <w:sz w:val="28"/>
          <w:szCs w:val="28"/>
        </w:rPr>
        <w:t>量自</w:t>
      </w:r>
      <w:r w:rsidR="00B67670" w:rsidRPr="00B67670">
        <w:rPr>
          <w:rFonts w:ascii="微软雅黑" w:eastAsia="微软雅黑" w:hAnsi="微软雅黑"/>
          <w:b/>
          <w:sz w:val="28"/>
          <w:szCs w:val="28"/>
        </w:rPr>
        <w:t>动</w:t>
      </w:r>
      <w:r w:rsidR="00B67670" w:rsidRPr="00B67670">
        <w:rPr>
          <w:rFonts w:ascii="微软雅黑" w:eastAsia="微软雅黑" w:hAnsi="微软雅黑" w:hint="eastAsia"/>
          <w:b/>
          <w:sz w:val="28"/>
          <w:szCs w:val="28"/>
        </w:rPr>
        <w:t>控制</w:t>
      </w:r>
      <w:r w:rsidR="00B67670" w:rsidRPr="00B67670">
        <w:rPr>
          <w:rFonts w:ascii="微软雅黑" w:eastAsia="微软雅黑" w:hAnsi="微软雅黑"/>
          <w:b/>
          <w:sz w:val="28"/>
          <w:szCs w:val="28"/>
        </w:rPr>
        <w:t>系统</w:t>
      </w:r>
    </w:p>
    <w:p w:rsidR="00C25589" w:rsidRPr="00C25589" w:rsidRDefault="00FC1ACF" w:rsidP="00C25589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sz w:val="28"/>
          <w:szCs w:val="28"/>
        </w:rPr>
      </w:pPr>
      <w:bookmarkStart w:id="117" w:name="OLE_LINK26"/>
      <w:bookmarkStart w:id="118" w:name="OLE_LINK27"/>
      <w:bookmarkStart w:id="119" w:name="OLE_LINK55"/>
      <w:bookmarkStart w:id="120" w:name="OLE_LINK202"/>
      <w:bookmarkStart w:id="121" w:name="OLE_LINK195"/>
      <w:bookmarkEnd w:id="110"/>
      <w:bookmarkEnd w:id="111"/>
      <w:bookmarkEnd w:id="112"/>
      <w:bookmarkEnd w:id="113"/>
      <w:r w:rsidRPr="00C25589">
        <w:rPr>
          <w:rFonts w:ascii="宋体" w:hAnsi="宋体" w:cs="微软雅黑"/>
          <w:b/>
          <w:bCs/>
          <w:sz w:val="28"/>
          <w:szCs w:val="28"/>
        </w:rPr>
        <w:t>任务</w:t>
      </w:r>
      <w:bookmarkEnd w:id="117"/>
      <w:bookmarkEnd w:id="118"/>
      <w:bookmarkEnd w:id="119"/>
      <w:r w:rsidRPr="00C25589">
        <w:rPr>
          <w:rFonts w:ascii="宋体" w:hAnsi="宋体"/>
          <w:sz w:val="28"/>
          <w:szCs w:val="28"/>
        </w:rPr>
        <w:t xml:space="preserve"> </w:t>
      </w:r>
    </w:p>
    <w:p w:rsidR="00C25589" w:rsidRDefault="00C25589" w:rsidP="00C25589">
      <w:pPr>
        <w:pStyle w:val="a6"/>
        <w:spacing w:line="360" w:lineRule="auto"/>
        <w:ind w:left="720" w:firstLineChars="0" w:firstLine="0"/>
        <w:jc w:val="left"/>
        <w:rPr>
          <w:rFonts w:ascii="宋体" w:hAnsi="宋体" w:hint="eastAsia"/>
        </w:rPr>
      </w:pPr>
      <w:bookmarkStart w:id="122" w:name="OLE_LINK53"/>
      <w:bookmarkStart w:id="123" w:name="OLE_LINK54"/>
      <w:bookmarkStart w:id="124" w:name="OLE_LINK214"/>
      <w:bookmarkEnd w:id="120"/>
      <w:bookmarkEnd w:id="121"/>
      <w:r>
        <w:rPr>
          <w:rFonts w:ascii="宋体" w:hAnsi="宋体"/>
        </w:rPr>
        <w:t>设计并制作一个水温</w:t>
      </w:r>
      <w:r>
        <w:rPr>
          <w:rFonts w:ascii="宋体" w:hAnsi="宋体" w:hint="eastAsia"/>
        </w:rPr>
        <w:t>/</w:t>
      </w:r>
      <w:r>
        <w:rPr>
          <w:rFonts w:ascii="宋体" w:hAnsi="宋体"/>
        </w:rPr>
        <w:t>水</w:t>
      </w:r>
      <w:r>
        <w:rPr>
          <w:rFonts w:ascii="宋体" w:hAnsi="宋体" w:hint="eastAsia"/>
        </w:rPr>
        <w:t>量自</w:t>
      </w:r>
      <w:r>
        <w:rPr>
          <w:rFonts w:ascii="宋体" w:hAnsi="宋体"/>
        </w:rPr>
        <w:t>动</w:t>
      </w:r>
      <w:r>
        <w:rPr>
          <w:rFonts w:ascii="宋体" w:hAnsi="宋体" w:hint="eastAsia"/>
        </w:rPr>
        <w:t>控制</w:t>
      </w:r>
      <w:r>
        <w:rPr>
          <w:rFonts w:ascii="宋体" w:hAnsi="宋体"/>
        </w:rPr>
        <w:t>系统</w:t>
      </w:r>
      <w:r>
        <w:rPr>
          <w:rFonts w:ascii="宋体" w:hAnsi="宋体" w:hint="eastAsia"/>
        </w:rPr>
        <w:t>。</w:t>
      </w:r>
    </w:p>
    <w:p w:rsidR="00C25589" w:rsidRDefault="00C25589" w:rsidP="00C25589">
      <w:pPr>
        <w:pStyle w:val="a6"/>
        <w:spacing w:line="360" w:lineRule="auto"/>
        <w:ind w:left="720" w:firstLineChars="0" w:firstLine="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水量控制：</w:t>
      </w:r>
      <w:bookmarkEnd w:id="122"/>
      <w:bookmarkEnd w:id="123"/>
      <w:r w:rsidR="00705CCF">
        <w:rPr>
          <w:rFonts w:ascii="宋体" w:hAnsi="宋体" w:hint="eastAsia"/>
        </w:rPr>
        <w:t>通过计算水量，</w:t>
      </w:r>
      <w:r>
        <w:rPr>
          <w:rFonts w:ascii="宋体" w:hAnsi="宋体"/>
        </w:rPr>
        <w:t>当</w:t>
      </w:r>
      <w:r>
        <w:rPr>
          <w:rFonts w:ascii="宋体" w:hAnsi="宋体" w:hint="eastAsia"/>
        </w:rPr>
        <w:t>水量低于10L时，自动通过水泵</w:t>
      </w:r>
      <w:r w:rsidR="00834253">
        <w:rPr>
          <w:rFonts w:ascii="宋体" w:hAnsi="宋体" w:hint="eastAsia"/>
        </w:rPr>
        <w:t>增</w:t>
      </w:r>
      <w:r>
        <w:rPr>
          <w:rFonts w:ascii="宋体" w:hAnsi="宋体" w:hint="eastAsia"/>
        </w:rPr>
        <w:t>加水</w:t>
      </w:r>
      <w:r w:rsidR="00834253">
        <w:rPr>
          <w:rFonts w:ascii="宋体" w:hAnsi="宋体" w:hint="eastAsia"/>
        </w:rPr>
        <w:t>量，</w:t>
      </w:r>
      <w:r>
        <w:rPr>
          <w:rFonts w:ascii="宋体" w:hAnsi="宋体" w:hint="eastAsia"/>
        </w:rPr>
        <w:t>当水量高于15</w:t>
      </w:r>
      <w:r>
        <w:rPr>
          <w:rFonts w:ascii="宋体" w:hAnsi="宋体" w:hint="eastAsia"/>
        </w:rPr>
        <w:t>L</w:t>
      </w:r>
      <w:r>
        <w:rPr>
          <w:rFonts w:ascii="宋体" w:hAnsi="宋体" w:hint="eastAsia"/>
        </w:rPr>
        <w:t>时，自动停止加水。</w:t>
      </w:r>
    </w:p>
    <w:p w:rsidR="0059732B" w:rsidRDefault="00C25589" w:rsidP="00C25589">
      <w:pPr>
        <w:pStyle w:val="a6"/>
        <w:spacing w:line="360" w:lineRule="auto"/>
        <w:ind w:left="720" w:firstLineChars="0" w:firstLine="0"/>
        <w:jc w:val="left"/>
        <w:rPr>
          <w:rFonts w:ascii="宋体" w:hAnsi="宋体"/>
        </w:rPr>
      </w:pPr>
      <w:r>
        <w:rPr>
          <w:rFonts w:ascii="宋体" w:hAnsi="宋体" w:hint="eastAsia"/>
        </w:rPr>
        <w:t>水温控制：</w:t>
      </w:r>
      <w:r w:rsidR="00705CCF">
        <w:rPr>
          <w:rFonts w:ascii="宋体" w:hAnsi="宋体" w:hint="eastAsia"/>
        </w:rPr>
        <w:t>设定一</w:t>
      </w:r>
      <w:r w:rsidR="00B67670">
        <w:rPr>
          <w:rFonts w:ascii="宋体" w:hAnsi="宋体" w:hint="eastAsia"/>
        </w:rPr>
        <w:t>个</w:t>
      </w:r>
      <w:r w:rsidR="00705CCF">
        <w:rPr>
          <w:rFonts w:ascii="宋体" w:hAnsi="宋体" w:hint="eastAsia"/>
        </w:rPr>
        <w:t>温度恒定值，恒定值</w:t>
      </w:r>
      <w:r w:rsidR="00705CCF">
        <w:rPr>
          <w:rFonts w:ascii="宋体" w:hAnsi="宋体"/>
        </w:rPr>
        <w:t>水温</w:t>
      </w:r>
      <w:r w:rsidR="00FC1ACF">
        <w:rPr>
          <w:rFonts w:ascii="宋体" w:hAnsi="宋体"/>
        </w:rPr>
        <w:t>在一定范围内由人工设定，并能在环境温度降低时实现自动控制，以保持设定的温度基本不变。</w:t>
      </w:r>
    </w:p>
    <w:p w:rsidR="0059732B" w:rsidRDefault="00FC1ACF">
      <w:pPr>
        <w:spacing w:line="360" w:lineRule="auto"/>
        <w:jc w:val="left"/>
        <w:rPr>
          <w:rFonts w:ascii="宋体" w:hAnsi="宋体"/>
          <w:sz w:val="28"/>
          <w:szCs w:val="28"/>
        </w:rPr>
      </w:pPr>
      <w:bookmarkStart w:id="125" w:name="OLE_LINK204"/>
      <w:bookmarkStart w:id="126" w:name="OLE_LINK203"/>
      <w:bookmarkStart w:id="127" w:name="OLE_LINK38"/>
      <w:bookmarkStart w:id="128" w:name="OLE_LINK37"/>
      <w:bookmarkEnd w:id="124"/>
      <w:r>
        <w:rPr>
          <w:rFonts w:ascii="宋体" w:hAnsi="宋体" w:cs="微软雅黑" w:hint="eastAsia"/>
          <w:b/>
          <w:bCs/>
          <w:sz w:val="28"/>
          <w:szCs w:val="28"/>
        </w:rPr>
        <w:t>二．</w:t>
      </w:r>
      <w:r>
        <w:rPr>
          <w:rFonts w:ascii="宋体" w:hAnsi="宋体" w:cs="微软雅黑"/>
          <w:b/>
          <w:bCs/>
          <w:sz w:val="28"/>
          <w:szCs w:val="28"/>
        </w:rPr>
        <w:t>基</w:t>
      </w:r>
      <w:r>
        <w:rPr>
          <w:rFonts w:ascii="宋体" w:hAnsi="宋体" w:cs="微软雅黑" w:hint="eastAsia"/>
          <w:b/>
          <w:bCs/>
          <w:sz w:val="28"/>
          <w:szCs w:val="28"/>
        </w:rPr>
        <w:t>础</w:t>
      </w:r>
      <w:r>
        <w:rPr>
          <w:rFonts w:ascii="宋体" w:hAnsi="宋体" w:cs="微软雅黑"/>
          <w:b/>
          <w:bCs/>
          <w:sz w:val="28"/>
          <w:szCs w:val="28"/>
        </w:rPr>
        <w:t>要求</w:t>
      </w:r>
      <w:r>
        <w:rPr>
          <w:rFonts w:ascii="宋体" w:hAnsi="宋体"/>
          <w:sz w:val="28"/>
          <w:szCs w:val="28"/>
        </w:rPr>
        <w:t xml:space="preserve"> </w:t>
      </w:r>
    </w:p>
    <w:bookmarkEnd w:id="125"/>
    <w:bookmarkEnd w:id="126"/>
    <w:p w:rsidR="0059732B" w:rsidRDefault="00FC1ACF">
      <w:pPr>
        <w:spacing w:after="62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/>
          <w:szCs w:val="21"/>
        </w:rPr>
        <w:t xml:space="preserve">温度设定范围为 </w:t>
      </w:r>
      <w:r>
        <w:rPr>
          <w:rFonts w:ascii="宋体" w:hAnsi="宋体" w:hint="eastAsia"/>
          <w:szCs w:val="21"/>
        </w:rPr>
        <w:t>35</w:t>
      </w:r>
      <w:r>
        <w:rPr>
          <w:rFonts w:ascii="宋体" w:hAnsi="宋体"/>
          <w:szCs w:val="21"/>
        </w:rPr>
        <w:t>～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/>
          <w:szCs w:val="21"/>
        </w:rPr>
        <w:t>0℃，最小区分度为 1℃，标定温度≤1</w:t>
      </w:r>
      <w:bookmarkStart w:id="129" w:name="OLE_LINK39"/>
      <w:bookmarkStart w:id="130" w:name="OLE_LINK40"/>
      <w:r>
        <w:rPr>
          <w:rFonts w:ascii="宋体" w:hAnsi="宋体"/>
          <w:szCs w:val="21"/>
        </w:rPr>
        <w:t>℃</w:t>
      </w:r>
      <w:bookmarkEnd w:id="129"/>
      <w:bookmarkEnd w:id="130"/>
      <w:r>
        <w:rPr>
          <w:rFonts w:ascii="宋体" w:hAnsi="宋体"/>
          <w:szCs w:val="21"/>
        </w:rPr>
        <w:t>。</w:t>
      </w:r>
    </w:p>
    <w:p w:rsidR="001A6898" w:rsidRDefault="001A6898">
      <w:pPr>
        <w:spacing w:after="62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2.水量设定范围</w:t>
      </w:r>
      <w:r>
        <w:rPr>
          <w:rFonts w:ascii="宋体" w:hAnsi="宋体"/>
          <w:szCs w:val="21"/>
        </w:rPr>
        <w:t xml:space="preserve">为 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/>
          <w:szCs w:val="21"/>
        </w:rPr>
        <w:t>～</w:t>
      </w:r>
      <w:r>
        <w:rPr>
          <w:rFonts w:ascii="宋体" w:hAnsi="宋体" w:hint="eastAsia"/>
          <w:szCs w:val="21"/>
        </w:rPr>
        <w:t>15L</w:t>
      </w:r>
      <w:r>
        <w:rPr>
          <w:rFonts w:ascii="宋体" w:hAnsi="宋体"/>
          <w:szCs w:val="21"/>
        </w:rPr>
        <w:t>，</w:t>
      </w:r>
      <w:r>
        <w:rPr>
          <w:rFonts w:ascii="宋体" w:hAnsi="宋体" w:hint="eastAsia"/>
          <w:szCs w:val="21"/>
        </w:rPr>
        <w:t>水量偏差为0.5L.</w:t>
      </w:r>
    </w:p>
    <w:p w:rsidR="0059732B" w:rsidRDefault="00FC1ACF">
      <w:pPr>
        <w:spacing w:after="62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/>
          <w:szCs w:val="21"/>
        </w:rPr>
        <w:t>用十进制数</w:t>
      </w:r>
      <w:proofErr w:type="gramStart"/>
      <w:r>
        <w:rPr>
          <w:rFonts w:ascii="宋体" w:hAnsi="宋体"/>
          <w:szCs w:val="21"/>
        </w:rPr>
        <w:t>码管显示</w:t>
      </w:r>
      <w:proofErr w:type="gramEnd"/>
      <w:r>
        <w:rPr>
          <w:rFonts w:ascii="宋体" w:hAnsi="宋体"/>
          <w:szCs w:val="21"/>
        </w:rPr>
        <w:t>水的实际温度</w:t>
      </w:r>
      <w:r w:rsidR="00705CCF">
        <w:rPr>
          <w:rFonts w:ascii="宋体" w:hAnsi="宋体"/>
          <w:szCs w:val="21"/>
        </w:rPr>
        <w:t>，水</w:t>
      </w:r>
      <w:r w:rsidR="00705CCF">
        <w:rPr>
          <w:rFonts w:ascii="宋体" w:hAnsi="宋体" w:hint="eastAsia"/>
          <w:szCs w:val="21"/>
        </w:rPr>
        <w:t>量大小提示</w:t>
      </w:r>
      <w:r>
        <w:rPr>
          <w:rFonts w:ascii="宋体" w:hAnsi="宋体"/>
          <w:szCs w:val="21"/>
        </w:rPr>
        <w:t xml:space="preserve">。 </w:t>
      </w:r>
    </w:p>
    <w:p w:rsidR="0059732B" w:rsidRDefault="00FC1ACF">
      <w:pPr>
        <w:spacing w:line="360" w:lineRule="auto"/>
        <w:jc w:val="left"/>
        <w:rPr>
          <w:rFonts w:ascii="宋体" w:hAnsi="宋体"/>
          <w:sz w:val="28"/>
          <w:szCs w:val="28"/>
        </w:rPr>
      </w:pPr>
      <w:bookmarkStart w:id="131" w:name="OLE_LINK206"/>
      <w:bookmarkStart w:id="132" w:name="OLE_LINK205"/>
      <w:r>
        <w:rPr>
          <w:rFonts w:ascii="宋体" w:hAnsi="宋体" w:cs="微软雅黑"/>
          <w:b/>
          <w:bCs/>
          <w:sz w:val="28"/>
          <w:szCs w:val="28"/>
        </w:rPr>
        <w:t>三</w:t>
      </w:r>
      <w:r>
        <w:rPr>
          <w:rFonts w:ascii="宋体" w:hAnsi="宋体" w:cs="微软雅黑" w:hint="eastAsia"/>
          <w:b/>
          <w:bCs/>
          <w:sz w:val="28"/>
          <w:szCs w:val="28"/>
        </w:rPr>
        <w:t>．</w:t>
      </w:r>
      <w:r>
        <w:rPr>
          <w:rFonts w:ascii="宋体" w:hAnsi="宋体" w:cs="微软雅黑"/>
          <w:b/>
          <w:bCs/>
          <w:sz w:val="28"/>
          <w:szCs w:val="28"/>
        </w:rPr>
        <w:t>发挥要求</w:t>
      </w:r>
      <w:r>
        <w:rPr>
          <w:rFonts w:ascii="宋体" w:hAnsi="宋体"/>
          <w:sz w:val="28"/>
          <w:szCs w:val="28"/>
        </w:rPr>
        <w:t xml:space="preserve"> </w:t>
      </w:r>
    </w:p>
    <w:bookmarkEnd w:id="131"/>
    <w:bookmarkEnd w:id="132"/>
    <w:p w:rsidR="0059732B" w:rsidRDefault="00FC1ACF">
      <w:pPr>
        <w:spacing w:after="62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/>
          <w:szCs w:val="21"/>
        </w:rPr>
        <w:t>采用适当的控制方法，当设定温度突变（由 40℃提高到</w:t>
      </w:r>
      <w:r>
        <w:rPr>
          <w:rFonts w:ascii="宋体" w:hAnsi="宋体" w:hint="eastAsia"/>
          <w:szCs w:val="21"/>
        </w:rPr>
        <w:t>55</w:t>
      </w:r>
      <w:r>
        <w:rPr>
          <w:rFonts w:ascii="宋体" w:hAnsi="宋体"/>
          <w:szCs w:val="21"/>
        </w:rPr>
        <w:t xml:space="preserve">℃）时，减小系统的调节时间和超调量。 </w:t>
      </w:r>
    </w:p>
    <w:p w:rsidR="0059732B" w:rsidRDefault="00FC1ACF">
      <w:pPr>
        <w:spacing w:after="62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/>
          <w:szCs w:val="21"/>
        </w:rPr>
        <w:t>温度控制的静态误差≤0.2℃。</w:t>
      </w:r>
    </w:p>
    <w:p w:rsidR="0059732B" w:rsidRDefault="00FC1ACF">
      <w:pPr>
        <w:jc w:val="left"/>
        <w:rPr>
          <w:rFonts w:ascii="宋体" w:hAnsi="宋体" w:cs="微软雅黑"/>
          <w:b/>
          <w:bCs/>
          <w:sz w:val="28"/>
          <w:szCs w:val="28"/>
        </w:rPr>
      </w:pPr>
      <w:r>
        <w:rPr>
          <w:rFonts w:ascii="宋体" w:hAnsi="宋体" w:cs="微软雅黑" w:hint="eastAsia"/>
          <w:b/>
          <w:bCs/>
          <w:sz w:val="28"/>
          <w:szCs w:val="28"/>
        </w:rPr>
        <w:t>四、</w:t>
      </w:r>
      <w:r>
        <w:rPr>
          <w:rFonts w:ascii="宋体" w:hAnsi="宋体" w:cs="微软雅黑"/>
          <w:b/>
          <w:bCs/>
          <w:sz w:val="28"/>
          <w:szCs w:val="28"/>
        </w:rPr>
        <w:t>说明</w:t>
      </w:r>
    </w:p>
    <w:p w:rsidR="0059732B" w:rsidRDefault="00FC1ACF">
      <w:pPr>
        <w:spacing w:after="62"/>
        <w:jc w:val="left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/>
        </w:rPr>
        <w:t>按键须具有步进按钮和直接设置按钮。</w:t>
      </w:r>
    </w:p>
    <w:p w:rsidR="0059732B" w:rsidRDefault="00FC1ACF">
      <w:pPr>
        <w:spacing w:after="62"/>
        <w:jc w:val="left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/>
        </w:rPr>
        <w:t>电路中要留出测试端口方便测试。</w:t>
      </w:r>
    </w:p>
    <w:p w:rsidR="0059732B" w:rsidRDefault="00FC1ACF">
      <w:pPr>
        <w:spacing w:after="62"/>
        <w:jc w:val="left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/>
        </w:rPr>
        <w:t>测量数据均可通过屏幕显示</w:t>
      </w:r>
    </w:p>
    <w:p w:rsidR="0059732B" w:rsidRDefault="00FC1ACF">
      <w:pPr>
        <w:spacing w:line="360" w:lineRule="auto"/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133" w:name="OLE_LINK207"/>
      <w:bookmarkStart w:id="134" w:name="OLE_LINK208"/>
      <w:r>
        <w:rPr>
          <w:rFonts w:ascii="宋体" w:hAnsi="宋体" w:cs="微软雅黑" w:hint="eastAsia"/>
          <w:b/>
          <w:bCs/>
          <w:sz w:val="28"/>
          <w:szCs w:val="28"/>
        </w:rPr>
        <w:t>五</w:t>
      </w:r>
      <w:r>
        <w:rPr>
          <w:rFonts w:ascii="宋体" w:hAnsi="宋体" w:cs="微软雅黑"/>
          <w:b/>
          <w:bCs/>
          <w:sz w:val="28"/>
          <w:szCs w:val="28"/>
        </w:rPr>
        <w:t xml:space="preserve">、评分标准 </w:t>
      </w:r>
    </w:p>
    <w:bookmarkEnd w:id="133"/>
    <w:bookmarkEnd w:id="134"/>
    <w:p w:rsidR="0059732B" w:rsidRDefault="0059732B">
      <w:pPr>
        <w:spacing w:after="62"/>
        <w:jc w:val="left"/>
        <w:rPr>
          <w:rFonts w:ascii="宋体" w:hAnsi="宋体"/>
          <w:szCs w:val="21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7185"/>
        <w:gridCol w:w="787"/>
      </w:tblGrid>
      <w:tr w:rsidR="0059732B">
        <w:trPr>
          <w:trHeight w:val="247"/>
        </w:trPr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:rsidR="0059732B" w:rsidRDefault="0059732B">
            <w:pPr>
              <w:jc w:val="left"/>
              <w:rPr>
                <w:rFonts w:ascii="宋体" w:hAnsi="宋体" w:cs="微软雅黑"/>
                <w:b/>
                <w:bCs/>
                <w:color w:val="000000"/>
                <w:szCs w:val="21"/>
              </w:rPr>
            </w:pPr>
            <w:bookmarkStart w:id="135" w:name="_Hlk179904457"/>
          </w:p>
        </w:tc>
        <w:tc>
          <w:tcPr>
            <w:tcW w:w="7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:rsidR="0059732B" w:rsidRDefault="00FC1ACF">
            <w:pPr>
              <w:jc w:val="center"/>
              <w:rPr>
                <w:rFonts w:ascii="宋体" w:hAnsi="宋体" w:cs="微软雅黑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  <w:t>项  目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:rsidR="0059732B" w:rsidRDefault="00FC1ACF">
            <w:pPr>
              <w:jc w:val="center"/>
              <w:rPr>
                <w:rFonts w:ascii="宋体" w:hAnsi="宋体" w:cs="微软雅黑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  <w:t>满分</w:t>
            </w:r>
          </w:p>
        </w:tc>
      </w:tr>
      <w:tr w:rsidR="0059732B">
        <w:trPr>
          <w:cantSplit/>
          <w:trHeight w:val="479"/>
        </w:trPr>
        <w:tc>
          <w:tcPr>
            <w:tcW w:w="1387" w:type="dxa"/>
            <w:vMerge w:val="restart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基本要求</w:t>
            </w: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39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完成(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完成(3)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60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 w:val="restart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bookmarkStart w:id="136" w:name="OLE_LINK31"/>
            <w:bookmarkStart w:id="137" w:name="OLE_LINK32"/>
            <w:r>
              <w:rPr>
                <w:rFonts w:ascii="宋体" w:hAnsi="宋体"/>
                <w:szCs w:val="21"/>
              </w:rPr>
              <w:t>发挥要求</w:t>
            </w:r>
            <w:bookmarkEnd w:id="136"/>
            <w:bookmarkEnd w:id="137"/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完成(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47"/>
        </w:trPr>
        <w:tc>
          <w:tcPr>
            <w:tcW w:w="1387" w:type="dxa"/>
            <w:vMerge/>
            <w:vAlign w:val="center"/>
          </w:tcPr>
          <w:p w:rsidR="0059732B" w:rsidRDefault="0059732B">
            <w:pPr>
              <w:rPr>
                <w:rFonts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40</w:t>
            </w:r>
          </w:p>
        </w:tc>
      </w:tr>
      <w:tr w:rsidR="0059732B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:rsidR="0059732B" w:rsidRDefault="00FC1AC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设计报告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59732B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:rsidR="0059732B" w:rsidRDefault="00FC1AC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总分</w:t>
            </w:r>
          </w:p>
        </w:tc>
        <w:tc>
          <w:tcPr>
            <w:tcW w:w="787" w:type="dxa"/>
            <w:vAlign w:val="center"/>
          </w:tcPr>
          <w:p w:rsidR="0059732B" w:rsidRDefault="00FC1ACF">
            <w:pPr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 w:hint="eastAsia"/>
                <w:szCs w:val="21"/>
              </w:rPr>
              <w:t>120</w:t>
            </w:r>
          </w:p>
        </w:tc>
      </w:tr>
      <w:bookmarkEnd w:id="114"/>
      <w:bookmarkEnd w:id="115"/>
      <w:bookmarkEnd w:id="127"/>
      <w:bookmarkEnd w:id="128"/>
      <w:bookmarkEnd w:id="135"/>
    </w:tbl>
    <w:p w:rsidR="0059732B" w:rsidRDefault="0059732B"/>
    <w:sectPr w:rsidR="005973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12E" w:rsidRDefault="0075712E" w:rsidP="00A067C6">
      <w:r>
        <w:separator/>
      </w:r>
    </w:p>
  </w:endnote>
  <w:endnote w:type="continuationSeparator" w:id="0">
    <w:p w:rsidR="0075712E" w:rsidRDefault="0075712E" w:rsidP="00A0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12E" w:rsidRDefault="0075712E" w:rsidP="00A067C6">
      <w:r>
        <w:separator/>
      </w:r>
    </w:p>
  </w:footnote>
  <w:footnote w:type="continuationSeparator" w:id="0">
    <w:p w:rsidR="0075712E" w:rsidRDefault="0075712E" w:rsidP="00A06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59F3DD"/>
    <w:multiLevelType w:val="singleLevel"/>
    <w:tmpl w:val="D459F3DD"/>
    <w:lvl w:ilvl="0">
      <w:start w:val="1"/>
      <w:numFmt w:val="lowerLetter"/>
      <w:lvlText w:val="%1."/>
      <w:lvlJc w:val="left"/>
      <w:pPr>
        <w:ind w:left="215" w:hanging="425"/>
      </w:pPr>
      <w:rPr>
        <w:rFonts w:hint="default"/>
      </w:rPr>
    </w:lvl>
  </w:abstractNum>
  <w:abstractNum w:abstractNumId="1">
    <w:nsid w:val="FDD50ADA"/>
    <w:multiLevelType w:val="singleLevel"/>
    <w:tmpl w:val="FDD50AD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4E60A7C"/>
    <w:multiLevelType w:val="hybridMultilevel"/>
    <w:tmpl w:val="C3FAEC5E"/>
    <w:lvl w:ilvl="0" w:tplc="66B4A4AC">
      <w:start w:val="1"/>
      <w:numFmt w:val="japaneseCounting"/>
      <w:lvlText w:val="%1、"/>
      <w:lvlJc w:val="left"/>
      <w:pPr>
        <w:ind w:left="720" w:hanging="720"/>
      </w:pPr>
      <w:rPr>
        <w:rFonts w:cs="微软雅黑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15C"/>
    <w:rsid w:val="00061C94"/>
    <w:rsid w:val="00076012"/>
    <w:rsid w:val="001274E2"/>
    <w:rsid w:val="00183AD5"/>
    <w:rsid w:val="00193A61"/>
    <w:rsid w:val="001A6898"/>
    <w:rsid w:val="002103AB"/>
    <w:rsid w:val="00224522"/>
    <w:rsid w:val="00264BFD"/>
    <w:rsid w:val="002F4E21"/>
    <w:rsid w:val="00306101"/>
    <w:rsid w:val="00316F93"/>
    <w:rsid w:val="00327141"/>
    <w:rsid w:val="0034074E"/>
    <w:rsid w:val="00361ED0"/>
    <w:rsid w:val="003A1D82"/>
    <w:rsid w:val="003A3318"/>
    <w:rsid w:val="004F210F"/>
    <w:rsid w:val="00577F5F"/>
    <w:rsid w:val="0059732B"/>
    <w:rsid w:val="00620FA6"/>
    <w:rsid w:val="006243A4"/>
    <w:rsid w:val="00631F8D"/>
    <w:rsid w:val="00642937"/>
    <w:rsid w:val="006E0BD4"/>
    <w:rsid w:val="00705CCF"/>
    <w:rsid w:val="0075712E"/>
    <w:rsid w:val="007C6D7C"/>
    <w:rsid w:val="007F1571"/>
    <w:rsid w:val="00823165"/>
    <w:rsid w:val="00834253"/>
    <w:rsid w:val="00840F1D"/>
    <w:rsid w:val="00873ADA"/>
    <w:rsid w:val="00926DC7"/>
    <w:rsid w:val="00A067C6"/>
    <w:rsid w:val="00A22175"/>
    <w:rsid w:val="00A61D32"/>
    <w:rsid w:val="00AE6A7E"/>
    <w:rsid w:val="00B67670"/>
    <w:rsid w:val="00B90FA9"/>
    <w:rsid w:val="00BB5577"/>
    <w:rsid w:val="00BE3056"/>
    <w:rsid w:val="00C25589"/>
    <w:rsid w:val="00CC61D4"/>
    <w:rsid w:val="00D9415C"/>
    <w:rsid w:val="00DE60D8"/>
    <w:rsid w:val="00EE5D5B"/>
    <w:rsid w:val="00EF7157"/>
    <w:rsid w:val="00F91F6D"/>
    <w:rsid w:val="00FC1ACF"/>
    <w:rsid w:val="5400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67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67C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C25589"/>
    <w:pPr>
      <w:ind w:firstLineChars="200" w:firstLine="420"/>
    </w:pPr>
  </w:style>
  <w:style w:type="character" w:styleId="a7">
    <w:name w:val="Strong"/>
    <w:basedOn w:val="a0"/>
    <w:uiPriority w:val="22"/>
    <w:qFormat/>
    <w:rsid w:val="00926D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67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67C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C25589"/>
    <w:pPr>
      <w:ind w:firstLineChars="200" w:firstLine="420"/>
    </w:pPr>
  </w:style>
  <w:style w:type="character" w:styleId="a7">
    <w:name w:val="Strong"/>
    <w:basedOn w:val="a0"/>
    <w:uiPriority w:val="22"/>
    <w:qFormat/>
    <w:rsid w:val="00926D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博元 田</dc:creator>
  <cp:lastModifiedBy>Administrator</cp:lastModifiedBy>
  <cp:revision>48</cp:revision>
  <dcterms:created xsi:type="dcterms:W3CDTF">2025-11-21T11:10:00Z</dcterms:created>
  <dcterms:modified xsi:type="dcterms:W3CDTF">2025-11-24T10:33:00Z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eyJoZGlkIjoiYmVmMzYwOTIzOWQxYTFiNTA2MjFhYTU3MGRjZWI1NDIiLCJ1c2VySWQiOiIyNDA3MzA1NzUifQ==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F44228C921A74A22B03684E4B8338068_12</vt:lpwstr>
  </property>
</Properties>
</file>