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3D9E5" w14:textId="053608B6" w:rsidR="00071824" w:rsidRDefault="00254BA2">
      <w:pPr>
        <w:jc w:val="center"/>
        <w:rPr>
          <w:b/>
        </w:rPr>
      </w:pPr>
      <w:r>
        <w:rPr>
          <w:rFonts w:hint="eastAsia"/>
          <w:b/>
          <w:sz w:val="28"/>
        </w:rPr>
        <w:t>202</w:t>
      </w:r>
      <w:r w:rsidR="000A225E">
        <w:rPr>
          <w:rFonts w:hint="eastAsia"/>
          <w:b/>
          <w:sz w:val="28"/>
        </w:rPr>
        <w:t>6</w:t>
      </w:r>
      <w:r>
        <w:rPr>
          <w:rFonts w:hint="eastAsia"/>
          <w:b/>
          <w:sz w:val="28"/>
        </w:rPr>
        <w:t>年</w:t>
      </w:r>
      <w:r w:rsidR="00596433">
        <w:rPr>
          <w:rFonts w:hint="eastAsia"/>
          <w:b/>
          <w:sz w:val="28"/>
        </w:rPr>
        <w:t>“</w:t>
      </w:r>
      <w:r w:rsidR="00596433">
        <w:rPr>
          <w:rFonts w:hint="eastAsia"/>
          <w:b/>
          <w:sz w:val="28"/>
        </w:rPr>
        <w:t>五四杯</w:t>
      </w:r>
      <w:r w:rsidR="00596433">
        <w:rPr>
          <w:rFonts w:hint="eastAsia"/>
          <w:b/>
          <w:sz w:val="28"/>
        </w:rPr>
        <w:t>”</w:t>
      </w:r>
      <w:r>
        <w:rPr>
          <w:rFonts w:hint="eastAsia"/>
          <w:b/>
          <w:sz w:val="28"/>
        </w:rPr>
        <w:t>研究生气排球</w:t>
      </w:r>
      <w:r w:rsidR="00596433">
        <w:rPr>
          <w:rFonts w:hint="eastAsia"/>
          <w:b/>
          <w:sz w:val="28"/>
        </w:rPr>
        <w:t>比</w:t>
      </w:r>
      <w:r>
        <w:rPr>
          <w:rFonts w:hint="eastAsia"/>
          <w:b/>
          <w:sz w:val="28"/>
        </w:rPr>
        <w:t>赛规则</w:t>
      </w:r>
    </w:p>
    <w:p w14:paraId="7E1D2AFA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本着“友谊第一、比赛第二、共同参与”的原则，特制定本规则，具体要求如下：</w:t>
      </w:r>
    </w:p>
    <w:p w14:paraId="1F8F2CE7" w14:textId="15FF1D97" w:rsidR="00071824" w:rsidRPr="003D4892" w:rsidRDefault="003D4892" w:rsidP="003D489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1、</w:t>
      </w:r>
      <w:r w:rsidRPr="003D4892">
        <w:rPr>
          <w:rFonts w:ascii="宋体" w:eastAsia="宋体" w:hAnsi="宋体" w:cs="宋体" w:hint="eastAsia"/>
          <w:sz w:val="28"/>
          <w:szCs w:val="28"/>
        </w:rPr>
        <w:t>半决赛和决赛为淘汰制，全程三局两胜制。八支队伍分四个小组开展，以小组第一打另一组第二规则 ，A组第一打C组第二，A组第二打C组第一，B组第二打D组第一，B组第一打D组第二，败者直接淘汰，胜者晋级四强，四强队伍</w:t>
      </w:r>
      <w:r w:rsidRPr="003D4892">
        <w:rPr>
          <w:rFonts w:ascii="宋体" w:eastAsia="宋体" w:hAnsi="宋体" w:cs="宋体" w:hint="eastAsia"/>
          <w:color w:val="FF0000"/>
          <w:sz w:val="28"/>
          <w:szCs w:val="28"/>
        </w:rPr>
        <w:t>现场抽签</w:t>
      </w:r>
      <w:r w:rsidRPr="003D4892">
        <w:rPr>
          <w:rFonts w:ascii="宋体" w:eastAsia="宋体" w:hAnsi="宋体" w:cs="宋体" w:hint="eastAsia"/>
          <w:sz w:val="28"/>
          <w:szCs w:val="28"/>
        </w:rPr>
        <w:t>决定四支队伍如何打，</w:t>
      </w:r>
      <w:r w:rsidRPr="003D4892">
        <w:rPr>
          <w:rFonts w:ascii="宋体" w:eastAsia="宋体" w:hAnsi="宋体" w:cs="宋体" w:hint="eastAsia"/>
          <w:color w:val="FF0000"/>
          <w:sz w:val="28"/>
          <w:szCs w:val="28"/>
        </w:rPr>
        <w:t>败者</w:t>
      </w:r>
      <w:r w:rsidRPr="003D4892">
        <w:rPr>
          <w:rFonts w:ascii="宋体" w:eastAsia="宋体" w:hAnsi="宋体" w:cs="宋体" w:hint="eastAsia"/>
          <w:sz w:val="28"/>
          <w:szCs w:val="28"/>
        </w:rPr>
        <w:t>争夺第三名，</w:t>
      </w:r>
      <w:r w:rsidRPr="003D4892">
        <w:rPr>
          <w:rFonts w:ascii="宋体" w:eastAsia="宋体" w:hAnsi="宋体" w:cs="宋体" w:hint="eastAsia"/>
          <w:color w:val="FF0000"/>
          <w:sz w:val="28"/>
          <w:szCs w:val="28"/>
        </w:rPr>
        <w:t>胜者</w:t>
      </w:r>
      <w:r w:rsidRPr="003D4892">
        <w:rPr>
          <w:rFonts w:ascii="宋体" w:eastAsia="宋体" w:hAnsi="宋体" w:cs="宋体" w:hint="eastAsia"/>
          <w:sz w:val="28"/>
          <w:szCs w:val="28"/>
        </w:rPr>
        <w:t>进入决赛，决出第一第二。</w:t>
      </w:r>
    </w:p>
    <w:p w14:paraId="77D69C9A" w14:textId="314EE377" w:rsidR="00071824" w:rsidRPr="003D4892" w:rsidRDefault="003D4892" w:rsidP="003D489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2、</w:t>
      </w:r>
      <w:r w:rsidRPr="003D4892">
        <w:rPr>
          <w:rFonts w:ascii="宋体" w:eastAsia="宋体" w:hAnsi="宋体" w:cs="宋体" w:hint="eastAsia"/>
          <w:sz w:val="28"/>
          <w:szCs w:val="28"/>
        </w:rPr>
        <w:t>比赛上场队员5人，前排3名，后排2名（不可参与拦网）。要求每队为3男2女。</w:t>
      </w:r>
    </w:p>
    <w:p w14:paraId="6DB1AD2E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、发球队员发球时，双方队员须在本场区内各站两排，当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发球队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胜一球时，则由下一轮次的队员继续发球。不准连续发球。比赛采取每球得分制。</w:t>
      </w:r>
    </w:p>
    <w:p w14:paraId="1E9F3CD4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发球队员必须在裁判员鸣哨后五秒内将球发出</w:t>
      </w:r>
      <w:r>
        <w:rPr>
          <w:rFonts w:ascii="宋体" w:eastAsia="宋体" w:hAnsi="宋体" w:cs="宋体" w:hint="eastAsia"/>
          <w:sz w:val="28"/>
          <w:szCs w:val="28"/>
        </w:rPr>
        <w:t>，球被抛起发球队员未击球，球未触及发球队员而落地，裁判应再一次鸣哨继续发球。发球队员在裁判未鸣哨而发球的，发球无效，重发，不判对方得分，第二次则判犯规。发球方将球击入对方场区内任何位置均有效。当接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发球队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胜一球时，获得发球权并按顺时针轮换一个位置，由前排右（二号</w:t>
      </w:r>
      <w:r>
        <w:rPr>
          <w:rFonts w:ascii="宋体" w:eastAsia="宋体" w:hAnsi="宋体" w:cs="宋体" w:hint="eastAsia"/>
          <w:sz w:val="28"/>
          <w:szCs w:val="28"/>
        </w:rPr>
        <w:t>位）队员轮换至一号位进行发球。</w:t>
      </w:r>
    </w:p>
    <w:p w14:paraId="01AD0382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、队员的一脚或双脚踏过中线不算犯规，但触及对方或影响对方的则判犯规。</w:t>
      </w:r>
    </w:p>
    <w:p w14:paraId="0FAE4A2A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每局比赛先达到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21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分者获胜，第三局决胜局则先获得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15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分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lastRenderedPageBreak/>
        <w:t>者获胜。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 xml:space="preserve"> </w:t>
      </w:r>
    </w:p>
    <w:p w14:paraId="71F4F0D3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、任何队员只有在两米线后</w:t>
      </w: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踩线犯规</w:t>
      </w:r>
      <w:r>
        <w:rPr>
          <w:rFonts w:ascii="宋体" w:eastAsia="宋体" w:hAnsi="宋体" w:cs="宋体" w:hint="eastAsia"/>
          <w:sz w:val="28"/>
          <w:szCs w:val="28"/>
        </w:rPr>
        <w:t>)</w:t>
      </w:r>
      <w:r>
        <w:rPr>
          <w:rFonts w:ascii="宋体" w:eastAsia="宋体" w:hAnsi="宋体" w:cs="宋体" w:hint="eastAsia"/>
          <w:sz w:val="28"/>
          <w:szCs w:val="28"/>
        </w:rPr>
        <w:t>才可以对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高于网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的球做进攻性扣球动作。</w:t>
      </w:r>
    </w:p>
    <w:p w14:paraId="01C32D1D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8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拦网不算一次触球</w:t>
      </w:r>
      <w:r>
        <w:rPr>
          <w:rFonts w:ascii="宋体" w:eastAsia="宋体" w:hAnsi="宋体" w:cs="宋体" w:hint="eastAsia"/>
          <w:sz w:val="28"/>
          <w:szCs w:val="28"/>
        </w:rPr>
        <w:t>，还可再击球三次将球击入对方场区。</w:t>
      </w:r>
    </w:p>
    <w:p w14:paraId="3607F623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9</w:t>
      </w:r>
      <w:r>
        <w:rPr>
          <w:rFonts w:ascii="宋体" w:eastAsia="宋体" w:hAnsi="宋体" w:cs="宋体" w:hint="eastAsia"/>
          <w:sz w:val="28"/>
          <w:szCs w:val="28"/>
        </w:rPr>
        <w:t>、每局比赛有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2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人次换人</w:t>
      </w:r>
      <w:r>
        <w:rPr>
          <w:rFonts w:ascii="宋体" w:eastAsia="宋体" w:hAnsi="宋体" w:cs="宋体" w:hint="eastAsia"/>
          <w:sz w:val="28"/>
          <w:szCs w:val="28"/>
        </w:rPr>
        <w:t>，对应位置换人，换人由各队负责人提前知会裁判，当局换下的球员本局不得再次上场；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次暂停，每次</w:t>
      </w:r>
      <w:r>
        <w:rPr>
          <w:rFonts w:ascii="宋体" w:eastAsia="宋体" w:hAnsi="宋体" w:cs="宋体" w:hint="eastAsia"/>
          <w:sz w:val="28"/>
          <w:szCs w:val="28"/>
        </w:rPr>
        <w:t>30</w:t>
      </w:r>
      <w:r>
        <w:rPr>
          <w:rFonts w:ascii="宋体" w:eastAsia="宋体" w:hAnsi="宋体" w:cs="宋体" w:hint="eastAsia"/>
          <w:sz w:val="28"/>
          <w:szCs w:val="28"/>
        </w:rPr>
        <w:t>秒。</w:t>
      </w:r>
    </w:p>
    <w:p w14:paraId="0B06B6B3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、第一局和决胜局由双方抽签决定发球权，第二局则由另一方发球。</w:t>
      </w:r>
    </w:p>
    <w:p w14:paraId="06130F55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11</w:t>
      </w:r>
      <w:r>
        <w:rPr>
          <w:rFonts w:ascii="宋体" w:eastAsia="宋体" w:hAnsi="宋体" w:cs="宋体" w:hint="eastAsia"/>
          <w:sz w:val="28"/>
          <w:szCs w:val="28"/>
        </w:rPr>
        <w:t>、每队最多击球三次（拦网除外）并将球回击过网进入对方场区。一名队员不得连续击球两次。</w:t>
      </w:r>
    </w:p>
    <w:p w14:paraId="2B6D9782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12</w:t>
      </w:r>
      <w:r>
        <w:rPr>
          <w:rFonts w:ascii="宋体" w:eastAsia="宋体" w:hAnsi="宋体" w:cs="宋体" w:hint="eastAsia"/>
          <w:sz w:val="28"/>
          <w:szCs w:val="28"/>
        </w:rPr>
        <w:t>、身体的任何部位都允许触球，持球判罚由裁判视情况自主裁决，队员只要不把球接住后再击入对方区不判犯规。</w:t>
      </w:r>
    </w:p>
    <w:p w14:paraId="7107F451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13</w:t>
      </w:r>
      <w:r>
        <w:rPr>
          <w:rFonts w:ascii="宋体" w:eastAsia="宋体" w:hAnsi="宋体" w:cs="宋体" w:hint="eastAsia"/>
          <w:sz w:val="28"/>
          <w:szCs w:val="28"/>
        </w:rPr>
        <w:t>、局间休息时间为三分钟，决胜局为五分钟。决胜局某一队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先得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8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分时，两队交换场区</w:t>
      </w:r>
      <w:r>
        <w:rPr>
          <w:rFonts w:ascii="宋体" w:eastAsia="宋体" w:hAnsi="宋体" w:cs="宋体" w:hint="eastAsia"/>
          <w:sz w:val="28"/>
          <w:szCs w:val="28"/>
        </w:rPr>
        <w:t>，不进行休息。</w:t>
      </w:r>
    </w:p>
    <w:p w14:paraId="73A2B84A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14</w:t>
      </w:r>
      <w:r>
        <w:rPr>
          <w:rFonts w:ascii="宋体" w:eastAsia="宋体" w:hAnsi="宋体" w:cs="宋体" w:hint="eastAsia"/>
          <w:sz w:val="28"/>
          <w:szCs w:val="28"/>
        </w:rPr>
        <w:t>、一场比赛中，裁判员的判定是最终判决。</w:t>
      </w:r>
    </w:p>
    <w:p w14:paraId="25692914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15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只有队长</w:t>
      </w:r>
      <w:r>
        <w:rPr>
          <w:rFonts w:ascii="宋体" w:eastAsia="宋体" w:hAnsi="宋体" w:cs="宋体" w:hint="eastAsia"/>
          <w:sz w:val="28"/>
          <w:szCs w:val="28"/>
        </w:rPr>
        <w:t>可以对裁判员的判罚当场提出询问或要求解释，裁判应及时予以解释。</w:t>
      </w:r>
    </w:p>
    <w:p w14:paraId="30FD6238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16</w:t>
      </w:r>
      <w:r>
        <w:rPr>
          <w:rFonts w:ascii="宋体" w:eastAsia="宋体" w:hAnsi="宋体" w:cs="宋体" w:hint="eastAsia"/>
          <w:sz w:val="28"/>
          <w:szCs w:val="28"/>
        </w:rPr>
        <w:t>、申诉比赛队对裁判员判罚有争议，比赛时必须服从裁判员的判决，比赛后可向仲裁委员会提出口头申诉。裁判员亦应向仲裁委员会提出口头报告。</w:t>
      </w:r>
    </w:p>
    <w:p w14:paraId="0D4D3EC1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17</w:t>
      </w:r>
      <w:r>
        <w:rPr>
          <w:rFonts w:ascii="宋体" w:eastAsia="宋体" w:hAnsi="宋体" w:cs="宋体" w:hint="eastAsia"/>
          <w:sz w:val="28"/>
          <w:szCs w:val="28"/>
        </w:rPr>
        <w:t>、如被罚下者，不得再参加本场比赛，并停赛一场。</w:t>
      </w:r>
    </w:p>
    <w:p w14:paraId="785AF78E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18</w:t>
      </w:r>
      <w:r>
        <w:rPr>
          <w:rFonts w:ascii="宋体" w:eastAsia="宋体" w:hAnsi="宋体" w:cs="宋体" w:hint="eastAsia"/>
          <w:sz w:val="28"/>
          <w:szCs w:val="28"/>
        </w:rPr>
        <w:t>、其他规则均按照气排球比赛规则进行。</w:t>
      </w:r>
    </w:p>
    <w:p w14:paraId="10623CA0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19</w:t>
      </w:r>
      <w:r>
        <w:rPr>
          <w:rFonts w:ascii="宋体" w:eastAsia="宋体" w:hAnsi="宋体" w:cs="宋体" w:hint="eastAsia"/>
          <w:sz w:val="28"/>
          <w:szCs w:val="28"/>
        </w:rPr>
        <w:t>、比赛弃权：①代表队无故不参加规定的比赛即为弃权，对方获胜。②以赛程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表比赛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时间为准，凡运动员不齐（所有报名参赛的运动员因故不能参加比赛需提前向信息与通信学院</w:t>
      </w:r>
      <w:r>
        <w:rPr>
          <w:rFonts w:ascii="宋体" w:eastAsia="宋体" w:hAnsi="宋体" w:cs="宋体" w:hint="eastAsia"/>
          <w:sz w:val="28"/>
          <w:szCs w:val="28"/>
        </w:rPr>
        <w:t>研究生会提交请假声明），推迟比赛</w:t>
      </w:r>
      <w:r>
        <w:rPr>
          <w:rFonts w:ascii="宋体" w:eastAsia="宋体" w:hAnsi="宋体" w:cs="宋体" w:hint="eastAsia"/>
          <w:sz w:val="28"/>
          <w:szCs w:val="28"/>
        </w:rPr>
        <w:t>15</w:t>
      </w:r>
      <w:r>
        <w:rPr>
          <w:rFonts w:ascii="宋体" w:eastAsia="宋体" w:hAnsi="宋体" w:cs="宋体" w:hint="eastAsia"/>
          <w:sz w:val="28"/>
          <w:szCs w:val="28"/>
        </w:rPr>
        <w:t>分钟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该队伍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以弃权论处，判对方获胜。③运动队不服从裁判员的裁决，中断比赛超过</w:t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分钟。即为罢赛，判决对方获胜。</w:t>
      </w:r>
    </w:p>
    <w:p w14:paraId="24226B08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</w:t>
      </w:r>
      <w:r>
        <w:rPr>
          <w:rFonts w:ascii="宋体" w:eastAsia="宋体" w:hAnsi="宋体" w:cs="宋体" w:hint="eastAsia"/>
          <w:sz w:val="28"/>
          <w:szCs w:val="28"/>
        </w:rPr>
        <w:t>、为确保良好的比赛秩序，球队成员对裁判员、对方、同伴或观众的不良行为，判对方得分并发球，情节严重的取消该队员的比赛资格。</w:t>
      </w:r>
    </w:p>
    <w:p w14:paraId="7538743F" w14:textId="77777777" w:rsidR="00071824" w:rsidRDefault="00254BA2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比赛结束后由各参赛队队长在记录表上签字，承认比赛结果。</w:t>
      </w:r>
    </w:p>
    <w:p w14:paraId="4D272F31" w14:textId="77777777" w:rsidR="00071824" w:rsidRDefault="00071824">
      <w:pPr>
        <w:ind w:firstLineChars="200" w:firstLine="560"/>
        <w:rPr>
          <w:rFonts w:ascii="宋体" w:eastAsia="宋体" w:hAnsi="宋体" w:cs="宋体"/>
          <w:sz w:val="28"/>
          <w:szCs w:val="28"/>
        </w:rPr>
      </w:pPr>
    </w:p>
    <w:p w14:paraId="6A453537" w14:textId="77777777" w:rsidR="00071824" w:rsidRDefault="00254BA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注：本次比赛最终解释权归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计算机与信息安全学院研究生会文体部。</w:t>
      </w:r>
    </w:p>
    <w:p w14:paraId="5908E034" w14:textId="77777777" w:rsidR="00071824" w:rsidRDefault="00071824">
      <w:pPr>
        <w:ind w:firstLineChars="1500" w:firstLine="4200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5821CCB5" w14:textId="77777777" w:rsidR="00071824" w:rsidRDefault="00254BA2">
      <w:pPr>
        <w:ind w:firstLineChars="1500" w:firstLine="4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计算机与信息安全学院研究生会</w:t>
      </w:r>
    </w:p>
    <w:sectPr w:rsidR="00071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DC204" w14:textId="77777777" w:rsidR="00254BA2" w:rsidRDefault="00254BA2" w:rsidP="000A225E">
      <w:r>
        <w:separator/>
      </w:r>
    </w:p>
  </w:endnote>
  <w:endnote w:type="continuationSeparator" w:id="0">
    <w:p w14:paraId="10E6C77A" w14:textId="77777777" w:rsidR="00254BA2" w:rsidRDefault="00254BA2" w:rsidP="000A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D1A5" w14:textId="77777777" w:rsidR="00254BA2" w:rsidRDefault="00254BA2" w:rsidP="000A225E">
      <w:r>
        <w:separator/>
      </w:r>
    </w:p>
  </w:footnote>
  <w:footnote w:type="continuationSeparator" w:id="0">
    <w:p w14:paraId="38A31FE9" w14:textId="77777777" w:rsidR="00254BA2" w:rsidRDefault="00254BA2" w:rsidP="000A2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22D"/>
    <w:multiLevelType w:val="multilevel"/>
    <w:tmpl w:val="05A5322D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M3ODFlMTRlOWU0MDIyODljOWRlNDFhNjg2N2FhYWQifQ=="/>
  </w:docVars>
  <w:rsids>
    <w:rsidRoot w:val="00F35E87"/>
    <w:rsid w:val="00067A1E"/>
    <w:rsid w:val="00071824"/>
    <w:rsid w:val="00080421"/>
    <w:rsid w:val="00094A2C"/>
    <w:rsid w:val="000A225E"/>
    <w:rsid w:val="000C62D5"/>
    <w:rsid w:val="00165AB0"/>
    <w:rsid w:val="0017397D"/>
    <w:rsid w:val="001D6957"/>
    <w:rsid w:val="001E4E35"/>
    <w:rsid w:val="001E6AAE"/>
    <w:rsid w:val="001F0390"/>
    <w:rsid w:val="001F72C6"/>
    <w:rsid w:val="00254BA2"/>
    <w:rsid w:val="0028088A"/>
    <w:rsid w:val="00286545"/>
    <w:rsid w:val="002C7E0D"/>
    <w:rsid w:val="00302BB3"/>
    <w:rsid w:val="00361EBA"/>
    <w:rsid w:val="003738E1"/>
    <w:rsid w:val="003D3279"/>
    <w:rsid w:val="003D4892"/>
    <w:rsid w:val="0042723A"/>
    <w:rsid w:val="00434FBB"/>
    <w:rsid w:val="0045555A"/>
    <w:rsid w:val="004F185C"/>
    <w:rsid w:val="00507701"/>
    <w:rsid w:val="00514CFE"/>
    <w:rsid w:val="00596433"/>
    <w:rsid w:val="00607CC9"/>
    <w:rsid w:val="00667A0C"/>
    <w:rsid w:val="00682358"/>
    <w:rsid w:val="00740422"/>
    <w:rsid w:val="00794E6C"/>
    <w:rsid w:val="007956CD"/>
    <w:rsid w:val="00815395"/>
    <w:rsid w:val="00830276"/>
    <w:rsid w:val="008508DD"/>
    <w:rsid w:val="00891FA8"/>
    <w:rsid w:val="008B2499"/>
    <w:rsid w:val="008B794D"/>
    <w:rsid w:val="008C2A06"/>
    <w:rsid w:val="008E210B"/>
    <w:rsid w:val="00941D00"/>
    <w:rsid w:val="00A20D66"/>
    <w:rsid w:val="00A321E5"/>
    <w:rsid w:val="00A53F98"/>
    <w:rsid w:val="00A663C7"/>
    <w:rsid w:val="00AA2071"/>
    <w:rsid w:val="00B13C34"/>
    <w:rsid w:val="00B21A36"/>
    <w:rsid w:val="00B7645E"/>
    <w:rsid w:val="00B816D3"/>
    <w:rsid w:val="00B94B92"/>
    <w:rsid w:val="00BC0655"/>
    <w:rsid w:val="00BD1AAD"/>
    <w:rsid w:val="00C67CB0"/>
    <w:rsid w:val="00D251DF"/>
    <w:rsid w:val="00D94FD2"/>
    <w:rsid w:val="00DC780A"/>
    <w:rsid w:val="00DD6B20"/>
    <w:rsid w:val="00E03F82"/>
    <w:rsid w:val="00E12AD6"/>
    <w:rsid w:val="00E32693"/>
    <w:rsid w:val="00E4541D"/>
    <w:rsid w:val="00E86191"/>
    <w:rsid w:val="00EA79DF"/>
    <w:rsid w:val="00EB2B27"/>
    <w:rsid w:val="00EB3F9C"/>
    <w:rsid w:val="00EC60C5"/>
    <w:rsid w:val="00ED0685"/>
    <w:rsid w:val="00EF0468"/>
    <w:rsid w:val="00F330D0"/>
    <w:rsid w:val="00F35E87"/>
    <w:rsid w:val="00F53679"/>
    <w:rsid w:val="00F94D4B"/>
    <w:rsid w:val="00FB2A3F"/>
    <w:rsid w:val="00FC29A7"/>
    <w:rsid w:val="00FD7C09"/>
    <w:rsid w:val="05446634"/>
    <w:rsid w:val="23CF384A"/>
    <w:rsid w:val="32721475"/>
    <w:rsid w:val="4DB03A41"/>
    <w:rsid w:val="4E9127B8"/>
    <w:rsid w:val="69F93E8F"/>
    <w:rsid w:val="77F9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512A8"/>
  <w15:docId w15:val="{A841DF17-B1D8-4955-956A-616AC66A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197</Words>
  <Characters>1127</Characters>
  <Application>Microsoft Office Word</Application>
  <DocSecurity>0</DocSecurity>
  <Lines>9</Lines>
  <Paragraphs>2</Paragraphs>
  <ScaleCrop>false</ScaleCrop>
  <Company>shenduxitong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shendu</dc:creator>
  <cp:lastModifiedBy>广健 杨</cp:lastModifiedBy>
  <cp:revision>87</cp:revision>
  <dcterms:created xsi:type="dcterms:W3CDTF">2020-11-09T16:14:00Z</dcterms:created>
  <dcterms:modified xsi:type="dcterms:W3CDTF">2026-04-30T03:57:00Z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35598D437A644509B3FE8A8905A8B4B2_13</vt:lpwstr>
  </property>
  <property fmtid="{D5CDD505-2E9C-101B-9397-08002B2CF9AE}" pid="4" name="KSOTemplateDocerSaveRecord">
    <vt:lpwstr>eyJoZGlkIjoiNTk4MDcyMTIxYThiZWI0MDUxYmY4NGY0MDc4MTlkMmMiLCJ1c2VySWQiOiI3NzY4NTQ5MzUifQ==</vt:lpwstr>
  </property>
</Properties>
</file>