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4.5.0.0 -->
  <w:body>
    <w:p>
      <w:pPr>
        <w:rPr>
          <w:rFonts w:ascii="黑体" w:eastAsia="黑体" w:hAnsi="黑体" w:cs="黑体" w:hint="eastAsia"/>
          <w:snapToGrid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sz w:val="32"/>
          <w:szCs w:val="32"/>
        </w:rPr>
        <w:t>附件2</w:t>
      </w:r>
    </w:p>
    <w:p>
      <w:pPr>
        <w:rPr>
          <w:rFonts w:ascii="仿宋_GB2312" w:eastAsia="仿宋_GB2312" w:hint="eastAsia"/>
          <w:snapToGrid w:val="0"/>
          <w:sz w:val="32"/>
          <w:szCs w:val="32"/>
        </w:rPr>
      </w:pPr>
    </w:p>
    <w:p>
      <w:pPr>
        <w:spacing w:line="720" w:lineRule="exact"/>
        <w:jc w:val="center"/>
        <w:rPr>
          <w:rFonts w:ascii="方正小标宋简体" w:eastAsia="方正小标宋简体" w:hint="eastAsia"/>
          <w:snapToGrid w:val="0"/>
          <w:sz w:val="44"/>
          <w:szCs w:val="44"/>
        </w:rPr>
      </w:pPr>
      <w:r>
        <w:rPr>
          <w:rFonts w:ascii="方正小标宋简体" w:eastAsia="方正小标宋简体" w:hint="eastAsia"/>
          <w:snapToGrid w:val="0"/>
          <w:sz w:val="44"/>
          <w:szCs w:val="44"/>
        </w:rPr>
        <w:t>第</w:t>
      </w:r>
      <w:r>
        <w:rPr>
          <w:rFonts w:ascii="方正小标宋简体" w:eastAsia="方正小标宋简体" w:hint="eastAsia"/>
          <w:snapToGrid w:val="0"/>
          <w:sz w:val="44"/>
          <w:szCs w:val="44"/>
          <w:lang w:val="en-US" w:eastAsia="zh-CN"/>
        </w:rPr>
        <w:t>九</w:t>
      </w:r>
      <w:r>
        <w:rPr>
          <w:rFonts w:ascii="方正小标宋简体" w:eastAsia="方正小标宋简体" w:hint="eastAsia"/>
          <w:snapToGrid w:val="0"/>
          <w:sz w:val="44"/>
          <w:szCs w:val="44"/>
        </w:rPr>
        <w:t>届</w:t>
      </w:r>
      <w:r>
        <w:rPr>
          <w:rFonts w:ascii="方正小标宋简体" w:eastAsia="方正小标宋简体" w:hint="eastAsia"/>
          <w:snapToGrid w:val="0"/>
          <w:sz w:val="44"/>
          <w:szCs w:val="44"/>
        </w:rPr>
        <w:t>“</w:t>
      </w:r>
      <w:r>
        <w:rPr>
          <w:rFonts w:ascii="方正小标宋简体" w:eastAsia="方正小标宋简体" w:hint="eastAsia"/>
          <w:snapToGrid w:val="0"/>
          <w:sz w:val="44"/>
          <w:szCs w:val="44"/>
        </w:rPr>
        <w:t>创客中国</w:t>
      </w:r>
      <w:r>
        <w:rPr>
          <w:rFonts w:ascii="方正小标宋简体" w:eastAsia="方正小标宋简体" w:hint="eastAsia"/>
          <w:snapToGrid w:val="0"/>
          <w:sz w:val="44"/>
          <w:szCs w:val="44"/>
        </w:rPr>
        <w:t>”</w:t>
      </w:r>
      <w:r>
        <w:rPr>
          <w:rFonts w:ascii="方正小标宋简体" w:eastAsia="方正小标宋简体" w:hint="eastAsia"/>
          <w:snapToGrid w:val="0"/>
          <w:sz w:val="44"/>
          <w:szCs w:val="44"/>
        </w:rPr>
        <w:t>广西壮族自治区中小</w:t>
      </w:r>
    </w:p>
    <w:p>
      <w:pPr>
        <w:spacing w:line="720" w:lineRule="exact"/>
        <w:jc w:val="center"/>
        <w:rPr>
          <w:rFonts w:ascii="方正小标宋简体" w:eastAsia="方正小标宋简体" w:hint="eastAsia"/>
          <w:snapToGrid w:val="0"/>
          <w:sz w:val="44"/>
          <w:szCs w:val="44"/>
        </w:rPr>
      </w:pPr>
      <w:r>
        <w:rPr>
          <w:rFonts w:ascii="方正小标宋简体" w:eastAsia="方正小标宋简体" w:hint="eastAsia"/>
          <w:snapToGrid w:val="0"/>
          <w:sz w:val="44"/>
          <w:szCs w:val="44"/>
        </w:rPr>
        <w:t>企业创新创业大赛推荐项目名单</w:t>
      </w:r>
    </w:p>
    <w:p>
      <w:pPr>
        <w:rPr>
          <w:rFonts w:ascii="仿宋_GB2312" w:eastAsia="仿宋_GB2312" w:hint="eastAsia"/>
          <w:snapToGrid w:val="0"/>
          <w:sz w:val="32"/>
          <w:szCs w:val="32"/>
        </w:rPr>
      </w:pPr>
    </w:p>
    <w:p>
      <w:pPr>
        <w:ind w:firstLine="0" w:firstLineChars="0"/>
        <w:rPr>
          <w:rFonts w:ascii="仿宋_GB2312" w:eastAsia="仿宋_GB2312" w:hint="eastAsia"/>
          <w:snapToGrid w:val="0"/>
          <w:sz w:val="32"/>
          <w:szCs w:val="32"/>
        </w:rPr>
      </w:pPr>
      <w:r>
        <w:rPr>
          <w:rFonts w:ascii="仿宋_GB2312" w:eastAsia="仿宋_GB2312" w:hint="eastAsia"/>
          <w:snapToGrid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仿宋_GB2312" w:eastAsia="仿宋_GB2312" w:hint="eastAsia"/>
          <w:snapToGrid w:val="0"/>
          <w:sz w:val="32"/>
          <w:szCs w:val="32"/>
          <w:lang w:eastAsia="zh-CN"/>
        </w:rPr>
        <w:t>市</w:t>
      </w:r>
      <w:r>
        <w:rPr>
          <w:rFonts w:ascii="仿宋_GB2312" w:eastAsia="仿宋_GB2312" w:hint="eastAsia"/>
          <w:snapToGrid w:val="0"/>
          <w:sz w:val="32"/>
          <w:szCs w:val="32"/>
          <w:lang w:val="en-US" w:eastAsia="zh-CN"/>
        </w:rPr>
        <w:t xml:space="preserve">  联系人及电话：</w:t>
      </w:r>
      <w:r>
        <w:rPr>
          <w:rFonts w:ascii="仿宋_GB2312" w:eastAsia="仿宋_GB2312" w:hint="eastAsia"/>
          <w:snapToGrid w:val="0"/>
          <w:sz w:val="32"/>
          <w:szCs w:val="32"/>
          <w:u w:val="single"/>
          <w:lang w:val="en-US" w:eastAsia="zh-CN"/>
        </w:rPr>
        <w:t xml:space="preserve">                  </w:t>
      </w:r>
    </w:p>
    <w:tbl>
      <w:tblPr>
        <w:tblStyle w:val="TableNormal"/>
        <w:tblW w:w="8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54"/>
        <w:gridCol w:w="1335"/>
        <w:gridCol w:w="1150"/>
        <w:gridCol w:w="1314"/>
        <w:gridCol w:w="2168"/>
        <w:gridCol w:w="1811"/>
      </w:tblGrid>
      <w:tr>
        <w:tblPrEx>
          <w:tblW w:w="8532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1300"/>
          <w:jc w:val="center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  <w:t>序号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  <w:t>项目名称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  <w:t>发布人/企业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  <w:t>项目区域</w:t>
            </w:r>
          </w:p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  <w:t>（所在市）</w:t>
            </w: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</w:rPr>
              <w:t>组别（企业组或创客组）</w:t>
            </w: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  <w:lang w:eastAsia="zh-CN"/>
              </w:rPr>
              <w:t>项目联系人</w:t>
            </w:r>
          </w:p>
          <w:p>
            <w:pPr>
              <w:jc w:val="center"/>
              <w:rPr>
                <w:rFonts w:ascii="仿宋_GB2312" w:eastAsia="仿宋_GB2312" w:hint="eastAsia"/>
                <w:bCs/>
                <w:snapToGrid w:val="0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int="eastAsia"/>
                <w:bCs/>
                <w:snapToGrid w:val="0"/>
                <w:sz w:val="24"/>
                <w:szCs w:val="24"/>
                <w:lang w:eastAsia="zh-CN"/>
              </w:rPr>
              <w:t>及手机</w:t>
            </w:r>
          </w:p>
        </w:tc>
      </w:tr>
      <w:tr>
        <w:tblPrEx>
          <w:tblW w:w="853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1020"/>
          <w:jc w:val="center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</w:tr>
      <w:tr>
        <w:tblPrEx>
          <w:tblW w:w="853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1020"/>
          <w:jc w:val="center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2168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</w:p>
        </w:tc>
      </w:tr>
    </w:tbl>
    <w:p>
      <w:pPr>
        <w:rPr>
          <w:snapToGrid w:val="0"/>
        </w:rPr>
      </w:pPr>
    </w:p>
    <w:p/>
    <w:sectPr>
      <w:pgSz w:w="11906" w:h="16838"/>
      <w:pgMar w:top="1417" w:right="1587" w:bottom="1417" w:left="1701" w:header="851" w:footer="992" w:gutter="0"/>
      <w:cols w:space="720"/>
      <w:docGrid w:type="linesAndChars" w:linePitch="636" w:charSpace="200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 New Roman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JjNzQwMmViOGEwOWU4MTUyZDhlYmFhNDdlMDBmZjk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美博科技</dc:creator>
  <cp:lastModifiedBy>gxxc</cp:lastModifiedBy>
  <cp:revision>1</cp:revision>
  <dcterms:created xsi:type="dcterms:W3CDTF">2024-04-24T17:12:00Z</dcterms:created>
  <dcterms:modified xsi:type="dcterms:W3CDTF">2024-04-30T17:12:56Z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3AEC36A494DD4395BC7C9EA3526DA9BC_11</vt:lpwstr>
  </property>
  <property fmtid="{D5CDD505-2E9C-101B-9397-08002B2CF9AE}" pid="3" name="KSOProductBuildVer">
    <vt:lpwstr>2052-11.8.2.9958</vt:lpwstr>
  </property>
  <property fmtid="{D5CDD505-2E9C-101B-9397-08002B2CF9AE}" pid="4" name="慧眼令牌">
    <vt:lpwstr>eyJraWQiOiJvYSIsInR5cCI6IkpXVCIsImFsZyI6IkhTMjU2In0.eyJzdWIiOiJPQS1MT0dJTiIsIm5iZiI6MTcxNDQ2NDE1MSwiY29ycElkIjoiIiwiaXNzIjoiRVhPQSIsIm5hbWUiOiLmnY7pm6jnj4IiLCJleHAiOjIwMjk4Mjc3NTEsImlhdCI6MTcxNDQ2NzE1MSwidXNlcklkIjoxMzc0MywianRpIjoib2EiLCJhY2NvdW50IjoibGl5ayJ9.oLBD99OVl3PcZ0szpZv4NwIiOb1NmBA9v5hbOZ3GvW0</vt:lpwstr>
  </property>
</Properties>
</file>