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1DE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附件：答辩1组</w:t>
      </w:r>
    </w:p>
    <w:p w14:paraId="003538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default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主席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张云（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教授   桂林理工大学）</w:t>
      </w:r>
    </w:p>
    <w:p w14:paraId="2422464F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301" w:right="0" w:hanging="301" w:hangingChars="100"/>
        <w:textAlignment w:val="baseline"/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vertAlign w:val="baseli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委员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</w:rPr>
        <w:t>：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vertAlign w:val="baseline"/>
          <w:lang w:val="en-US" w:eastAsia="zh-CN" w:bidi="ar-SA"/>
        </w:rPr>
        <w:t>韩国成（教授）、殷世民（教授）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vertAlign w:val="baseline"/>
          <w:lang w:val="en-US" w:eastAsia="zh-CN" w:bidi="ar-SA"/>
        </w:rPr>
        <w:t>、张敏（教授）</w:t>
      </w: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vertAlign w:val="baseline"/>
          <w:lang w:val="en-US" w:eastAsia="zh-CN" w:bidi="ar-SA"/>
        </w:rPr>
        <w:t>、张媛媛（副研究员）</w:t>
      </w:r>
    </w:p>
    <w:p w14:paraId="2F7C92A2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eastAsia="zh-CN"/>
        </w:rPr>
        <w:t>秘书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  <w:vertAlign w:val="baseline"/>
          <w:lang w:val="en-US" w:eastAsia="zh-CN"/>
        </w:rPr>
        <w:t>杜晓霞（讲师）</w:t>
      </w:r>
    </w:p>
    <w:p w14:paraId="0F6C4B84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eastAsia"/>
          <w:sz w:val="28"/>
          <w:szCs w:val="36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时间</w:t>
      </w:r>
      <w:r>
        <w:rPr>
          <w:rFonts w:hint="eastAsia"/>
          <w:sz w:val="28"/>
          <w:szCs w:val="36"/>
          <w:lang w:val="en-US" w:eastAsia="zh-CN"/>
        </w:rPr>
        <w:t>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val="en-US" w:eastAsia="zh-CN"/>
        </w:rPr>
        <w:t>2025年12月5日（周五）9：00</w:t>
      </w:r>
    </w:p>
    <w:p w14:paraId="5205FB9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baseline"/>
        <w:rPr>
          <w:rFonts w:hint="default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>地点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</w:rPr>
        <w:t>：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fill="FFFFFF"/>
          <w:vertAlign w:val="baseline"/>
          <w:lang w:val="en-US" w:eastAsia="zh-CN"/>
        </w:rPr>
        <w:t>花江校区11B403-2会议室</w:t>
      </w:r>
    </w:p>
    <w:p w14:paraId="6ABE96A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textAlignment w:val="baseline"/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shd w:val="clear" w:fill="FFFFFF"/>
          <w:vertAlign w:val="baseline"/>
          <w:lang w:val="en-US" w:eastAsia="zh-CN"/>
        </w:rPr>
        <w:t>参加答辩的研究生</w:t>
      </w: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  <w:vertAlign w:val="baseline"/>
          <w:lang w:val="en-US" w:eastAsia="zh-CN"/>
        </w:rPr>
        <w:t>：</w:t>
      </w:r>
    </w:p>
    <w:tbl>
      <w:tblPr>
        <w:tblStyle w:val="4"/>
        <w:tblW w:w="852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134"/>
        <w:gridCol w:w="1134"/>
        <w:gridCol w:w="4718"/>
      </w:tblGrid>
      <w:tr w14:paraId="0C009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tblHeader/>
          <w:jc w:val="center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75D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188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369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导师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66AB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论文题目</w:t>
            </w:r>
          </w:p>
        </w:tc>
      </w:tr>
      <w:tr w14:paraId="6CE85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060D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bookmarkStart w:id="0" w:name="_GoBack" w:colFirst="3" w:colLast="3"/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21122201004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669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陈志伟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96A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韦巧艳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2DB5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会仙岩溶湿地厌氧氨氧化菌分布特征及环境因子响应关系研究</w:t>
            </w:r>
          </w:p>
        </w:tc>
      </w:tr>
      <w:tr w14:paraId="2D6B9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1B63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21122202023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A59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王儒婷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D5D4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方成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4054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基于膳食和运动数据的血糖响应模型研究</w:t>
            </w:r>
          </w:p>
        </w:tc>
      </w:tr>
      <w:tr w14:paraId="09FE8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9F48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22122201001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750E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陈标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E403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阮银兰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3CB8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基于拉曼光谱的微生物发酵工艺过程量化分析研究</w:t>
            </w:r>
          </w:p>
        </w:tc>
      </w:tr>
      <w:tr w14:paraId="3B1D4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A38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22122202017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896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于成龙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3D0A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黎霜</w:t>
            </w:r>
          </w:p>
        </w:tc>
        <w:tc>
          <w:tcPr>
            <w:tcW w:w="4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53C6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宋体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外泌体对大鼠半月板撕裂修复作用的研究</w:t>
            </w:r>
          </w:p>
        </w:tc>
      </w:tr>
      <w:bookmarkEnd w:id="0"/>
    </w:tbl>
    <w:p w14:paraId="1382D6B2">
      <w:pPr>
        <w:jc w:val="center"/>
        <w:rPr>
          <w:rFonts w:hint="default" w:ascii="Times New Roman" w:hAnsi="Times New Roman" w:cs="Times New Roman"/>
          <w:color w:val="auto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N2MzZjM3YWUxNDdkZGEyYzAxNGI1ZTUzNzlhNDkifQ=="/>
  </w:docVars>
  <w:rsids>
    <w:rsidRoot w:val="09A862CF"/>
    <w:rsid w:val="03D351C0"/>
    <w:rsid w:val="05720B50"/>
    <w:rsid w:val="086F6BC7"/>
    <w:rsid w:val="09A862CF"/>
    <w:rsid w:val="14FC5796"/>
    <w:rsid w:val="155D2661"/>
    <w:rsid w:val="15FA4976"/>
    <w:rsid w:val="19CB75E1"/>
    <w:rsid w:val="1C4F1EE1"/>
    <w:rsid w:val="1CEB4712"/>
    <w:rsid w:val="1D686503"/>
    <w:rsid w:val="211D3217"/>
    <w:rsid w:val="2533755C"/>
    <w:rsid w:val="28BA505F"/>
    <w:rsid w:val="2B085EE1"/>
    <w:rsid w:val="2FD15B78"/>
    <w:rsid w:val="31556AAC"/>
    <w:rsid w:val="346F27C6"/>
    <w:rsid w:val="34753DB9"/>
    <w:rsid w:val="374D6913"/>
    <w:rsid w:val="37C93D50"/>
    <w:rsid w:val="48BA3A24"/>
    <w:rsid w:val="4C037407"/>
    <w:rsid w:val="51401696"/>
    <w:rsid w:val="54ED457A"/>
    <w:rsid w:val="587A1DA6"/>
    <w:rsid w:val="58B73A25"/>
    <w:rsid w:val="595E0772"/>
    <w:rsid w:val="5BF61891"/>
    <w:rsid w:val="5C257C75"/>
    <w:rsid w:val="609B3C2C"/>
    <w:rsid w:val="63543A9D"/>
    <w:rsid w:val="6FE430C0"/>
    <w:rsid w:val="75D31DF9"/>
    <w:rsid w:val="79863274"/>
    <w:rsid w:val="7A767ADD"/>
    <w:rsid w:val="7E70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7">
    <w:name w:val="font2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8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b/>
      <w:bCs/>
      <w:color w:val="100CC4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472</Words>
  <Characters>616</Characters>
  <Lines>0</Lines>
  <Paragraphs>0</Paragraphs>
  <TotalTime>25</TotalTime>
  <ScaleCrop>false</ScaleCrop>
  <LinksUpToDate>false</LinksUpToDate>
  <CharactersWithSpaces>620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2023-05-23T09:29:00Z</dcterms:created>
  <dc:creator>琼琼</dc:creator>
  <cp:lastModifiedBy>琼琼</cp:lastModifiedBy>
  <cp:lastPrinted>2025-05-21T07:38:00Z</cp:lastPrinted>
  <dcterms:modified xsi:type="dcterms:W3CDTF">2025-12-02T07:25:05Z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8950D9DAAE6246109E7EC23A2EFD97B7_11</vt:lpwstr>
  </property>
  <property fmtid="{D5CDD505-2E9C-101B-9397-08002B2CF9AE}" pid="4" name="KSOTemplateDocerSaveRecord">
    <vt:lpwstr>eyJoZGlkIjoiNDJlN2MzZjM3YWUxNDdkZGEyYzAxNGI1ZTUzNzlhNDkiLCJ1c2VySWQiOiIxMTQ4MDIyNTcxIn0=</vt:lpwstr>
  </property>
</Properties>
</file>